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CD31" w14:textId="77777777" w:rsidR="003D6D39" w:rsidRDefault="002259A5" w:rsidP="00C152D4">
      <w:pPr>
        <w:rPr>
          <w:color w:val="7F7F7F" w:themeColor="text1" w:themeTint="80"/>
          <w:sz w:val="28"/>
          <w:szCs w:val="28"/>
          <w:lang w:val="en-US"/>
        </w:rPr>
      </w:pPr>
      <w:proofErr w:type="spellStart"/>
      <w:r w:rsidRPr="00C152D4">
        <w:rPr>
          <w:color w:val="7F7F7F" w:themeColor="text1" w:themeTint="80"/>
          <w:sz w:val="28"/>
          <w:szCs w:val="28"/>
          <w:lang w:val="en-US"/>
        </w:rPr>
        <w:t>SIMulatED</w:t>
      </w:r>
      <w:proofErr w:type="spellEnd"/>
      <w:r w:rsidR="003D6D39">
        <w:rPr>
          <w:color w:val="7F7F7F" w:themeColor="text1" w:themeTint="80"/>
          <w:sz w:val="28"/>
          <w:szCs w:val="28"/>
          <w:lang w:val="en-US"/>
        </w:rPr>
        <w:t xml:space="preserve"> </w:t>
      </w:r>
    </w:p>
    <w:p w14:paraId="7D04980E" w14:textId="77777777" w:rsidR="002259A5" w:rsidRDefault="003D6D39" w:rsidP="00C152D4">
      <w:pPr>
        <w:rPr>
          <w:color w:val="7F7F7F" w:themeColor="text1" w:themeTint="80"/>
          <w:sz w:val="28"/>
          <w:szCs w:val="28"/>
          <w:lang w:val="en-US"/>
        </w:rPr>
      </w:pPr>
      <w:r>
        <w:rPr>
          <w:color w:val="7F7F7F" w:themeColor="text1" w:themeTint="80"/>
          <w:sz w:val="28"/>
          <w:szCs w:val="28"/>
          <w:lang w:val="en-US"/>
        </w:rPr>
        <w:t>Royal Darwin Hospital Emergency Department</w:t>
      </w:r>
    </w:p>
    <w:p w14:paraId="344A4753" w14:textId="432AA93D" w:rsidR="003D6D39" w:rsidRPr="00C152D4" w:rsidRDefault="003D6D39" w:rsidP="00C152D4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  <w:lang w:val="en-US"/>
        </w:rPr>
        <w:t xml:space="preserve">Author: </w:t>
      </w:r>
      <w:r w:rsidR="004938DD">
        <w:rPr>
          <w:color w:val="7F7F7F" w:themeColor="text1" w:themeTint="80"/>
          <w:sz w:val="28"/>
          <w:szCs w:val="28"/>
          <w:lang w:val="en-US"/>
        </w:rPr>
        <w:t>Rebecca Day</w:t>
      </w:r>
    </w:p>
    <w:p w14:paraId="209F06E8" w14:textId="77777777" w:rsidR="004233D8" w:rsidRPr="003D6D39" w:rsidRDefault="002259A5" w:rsidP="003D6D39">
      <w:pPr>
        <w:pStyle w:val="Heading1"/>
      </w:pPr>
      <w:r w:rsidRPr="003D6D39">
        <w:t>Scenario Run Sheet</w:t>
      </w:r>
      <w:r w:rsidR="00C152D4" w:rsidRPr="003D6D39">
        <w:t>: Template</w:t>
      </w:r>
    </w:p>
    <w:p w14:paraId="0FD8BE43" w14:textId="77777777" w:rsidR="00473F7E" w:rsidRDefault="00473F7E" w:rsidP="00C152D4">
      <w:pPr>
        <w:pStyle w:val="Heading2"/>
        <w:shd w:val="clear" w:color="auto" w:fill="1F497D" w:themeFill="text2"/>
        <w:spacing w:line="276" w:lineRule="auto"/>
      </w:pPr>
      <w:r>
        <w:t>Scenario Overview</w:t>
      </w:r>
    </w:p>
    <w:p w14:paraId="56AB6CF7" w14:textId="12114B56" w:rsidR="004938DD" w:rsidRDefault="004938DD" w:rsidP="003D6D39">
      <w:pPr>
        <w:shd w:val="clear" w:color="auto" w:fill="C6D9F1" w:themeFill="text2" w:themeFillTint="33"/>
        <w:spacing w:line="360" w:lineRule="auto"/>
        <w:rPr>
          <w:b/>
        </w:rPr>
      </w:pPr>
      <w:r>
        <w:rPr>
          <w:b/>
        </w:rPr>
        <w:t>Estimated SIM 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20-30 mins</w:t>
      </w:r>
    </w:p>
    <w:p w14:paraId="0907CADD" w14:textId="43C787CA" w:rsidR="00473F7E" w:rsidRPr="00C152D4" w:rsidRDefault="00473F7E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Estimated Guided Reflection Time:</w:t>
      </w:r>
      <w:r w:rsidR="004938DD">
        <w:rPr>
          <w:b/>
        </w:rPr>
        <w:tab/>
      </w:r>
      <w:r w:rsidR="004938DD">
        <w:rPr>
          <w:b/>
        </w:rPr>
        <w:tab/>
      </w:r>
      <w:r w:rsidR="004938DD">
        <w:rPr>
          <w:b/>
        </w:rPr>
        <w:tab/>
        <w:t>20-30mins</w:t>
      </w:r>
    </w:p>
    <w:p w14:paraId="0AFE2E72" w14:textId="2A935692" w:rsidR="00473F7E" w:rsidRPr="00C152D4" w:rsidRDefault="00473F7E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Target Group:</w:t>
      </w:r>
      <w:r w:rsidR="004938DD">
        <w:rPr>
          <w:b/>
        </w:rPr>
        <w:tab/>
      </w:r>
      <w:r w:rsidR="004938DD">
        <w:rPr>
          <w:b/>
        </w:rPr>
        <w:tab/>
      </w:r>
      <w:r w:rsidR="004938DD">
        <w:rPr>
          <w:b/>
        </w:rPr>
        <w:tab/>
      </w:r>
      <w:r w:rsidR="004938DD">
        <w:rPr>
          <w:b/>
        </w:rPr>
        <w:tab/>
      </w:r>
      <w:r w:rsidR="004938DD">
        <w:rPr>
          <w:b/>
        </w:rPr>
        <w:tab/>
        <w:t xml:space="preserve">ED </w:t>
      </w:r>
      <w:proofErr w:type="spellStart"/>
      <w:r w:rsidR="004938DD">
        <w:rPr>
          <w:b/>
        </w:rPr>
        <w:t>Regs</w:t>
      </w:r>
      <w:proofErr w:type="spellEnd"/>
      <w:r w:rsidR="004938DD">
        <w:rPr>
          <w:b/>
        </w:rPr>
        <w:t xml:space="preserve"> and Nurses</w:t>
      </w:r>
    </w:p>
    <w:p w14:paraId="54487AB1" w14:textId="7E451A1B" w:rsidR="00473F7E" w:rsidRPr="00C152D4" w:rsidRDefault="00473F7E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Brief Summary:</w:t>
      </w:r>
      <w:r w:rsidR="004938DD">
        <w:rPr>
          <w:b/>
        </w:rPr>
        <w:t xml:space="preserve"> </w:t>
      </w:r>
      <w:r w:rsidR="00BE20AA" w:rsidRPr="00800177">
        <w:t>A G9P6</w:t>
      </w:r>
      <w:r w:rsidR="004938DD" w:rsidRPr="00800177">
        <w:t xml:space="preserve"> Indigenous Female presents after a precipitous birth of a </w:t>
      </w:r>
      <w:proofErr w:type="spellStart"/>
      <w:r w:rsidR="004938DD" w:rsidRPr="00800177">
        <w:t>fetus</w:t>
      </w:r>
      <w:proofErr w:type="spellEnd"/>
      <w:r w:rsidR="004938DD" w:rsidRPr="00800177">
        <w:t xml:space="preserve"> of unknown gestation. This </w:t>
      </w:r>
      <w:proofErr w:type="gramStart"/>
      <w:r w:rsidR="004938DD" w:rsidRPr="00800177">
        <w:t>happened  in</w:t>
      </w:r>
      <w:proofErr w:type="gramEnd"/>
      <w:r w:rsidR="004938DD" w:rsidRPr="00800177">
        <w:t xml:space="preserve"> </w:t>
      </w:r>
      <w:proofErr w:type="spellStart"/>
      <w:r w:rsidR="004938DD" w:rsidRPr="00800177">
        <w:t>resus</w:t>
      </w:r>
      <w:proofErr w:type="spellEnd"/>
      <w:r w:rsidR="004938DD" w:rsidRPr="00800177">
        <w:t xml:space="preserve"> 1 minute ago. She has had no antenatal care. The female is being entirely managed by an obstetrician team and is likely going directly to theatre as she has had a massive PPH and is hypotensive. The neonate looks very small and blue and has just been placed on the </w:t>
      </w:r>
      <w:proofErr w:type="spellStart"/>
      <w:r w:rsidR="004938DD" w:rsidRPr="00800177">
        <w:t>resuscitaire</w:t>
      </w:r>
      <w:proofErr w:type="spellEnd"/>
      <w:r w:rsidR="004938DD" w:rsidRPr="00800177">
        <w:t xml:space="preserve"> in the </w:t>
      </w:r>
      <w:proofErr w:type="spellStart"/>
      <w:r w:rsidR="004938DD" w:rsidRPr="00800177">
        <w:t>resus</w:t>
      </w:r>
      <w:proofErr w:type="spellEnd"/>
      <w:r w:rsidR="004938DD" w:rsidRPr="00800177">
        <w:t xml:space="preserve"> bay. The </w:t>
      </w:r>
      <w:proofErr w:type="spellStart"/>
      <w:r w:rsidR="004938DD" w:rsidRPr="00800177">
        <w:t>paeds</w:t>
      </w:r>
      <w:proofErr w:type="spellEnd"/>
      <w:r w:rsidR="004938DD" w:rsidRPr="00800177">
        <w:t xml:space="preserve"> team have been called and will attend when they are able</w:t>
      </w:r>
      <w:r w:rsidR="00DF0615" w:rsidRPr="00800177">
        <w:t xml:space="preserve"> – currently they are at a </w:t>
      </w:r>
      <w:proofErr w:type="spellStart"/>
      <w:r w:rsidR="00DF0615" w:rsidRPr="00800177">
        <w:t>paed</w:t>
      </w:r>
      <w:proofErr w:type="spellEnd"/>
      <w:r w:rsidR="00DF0615" w:rsidRPr="00800177">
        <w:t xml:space="preserve"> </w:t>
      </w:r>
      <w:proofErr w:type="spellStart"/>
      <w:r w:rsidR="00DF0615" w:rsidRPr="00800177">
        <w:t>resus</w:t>
      </w:r>
      <w:proofErr w:type="spellEnd"/>
      <w:r w:rsidR="00DF0615" w:rsidRPr="00800177">
        <w:t xml:space="preserve"> on the ward</w:t>
      </w:r>
      <w:r w:rsidR="004938DD" w:rsidRPr="00800177">
        <w:t>.</w:t>
      </w:r>
      <w:r w:rsidR="00DF0615" w:rsidRPr="00800177">
        <w:t xml:space="preserve"> The child is </w:t>
      </w:r>
      <w:proofErr w:type="spellStart"/>
      <w:r w:rsidR="00DF0615" w:rsidRPr="00800177">
        <w:t>bradycardic</w:t>
      </w:r>
      <w:proofErr w:type="spellEnd"/>
      <w:r w:rsidR="00DF0615" w:rsidRPr="00800177">
        <w:t xml:space="preserve"> (70bpm), blue and floppy. The team should follow the neonatal </w:t>
      </w:r>
      <w:proofErr w:type="spellStart"/>
      <w:r w:rsidR="00DF0615" w:rsidRPr="00800177">
        <w:t>resus</w:t>
      </w:r>
      <w:proofErr w:type="spellEnd"/>
      <w:r w:rsidR="00DF0615" w:rsidRPr="00800177">
        <w:t xml:space="preserve"> algorithm. After stimulation, drying and positive pressure with </w:t>
      </w:r>
      <w:proofErr w:type="spellStart"/>
      <w:proofErr w:type="gramStart"/>
      <w:r w:rsidR="00DF0615" w:rsidRPr="00800177">
        <w:t>neopuff</w:t>
      </w:r>
      <w:proofErr w:type="spellEnd"/>
      <w:r w:rsidR="00DF0615" w:rsidRPr="00800177">
        <w:t xml:space="preserve">  there</w:t>
      </w:r>
      <w:proofErr w:type="gramEnd"/>
      <w:r w:rsidR="00DF0615" w:rsidRPr="00800177">
        <w:t xml:space="preserve"> is no improvement –HR 70.After a further minute</w:t>
      </w:r>
      <w:r w:rsidR="00800177" w:rsidRPr="00800177">
        <w:t xml:space="preserve"> of PPV</w:t>
      </w:r>
      <w:r w:rsidR="00DF0615" w:rsidRPr="00800177">
        <w:t xml:space="preserve"> the HR drops to 50bpm and 3:1 compressions to ventilations should commence. After 3 mins of CPR and adrenaline the HR picks up.</w:t>
      </w:r>
    </w:p>
    <w:p w14:paraId="7B97C9BD" w14:textId="77777777" w:rsidR="00C152D4" w:rsidRDefault="00C152D4" w:rsidP="00C152D4"/>
    <w:p w14:paraId="09235804" w14:textId="77777777" w:rsidR="002259A5" w:rsidRDefault="00473F7E" w:rsidP="00C152D4">
      <w:pPr>
        <w:pStyle w:val="Heading2"/>
        <w:shd w:val="clear" w:color="auto" w:fill="1F497D" w:themeFill="text2"/>
        <w:spacing w:line="276" w:lineRule="auto"/>
      </w:pPr>
      <w:r>
        <w:t>L</w:t>
      </w:r>
      <w:r w:rsidR="002259A5">
        <w:t>earning Objectives</w:t>
      </w:r>
    </w:p>
    <w:p w14:paraId="2BF44AC6" w14:textId="77777777" w:rsidR="005C6A36" w:rsidRPr="00800177" w:rsidRDefault="005C6A36" w:rsidP="003D6D39">
      <w:pPr>
        <w:shd w:val="clear" w:color="auto" w:fill="C6D9F1" w:themeFill="text2" w:themeFillTint="33"/>
        <w:spacing w:line="360" w:lineRule="auto"/>
      </w:pPr>
      <w:r w:rsidRPr="00C152D4">
        <w:rPr>
          <w:b/>
        </w:rPr>
        <w:t>General</w:t>
      </w:r>
    </w:p>
    <w:p w14:paraId="5ADDD37D" w14:textId="2B0A7DE7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>Team dynamics and communication</w:t>
      </w:r>
    </w:p>
    <w:p w14:paraId="55E5660B" w14:textId="77777777" w:rsidR="005C6A36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Scenario Specific</w:t>
      </w:r>
    </w:p>
    <w:p w14:paraId="4C8CD106" w14:textId="292CBCC3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 xml:space="preserve">Practical use of the </w:t>
      </w:r>
      <w:proofErr w:type="spellStart"/>
      <w:r w:rsidRPr="00800177">
        <w:t>resuscitaire</w:t>
      </w:r>
      <w:proofErr w:type="spellEnd"/>
    </w:p>
    <w:p w14:paraId="345257B6" w14:textId="6DAE976C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 xml:space="preserve">Use of air vs O2 for initial </w:t>
      </w:r>
      <w:proofErr w:type="spellStart"/>
      <w:r w:rsidRPr="00800177">
        <w:t>resus</w:t>
      </w:r>
      <w:proofErr w:type="spellEnd"/>
      <w:r w:rsidRPr="00800177">
        <w:t xml:space="preserve"> with step up in pressure and O2 if initial effort unsuccessful</w:t>
      </w:r>
    </w:p>
    <w:p w14:paraId="56A7D8DF" w14:textId="7527891B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 xml:space="preserve">Sequential passage through the ARC </w:t>
      </w:r>
      <w:proofErr w:type="spellStart"/>
      <w:r w:rsidRPr="00800177">
        <w:t>Resus</w:t>
      </w:r>
      <w:proofErr w:type="spellEnd"/>
      <w:r w:rsidRPr="00800177">
        <w:t xml:space="preserve"> Algorithm including intubation </w:t>
      </w:r>
    </w:p>
    <w:p w14:paraId="5C88A536" w14:textId="77777777" w:rsidR="00C152D4" w:rsidRPr="005C6A36" w:rsidRDefault="00C152D4" w:rsidP="00C152D4">
      <w:pPr>
        <w:spacing w:line="276" w:lineRule="auto"/>
      </w:pPr>
    </w:p>
    <w:p w14:paraId="0136F412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Equipment Checklist</w:t>
      </w:r>
    </w:p>
    <w:p w14:paraId="0DC22C76" w14:textId="77777777"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1739C8D1" w14:textId="1ED9C767" w:rsidR="00232B3A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lastRenderedPageBreak/>
        <w:t>Equipment</w:t>
      </w:r>
    </w:p>
    <w:p w14:paraId="08C3C567" w14:textId="6F6DADA7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>Neonatal IV set up and IO</w:t>
      </w:r>
    </w:p>
    <w:p w14:paraId="5E9E0689" w14:textId="23905897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proofErr w:type="spellStart"/>
      <w:r w:rsidRPr="00800177">
        <w:t>Resuscitaire</w:t>
      </w:r>
      <w:proofErr w:type="spellEnd"/>
    </w:p>
    <w:p w14:paraId="5DABD17C" w14:textId="5F4615EA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>Towels</w:t>
      </w:r>
    </w:p>
    <w:p w14:paraId="73A36AD3" w14:textId="3D91E2C8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r w:rsidRPr="00800177">
        <w:t xml:space="preserve">Neonatal intubation kit (in </w:t>
      </w:r>
      <w:proofErr w:type="spellStart"/>
      <w:r w:rsidRPr="00800177">
        <w:t>resuscitaire</w:t>
      </w:r>
      <w:proofErr w:type="spellEnd"/>
      <w:r w:rsidRPr="00800177">
        <w:t xml:space="preserve"> drawer</w:t>
      </w:r>
    </w:p>
    <w:p w14:paraId="6C3EBAD1" w14:textId="77777777" w:rsidR="00452C6C" w:rsidRPr="00452C6C" w:rsidRDefault="00452C6C" w:rsidP="00BE20AA">
      <w:pPr>
        <w:pStyle w:val="ListParagraph"/>
        <w:numPr>
          <w:ilvl w:val="0"/>
          <w:numId w:val="0"/>
        </w:numPr>
        <w:shd w:val="clear" w:color="auto" w:fill="C6D9F1" w:themeFill="text2" w:themeFillTint="33"/>
        <w:spacing w:line="360" w:lineRule="auto"/>
        <w:ind w:left="720"/>
        <w:rPr>
          <w:b/>
        </w:rPr>
      </w:pPr>
    </w:p>
    <w:p w14:paraId="44922604" w14:textId="23C38D37" w:rsidR="00232B3A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Medications and Fluids</w:t>
      </w:r>
    </w:p>
    <w:p w14:paraId="20B5DA11" w14:textId="78481902" w:rsidR="00452C6C" w:rsidRPr="00800177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bookmarkStart w:id="0" w:name="_GoBack"/>
      <w:r w:rsidRPr="00800177">
        <w:t>Adrenaline</w:t>
      </w:r>
    </w:p>
    <w:bookmarkEnd w:id="0"/>
    <w:p w14:paraId="3256FE57" w14:textId="4E682061" w:rsidR="00BE20AA" w:rsidRPr="00800177" w:rsidRDefault="00BE20AA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</w:pPr>
      <w:proofErr w:type="spellStart"/>
      <w:r w:rsidRPr="00800177">
        <w:lastRenderedPageBreak/>
        <w:t>NaCl</w:t>
      </w:r>
      <w:proofErr w:type="spellEnd"/>
      <w:r w:rsidRPr="00800177">
        <w:t xml:space="preserve"> 0.9%</w:t>
      </w:r>
    </w:p>
    <w:p w14:paraId="370EDB7F" w14:textId="5007569A" w:rsidR="00232B3A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Documents and Forms</w:t>
      </w:r>
    </w:p>
    <w:p w14:paraId="00F459C4" w14:textId="449ED067" w:rsidR="00452C6C" w:rsidRPr="00452C6C" w:rsidRDefault="00452C6C" w:rsidP="00452C6C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360" w:lineRule="auto"/>
        <w:rPr>
          <w:b/>
        </w:rPr>
      </w:pPr>
    </w:p>
    <w:p w14:paraId="4BBF331E" w14:textId="77777777" w:rsidR="005C6A36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Diagnostics Available</w:t>
      </w:r>
    </w:p>
    <w:p w14:paraId="04881683" w14:textId="20F21F0E" w:rsidR="00452C6C" w:rsidRPr="00800177" w:rsidRDefault="00452C6C" w:rsidP="003D6D39">
      <w:pPr>
        <w:shd w:val="clear" w:color="auto" w:fill="C6D9F1" w:themeFill="text2" w:themeFillTint="33"/>
        <w:spacing w:line="360" w:lineRule="auto"/>
      </w:pPr>
      <w:r w:rsidRPr="00800177">
        <w:t>VBG – metabolic acidosis</w:t>
      </w:r>
    </w:p>
    <w:p w14:paraId="309360B7" w14:textId="039E1602" w:rsidR="00452C6C" w:rsidRPr="00800177" w:rsidRDefault="00452C6C" w:rsidP="003D6D39">
      <w:pPr>
        <w:shd w:val="clear" w:color="auto" w:fill="C6D9F1" w:themeFill="text2" w:themeFillTint="33"/>
        <w:spacing w:line="360" w:lineRule="auto"/>
      </w:pPr>
      <w:r w:rsidRPr="00800177">
        <w:t>CXR post intubation</w:t>
      </w:r>
    </w:p>
    <w:p w14:paraId="7207FA01" w14:textId="77777777" w:rsidR="00232B3A" w:rsidRDefault="00232B3A" w:rsidP="00C152D4">
      <w:pPr>
        <w:spacing w:line="276" w:lineRule="auto"/>
      </w:pPr>
    </w:p>
    <w:p w14:paraId="13CAA9D3" w14:textId="39C98F37" w:rsidR="00452C6C" w:rsidRDefault="00452C6C" w:rsidP="00452C6C">
      <w:pPr>
        <w:pStyle w:val="ListParagraph"/>
        <w:numPr>
          <w:ilvl w:val="0"/>
          <w:numId w:val="6"/>
        </w:numPr>
        <w:sectPr w:rsidR="00452C6C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14:paraId="0118E07E" w14:textId="6D3053B3" w:rsidR="00C152D4" w:rsidRPr="005C6A36" w:rsidRDefault="00C152D4" w:rsidP="00C152D4">
      <w:pPr>
        <w:spacing w:line="276" w:lineRule="auto"/>
      </w:pPr>
    </w:p>
    <w:p w14:paraId="3268E60A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Scenario Preparation/Baseline Parameters</w:t>
      </w:r>
    </w:p>
    <w:p w14:paraId="383BCCF9" w14:textId="77777777"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7D4DE42C" w14:textId="200D45CF" w:rsidR="005C6A36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lastRenderedPageBreak/>
        <w:t>Initial Parameters</w:t>
      </w:r>
    </w:p>
    <w:p w14:paraId="0BAEFBBD" w14:textId="2916E1B1" w:rsidR="00BE20AA" w:rsidRPr="00800177" w:rsidRDefault="00BE20AA" w:rsidP="003D6D39">
      <w:pPr>
        <w:shd w:val="clear" w:color="auto" w:fill="C6D9F1" w:themeFill="text2" w:themeFillTint="33"/>
        <w:spacing w:line="360" w:lineRule="auto"/>
      </w:pPr>
      <w:r w:rsidRPr="00800177">
        <w:t>P70 – drops to 50 after a minute of PPV</w:t>
      </w:r>
    </w:p>
    <w:p w14:paraId="57606BDD" w14:textId="14502D1D" w:rsidR="00BE20AA" w:rsidRPr="00800177" w:rsidRDefault="00BE20AA" w:rsidP="003D6D39">
      <w:pPr>
        <w:shd w:val="clear" w:color="auto" w:fill="C6D9F1" w:themeFill="text2" w:themeFillTint="33"/>
        <w:spacing w:line="360" w:lineRule="auto"/>
      </w:pPr>
      <w:proofErr w:type="spellStart"/>
      <w:r w:rsidRPr="00800177">
        <w:t>Sats</w:t>
      </w:r>
      <w:proofErr w:type="spellEnd"/>
      <w:r w:rsidRPr="00800177">
        <w:t xml:space="preserve"> – 50-60% throughout until the child has had 3 mins CPR and 100% O2 when they rise to 85% (normal for that stage post birth)</w:t>
      </w:r>
    </w:p>
    <w:p w14:paraId="3C0D1CD7" w14:textId="601380DB" w:rsidR="00BE20AA" w:rsidRPr="00800177" w:rsidRDefault="00BE20AA" w:rsidP="003D6D39">
      <w:pPr>
        <w:shd w:val="clear" w:color="auto" w:fill="C6D9F1" w:themeFill="text2" w:themeFillTint="33"/>
        <w:spacing w:line="360" w:lineRule="auto"/>
      </w:pPr>
      <w:r w:rsidRPr="00800177">
        <w:lastRenderedPageBreak/>
        <w:t xml:space="preserve">BP </w:t>
      </w:r>
      <w:proofErr w:type="spellStart"/>
      <w:r w:rsidRPr="00800177">
        <w:t>unrecordable</w:t>
      </w:r>
      <w:proofErr w:type="spellEnd"/>
    </w:p>
    <w:p w14:paraId="5E182A16" w14:textId="2CC4CBF3" w:rsidR="00BE20AA" w:rsidRPr="00800177" w:rsidRDefault="00BE20AA" w:rsidP="003D6D39">
      <w:pPr>
        <w:shd w:val="clear" w:color="auto" w:fill="C6D9F1" w:themeFill="text2" w:themeFillTint="33"/>
        <w:spacing w:line="360" w:lineRule="auto"/>
      </w:pPr>
      <w:r w:rsidRPr="00800177">
        <w:t xml:space="preserve">RR 10, poor effort – improves to 35 post </w:t>
      </w:r>
      <w:proofErr w:type="spellStart"/>
      <w:r w:rsidRPr="00800177">
        <w:t>resus</w:t>
      </w:r>
      <w:proofErr w:type="spellEnd"/>
    </w:p>
    <w:p w14:paraId="61EBC3D6" w14:textId="14D0EFA3" w:rsidR="00BE20AA" w:rsidRPr="00800177" w:rsidRDefault="00BE20AA" w:rsidP="003D6D39">
      <w:pPr>
        <w:shd w:val="clear" w:color="auto" w:fill="C6D9F1" w:themeFill="text2" w:themeFillTint="33"/>
        <w:spacing w:line="360" w:lineRule="auto"/>
      </w:pPr>
      <w:r w:rsidRPr="00800177">
        <w:t>Afebrile if checked</w:t>
      </w:r>
    </w:p>
    <w:p w14:paraId="6DD7D1E4" w14:textId="77777777" w:rsidR="00232B3A" w:rsidRDefault="00232B3A" w:rsidP="00C152D4">
      <w:pPr>
        <w:spacing w:line="276" w:lineRule="auto"/>
        <w:rPr>
          <w:b/>
        </w:rPr>
      </w:pPr>
    </w:p>
    <w:p w14:paraId="62DF800F" w14:textId="44884D5F" w:rsidR="00BE20AA" w:rsidRDefault="00BE20AA" w:rsidP="00C152D4">
      <w:pPr>
        <w:spacing w:line="276" w:lineRule="auto"/>
        <w:sectPr w:rsidR="00BE20AA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14:paraId="59C9A8E0" w14:textId="69333DD4" w:rsidR="00C152D4" w:rsidRPr="005C6A36" w:rsidRDefault="00C152D4" w:rsidP="00C152D4">
      <w:pPr>
        <w:spacing w:line="276" w:lineRule="auto"/>
      </w:pPr>
    </w:p>
    <w:p w14:paraId="28606E32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Participants</w:t>
      </w:r>
    </w:p>
    <w:p w14:paraId="7F0D942B" w14:textId="77777777"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16703F52" w14:textId="0B9C1CE7" w:rsidR="005C6A36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lastRenderedPageBreak/>
        <w:t>Staff</w:t>
      </w:r>
    </w:p>
    <w:p w14:paraId="2E860932" w14:textId="3E9E3040" w:rsidR="00BE20AA" w:rsidRPr="00800177" w:rsidRDefault="00BE20AA" w:rsidP="003D6D39">
      <w:pPr>
        <w:shd w:val="clear" w:color="auto" w:fill="C6D9F1" w:themeFill="text2" w:themeFillTint="33"/>
        <w:spacing w:line="360" w:lineRule="auto"/>
      </w:pPr>
      <w:r w:rsidRPr="00800177">
        <w:t xml:space="preserve">2 </w:t>
      </w:r>
      <w:proofErr w:type="spellStart"/>
      <w:r w:rsidRPr="00800177">
        <w:t>xED</w:t>
      </w:r>
      <w:proofErr w:type="spellEnd"/>
      <w:r w:rsidRPr="00800177">
        <w:t xml:space="preserve"> </w:t>
      </w:r>
      <w:proofErr w:type="spellStart"/>
      <w:r w:rsidRPr="00800177">
        <w:t>Regs</w:t>
      </w:r>
      <w:proofErr w:type="spellEnd"/>
      <w:r w:rsidRPr="00800177">
        <w:t xml:space="preserve"> and </w:t>
      </w:r>
      <w:proofErr w:type="gramStart"/>
      <w:r w:rsidRPr="00800177">
        <w:t>3x</w:t>
      </w:r>
      <w:proofErr w:type="gramEnd"/>
      <w:r w:rsidRPr="00800177">
        <w:t xml:space="preserve"> ED Nurses</w:t>
      </w:r>
    </w:p>
    <w:p w14:paraId="55ADEC1A" w14:textId="0C478E05" w:rsidR="00BE20AA" w:rsidRDefault="00BE20AA" w:rsidP="003D6D39">
      <w:pPr>
        <w:shd w:val="clear" w:color="auto" w:fill="C6D9F1" w:themeFill="text2" w:themeFillTint="33"/>
        <w:spacing w:line="360" w:lineRule="auto"/>
      </w:pPr>
      <w:r w:rsidRPr="00800177">
        <w:t xml:space="preserve">Can request a further ED </w:t>
      </w:r>
      <w:proofErr w:type="spellStart"/>
      <w:r w:rsidRPr="00800177">
        <w:t>reg</w:t>
      </w:r>
      <w:proofErr w:type="spellEnd"/>
      <w:r w:rsidRPr="00800177">
        <w:t xml:space="preserve"> if required</w:t>
      </w:r>
    </w:p>
    <w:p w14:paraId="2E18E64C" w14:textId="0C47BEF0" w:rsidR="00800177" w:rsidRPr="00800177" w:rsidRDefault="00800177" w:rsidP="003D6D39">
      <w:pPr>
        <w:shd w:val="clear" w:color="auto" w:fill="C6D9F1" w:themeFill="text2" w:themeFillTint="33"/>
        <w:spacing w:line="360" w:lineRule="auto"/>
      </w:pPr>
      <w:r>
        <w:lastRenderedPageBreak/>
        <w:t xml:space="preserve">One facilitator can play the role of the </w:t>
      </w:r>
      <w:proofErr w:type="spellStart"/>
      <w:r>
        <w:t>paed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 or consultant IF they are struggling significantly</w:t>
      </w:r>
    </w:p>
    <w:p w14:paraId="07F85117" w14:textId="77777777" w:rsidR="00232B3A" w:rsidRDefault="00232B3A" w:rsidP="00C152D4">
      <w:pPr>
        <w:spacing w:line="276" w:lineRule="auto"/>
      </w:pPr>
    </w:p>
    <w:p w14:paraId="022A5CB0" w14:textId="0B9D56D5" w:rsidR="00800177" w:rsidRDefault="00800177" w:rsidP="00C152D4">
      <w:pPr>
        <w:spacing w:line="276" w:lineRule="auto"/>
        <w:sectPr w:rsidR="00800177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14:paraId="276E7617" w14:textId="46FA360C" w:rsidR="00C152D4" w:rsidRPr="005C6A36" w:rsidRDefault="00C152D4" w:rsidP="00C152D4">
      <w:pPr>
        <w:spacing w:line="276" w:lineRule="auto"/>
      </w:pPr>
    </w:p>
    <w:p w14:paraId="53B521F4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Additional Information/Medical History</w:t>
      </w:r>
    </w:p>
    <w:p w14:paraId="66E4600F" w14:textId="6A781250" w:rsidR="005C6A36" w:rsidRPr="00800177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proofErr w:type="gramStart"/>
      <w:r w:rsidRPr="00800177">
        <w:rPr>
          <w:b/>
        </w:rPr>
        <w:t>Demographics</w:t>
      </w:r>
      <w:r w:rsidR="00BE20AA" w:rsidRPr="00800177">
        <w:rPr>
          <w:b/>
        </w:rPr>
        <w:t>.</w:t>
      </w:r>
      <w:proofErr w:type="gramEnd"/>
      <w:r w:rsidR="00BE20AA" w:rsidRPr="00800177">
        <w:t xml:space="preserve"> G9P6 Mother – no further </w:t>
      </w:r>
      <w:proofErr w:type="spellStart"/>
      <w:r w:rsidR="00BE20AA" w:rsidRPr="00800177">
        <w:t>Hx</w:t>
      </w:r>
      <w:proofErr w:type="spellEnd"/>
      <w:r w:rsidR="00BE20AA" w:rsidRPr="00800177">
        <w:t xml:space="preserve"> available as she is having PPH and going to OT</w:t>
      </w:r>
    </w:p>
    <w:p w14:paraId="62461828" w14:textId="234E5E9F" w:rsidR="005C6A36" w:rsidRPr="00800177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800177">
        <w:rPr>
          <w:b/>
        </w:rPr>
        <w:t>HPC</w:t>
      </w:r>
      <w:r w:rsidR="00BE20AA" w:rsidRPr="00800177">
        <w:rPr>
          <w:b/>
        </w:rPr>
        <w:t xml:space="preserve"> – </w:t>
      </w:r>
      <w:r w:rsidR="00BE20AA" w:rsidRPr="00800177">
        <w:t>Just born</w:t>
      </w:r>
    </w:p>
    <w:p w14:paraId="3619A846" w14:textId="1090BE40" w:rsidR="005C6A36" w:rsidRPr="00800177" w:rsidRDefault="005C6A36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800177">
        <w:rPr>
          <w:b/>
        </w:rPr>
        <w:t>PMH</w:t>
      </w:r>
      <w:r w:rsidR="00BE20AA" w:rsidRPr="00800177">
        <w:rPr>
          <w:b/>
        </w:rPr>
        <w:t xml:space="preserve"> -</w:t>
      </w:r>
      <w:r w:rsidR="00BE20AA" w:rsidRPr="00800177">
        <w:t xml:space="preserve"> Nil</w:t>
      </w:r>
    </w:p>
    <w:p w14:paraId="115954EF" w14:textId="77777777" w:rsidR="00C152D4" w:rsidRPr="005C6A36" w:rsidRDefault="00C152D4" w:rsidP="00C152D4">
      <w:pPr>
        <w:spacing w:line="276" w:lineRule="auto"/>
      </w:pPr>
    </w:p>
    <w:p w14:paraId="2B1BFD96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Proposed Scenario Progression</w:t>
      </w:r>
    </w:p>
    <w:p w14:paraId="6BDC3623" w14:textId="61A8763D" w:rsidR="005C6A36" w:rsidRDefault="00BE20AA" w:rsidP="00C152D4">
      <w:pPr>
        <w:shd w:val="clear" w:color="auto" w:fill="C6D9F1" w:themeFill="text2" w:themeFillTint="33"/>
        <w:spacing w:line="276" w:lineRule="auto"/>
      </w:pPr>
      <w:r>
        <w:t xml:space="preserve">Placed on </w:t>
      </w:r>
      <w:proofErr w:type="spellStart"/>
      <w:r>
        <w:t>resuscitaire</w:t>
      </w:r>
      <w:proofErr w:type="spellEnd"/>
      <w:r>
        <w:t xml:space="preserve"> with warmer on</w:t>
      </w:r>
    </w:p>
    <w:p w14:paraId="5EA939BB" w14:textId="1D1893E0" w:rsidR="00BE20AA" w:rsidRDefault="00BE20AA" w:rsidP="00C152D4">
      <w:pPr>
        <w:shd w:val="clear" w:color="auto" w:fill="C6D9F1" w:themeFill="text2" w:themeFillTint="33"/>
        <w:spacing w:line="276" w:lineRule="auto"/>
      </w:pPr>
      <w:r>
        <w:t>Pulse checked or monitoring put on (if pulse rather than monitor then instructor will need to call out the rate of 70bpm)</w:t>
      </w:r>
    </w:p>
    <w:p w14:paraId="3AE44143" w14:textId="4DAA8BF4" w:rsidR="00BE20AA" w:rsidRDefault="00BE20AA" w:rsidP="00C152D4">
      <w:pPr>
        <w:shd w:val="clear" w:color="auto" w:fill="C6D9F1" w:themeFill="text2" w:themeFillTint="33"/>
        <w:spacing w:line="276" w:lineRule="auto"/>
      </w:pPr>
      <w:r>
        <w:t>Dried with a towel and stimulated</w:t>
      </w:r>
    </w:p>
    <w:p w14:paraId="16CCE644" w14:textId="0E1AA41D" w:rsidR="00BE20AA" w:rsidRDefault="00BE20AA" w:rsidP="00C152D4">
      <w:pPr>
        <w:shd w:val="clear" w:color="auto" w:fill="C6D9F1" w:themeFill="text2" w:themeFillTint="33"/>
        <w:spacing w:line="276" w:lineRule="auto"/>
      </w:pPr>
      <w:r>
        <w:t xml:space="preserve">+/- APGAR – not really necessary as baby obviously unwell and requires </w:t>
      </w:r>
      <w:proofErr w:type="spellStart"/>
      <w:r>
        <w:t>resus</w:t>
      </w:r>
      <w:proofErr w:type="spellEnd"/>
    </w:p>
    <w:p w14:paraId="2F16A110" w14:textId="688E2376" w:rsidR="00BE20AA" w:rsidRDefault="00BE20AA" w:rsidP="00C152D4">
      <w:pPr>
        <w:shd w:val="clear" w:color="auto" w:fill="C6D9F1" w:themeFill="text2" w:themeFillTint="33"/>
        <w:spacing w:line="276" w:lineRule="auto"/>
      </w:pPr>
      <w:r>
        <w:t xml:space="preserve">Start PPV with </w:t>
      </w:r>
      <w:proofErr w:type="spellStart"/>
      <w:r>
        <w:t>neopuff</w:t>
      </w:r>
      <w:proofErr w:type="spellEnd"/>
      <w:r>
        <w:t xml:space="preserve"> and air</w:t>
      </w:r>
    </w:p>
    <w:p w14:paraId="2F5EF29C" w14:textId="74381488" w:rsidR="00BE20AA" w:rsidRDefault="00BE20AA" w:rsidP="00C152D4">
      <w:pPr>
        <w:shd w:val="clear" w:color="auto" w:fill="C6D9F1" w:themeFill="text2" w:themeFillTint="33"/>
        <w:spacing w:line="276" w:lineRule="auto"/>
      </w:pPr>
      <w:r>
        <w:t xml:space="preserve">Remains </w:t>
      </w:r>
      <w:proofErr w:type="spellStart"/>
      <w:proofErr w:type="gramStart"/>
      <w:r>
        <w:t>brady</w:t>
      </w:r>
      <w:proofErr w:type="spellEnd"/>
      <w:proofErr w:type="gramEnd"/>
      <w:r>
        <w:t xml:space="preserve"> (70bpm) at 1 min so</w:t>
      </w:r>
      <w:r w:rsidR="00800177">
        <w:t xml:space="preserve"> continue PPV</w:t>
      </w:r>
    </w:p>
    <w:p w14:paraId="51242F51" w14:textId="1583E992" w:rsidR="00800177" w:rsidRDefault="00800177" w:rsidP="00C152D4">
      <w:pPr>
        <w:shd w:val="clear" w:color="auto" w:fill="C6D9F1" w:themeFill="text2" w:themeFillTint="33"/>
        <w:spacing w:line="276" w:lineRule="auto"/>
      </w:pPr>
      <w:r>
        <w:t xml:space="preserve">Becomes more </w:t>
      </w:r>
      <w:proofErr w:type="spellStart"/>
      <w:r>
        <w:t>bradycardic</w:t>
      </w:r>
      <w:proofErr w:type="spellEnd"/>
      <w:r>
        <w:t xml:space="preserve"> to 50bpm after further 1min PPV</w:t>
      </w:r>
    </w:p>
    <w:p w14:paraId="033B504A" w14:textId="3B0AF9EB" w:rsidR="00800177" w:rsidRDefault="00800177" w:rsidP="00C152D4">
      <w:pPr>
        <w:shd w:val="clear" w:color="auto" w:fill="C6D9F1" w:themeFill="text2" w:themeFillTint="33"/>
        <w:spacing w:line="276" w:lineRule="auto"/>
      </w:pPr>
      <w:r>
        <w:t>Start CPR 3:1</w:t>
      </w:r>
    </w:p>
    <w:p w14:paraId="00A452D9" w14:textId="17EB0DFE" w:rsidR="00800177" w:rsidRDefault="00800177" w:rsidP="00C152D4">
      <w:pPr>
        <w:shd w:val="clear" w:color="auto" w:fill="C6D9F1" w:themeFill="text2" w:themeFillTint="33"/>
        <w:spacing w:line="276" w:lineRule="auto"/>
      </w:pPr>
      <w:r>
        <w:t xml:space="preserve">Consider LMA or ETT </w:t>
      </w:r>
    </w:p>
    <w:p w14:paraId="2F8476D5" w14:textId="52F7FADB" w:rsidR="00800177" w:rsidRDefault="00800177" w:rsidP="00C152D4">
      <w:pPr>
        <w:shd w:val="clear" w:color="auto" w:fill="C6D9F1" w:themeFill="text2" w:themeFillTint="33"/>
        <w:spacing w:line="276" w:lineRule="auto"/>
      </w:pPr>
      <w:r>
        <w:t>Give adrenaline 1:10000 – from 0.1-0.25 is appropriate as gestation unknown</w:t>
      </w:r>
    </w:p>
    <w:p w14:paraId="1A9365B0" w14:textId="5BBA4BDC" w:rsidR="00800177" w:rsidRDefault="00800177" w:rsidP="00C152D4">
      <w:pPr>
        <w:shd w:val="clear" w:color="auto" w:fill="C6D9F1" w:themeFill="text2" w:themeFillTint="33"/>
        <w:spacing w:line="276" w:lineRule="auto"/>
      </w:pPr>
      <w:r>
        <w:t>Consider Fluid bolus 20mls/kg – will need to estimate weight depending which mannequin used</w:t>
      </w:r>
    </w:p>
    <w:p w14:paraId="7A15C3F6" w14:textId="4BB537CC" w:rsidR="00C152D4" w:rsidRDefault="00800177" w:rsidP="00C152D4">
      <w:pPr>
        <w:shd w:val="clear" w:color="auto" w:fill="C6D9F1" w:themeFill="text2" w:themeFillTint="33"/>
        <w:spacing w:line="276" w:lineRule="auto"/>
      </w:pPr>
      <w:r>
        <w:t xml:space="preserve">After 3mins of CPR HR picks up to 90bpm, </w:t>
      </w:r>
      <w:proofErr w:type="spellStart"/>
      <w:r>
        <w:t>sats</w:t>
      </w:r>
      <w:proofErr w:type="spellEnd"/>
      <w:r>
        <w:t xml:space="preserve"> improve and child is more vigorous</w:t>
      </w:r>
    </w:p>
    <w:p w14:paraId="4DDB829C" w14:textId="77777777" w:rsidR="00C152D4" w:rsidRDefault="00C152D4" w:rsidP="00C152D4">
      <w:pPr>
        <w:shd w:val="clear" w:color="auto" w:fill="C6D9F1" w:themeFill="text2" w:themeFillTint="33"/>
        <w:spacing w:line="276" w:lineRule="auto"/>
      </w:pPr>
    </w:p>
    <w:p w14:paraId="792E8451" w14:textId="77777777" w:rsidR="00C152D4" w:rsidRPr="005C6A36" w:rsidRDefault="00C152D4" w:rsidP="00C152D4">
      <w:pPr>
        <w:spacing w:line="276" w:lineRule="auto"/>
      </w:pPr>
    </w:p>
    <w:p w14:paraId="08971BFA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Debriefing/Guided Reflection Overview</w:t>
      </w:r>
    </w:p>
    <w:p w14:paraId="281905BC" w14:textId="77777777" w:rsidR="005C6A36" w:rsidRDefault="005C6A36" w:rsidP="00C152D4">
      <w:pPr>
        <w:shd w:val="clear" w:color="auto" w:fill="C6D9F1" w:themeFill="text2" w:themeFillTint="33"/>
        <w:spacing w:line="276" w:lineRule="auto"/>
      </w:pPr>
    </w:p>
    <w:p w14:paraId="62FDD4D0" w14:textId="77777777" w:rsidR="00C152D4" w:rsidRPr="00C152D4" w:rsidRDefault="00C152D4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General Opening Questions</w:t>
      </w:r>
    </w:p>
    <w:p w14:paraId="3EDA0F65" w14:textId="77777777" w:rsidR="00C152D4" w:rsidRPr="00C152D4" w:rsidRDefault="00C152D4" w:rsidP="003D6D39">
      <w:pPr>
        <w:pStyle w:val="ListParagraph"/>
        <w:numPr>
          <w:ilvl w:val="0"/>
          <w:numId w:val="3"/>
        </w:numPr>
        <w:shd w:val="clear" w:color="auto" w:fill="C6D9F1" w:themeFill="text2" w:themeFillTint="33"/>
        <w:spacing w:line="360" w:lineRule="auto"/>
        <w:ind w:left="360"/>
      </w:pPr>
      <w:r w:rsidRPr="00C152D4">
        <w:t>How was the scenario? (each team member reflects)</w:t>
      </w:r>
    </w:p>
    <w:p w14:paraId="4E8D7BBE" w14:textId="77777777" w:rsidR="00C152D4" w:rsidRPr="00C152D4" w:rsidRDefault="00C152D4" w:rsidP="003D6D39">
      <w:pPr>
        <w:pStyle w:val="ListParagraph"/>
        <w:numPr>
          <w:ilvl w:val="0"/>
          <w:numId w:val="3"/>
        </w:numPr>
        <w:shd w:val="clear" w:color="auto" w:fill="C6D9F1" w:themeFill="text2" w:themeFillTint="33"/>
        <w:spacing w:line="360" w:lineRule="auto"/>
        <w:ind w:left="360"/>
      </w:pPr>
      <w:r w:rsidRPr="00C152D4">
        <w:t>What happened in the scenario – i.e. relay the story to a workmate who wasn’t there</w:t>
      </w:r>
    </w:p>
    <w:p w14:paraId="24D11100" w14:textId="77777777" w:rsidR="00C152D4" w:rsidRPr="00C152D4" w:rsidRDefault="00C152D4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Scenario Specific Questions</w:t>
      </w:r>
    </w:p>
    <w:p w14:paraId="0385F2D6" w14:textId="77777777" w:rsidR="00C152D4" w:rsidRPr="00C152D4" w:rsidRDefault="00C152D4" w:rsidP="003D6D39">
      <w:pPr>
        <w:pStyle w:val="ListParagraph"/>
        <w:numPr>
          <w:ilvl w:val="0"/>
          <w:numId w:val="4"/>
        </w:numPr>
        <w:shd w:val="clear" w:color="auto" w:fill="C6D9F1" w:themeFill="text2" w:themeFillTint="33"/>
        <w:spacing w:line="360" w:lineRule="auto"/>
        <w:ind w:left="360"/>
      </w:pPr>
      <w:r w:rsidRPr="00C152D4">
        <w:lastRenderedPageBreak/>
        <w:t>What was wrong with the patient?</w:t>
      </w:r>
    </w:p>
    <w:p w14:paraId="44C1BA4F" w14:textId="77777777" w:rsidR="00C152D4" w:rsidRPr="00C152D4" w:rsidRDefault="00C152D4" w:rsidP="003D6D39">
      <w:pPr>
        <w:pStyle w:val="ListParagraph"/>
        <w:numPr>
          <w:ilvl w:val="0"/>
          <w:numId w:val="4"/>
        </w:numPr>
        <w:shd w:val="clear" w:color="auto" w:fill="C6D9F1" w:themeFill="text2" w:themeFillTint="33"/>
        <w:spacing w:line="360" w:lineRule="auto"/>
        <w:ind w:left="360"/>
      </w:pPr>
      <w:r w:rsidRPr="00C152D4">
        <w:t>What medications/investigations may be required?</w:t>
      </w:r>
    </w:p>
    <w:p w14:paraId="571535E0" w14:textId="77777777" w:rsidR="00C152D4" w:rsidRPr="00C152D4" w:rsidRDefault="00C152D4" w:rsidP="003D6D39">
      <w:pPr>
        <w:pStyle w:val="ListParagraph"/>
        <w:numPr>
          <w:ilvl w:val="0"/>
          <w:numId w:val="4"/>
        </w:numPr>
        <w:shd w:val="clear" w:color="auto" w:fill="C6D9F1" w:themeFill="text2" w:themeFillTint="33"/>
        <w:spacing w:line="360" w:lineRule="auto"/>
        <w:ind w:left="360"/>
      </w:pPr>
      <w:r w:rsidRPr="00C152D4">
        <w:t>Where does the patient need to go?</w:t>
      </w:r>
    </w:p>
    <w:p w14:paraId="63C0AFA9" w14:textId="77777777" w:rsidR="00C152D4" w:rsidRPr="00C152D4" w:rsidRDefault="00C152D4" w:rsidP="003D6D39">
      <w:pPr>
        <w:shd w:val="clear" w:color="auto" w:fill="C6D9F1" w:themeFill="text2" w:themeFillTint="33"/>
        <w:spacing w:line="360" w:lineRule="auto"/>
        <w:rPr>
          <w:b/>
        </w:rPr>
      </w:pPr>
      <w:r w:rsidRPr="00C152D4">
        <w:rPr>
          <w:b/>
        </w:rPr>
        <w:t>General Wrap-Up Questions</w:t>
      </w:r>
    </w:p>
    <w:p w14:paraId="721FC5B3" w14:textId="77777777" w:rsidR="00C152D4" w:rsidRPr="00C152D4" w:rsidRDefault="00C152D4" w:rsidP="003D6D39">
      <w:pPr>
        <w:pStyle w:val="ListParagraph"/>
        <w:numPr>
          <w:ilvl w:val="0"/>
          <w:numId w:val="5"/>
        </w:numPr>
        <w:shd w:val="clear" w:color="auto" w:fill="C6D9F1" w:themeFill="text2" w:themeFillTint="33"/>
        <w:spacing w:line="360" w:lineRule="auto"/>
        <w:ind w:left="360"/>
      </w:pPr>
      <w:r w:rsidRPr="00C152D4">
        <w:t>What did you find most beneficial about this scenario</w:t>
      </w:r>
    </w:p>
    <w:p w14:paraId="47F06607" w14:textId="77777777" w:rsidR="00C152D4" w:rsidRPr="00C152D4" w:rsidRDefault="00C152D4" w:rsidP="003D6D39">
      <w:pPr>
        <w:pStyle w:val="ListParagraph"/>
        <w:numPr>
          <w:ilvl w:val="0"/>
          <w:numId w:val="5"/>
        </w:numPr>
        <w:shd w:val="clear" w:color="auto" w:fill="C6D9F1" w:themeFill="text2" w:themeFillTint="33"/>
        <w:spacing w:line="360" w:lineRule="auto"/>
        <w:ind w:left="360"/>
      </w:pPr>
      <w:r w:rsidRPr="00C152D4">
        <w:t>What was the most challenging point in this scenario?</w:t>
      </w:r>
    </w:p>
    <w:p w14:paraId="6C86FA13" w14:textId="77777777" w:rsidR="00C152D4" w:rsidRPr="00C152D4" w:rsidRDefault="00C152D4" w:rsidP="003D6D39">
      <w:pPr>
        <w:pStyle w:val="ListParagraph"/>
        <w:numPr>
          <w:ilvl w:val="0"/>
          <w:numId w:val="5"/>
        </w:numPr>
        <w:shd w:val="clear" w:color="auto" w:fill="C6D9F1" w:themeFill="text2" w:themeFillTint="33"/>
        <w:spacing w:line="360" w:lineRule="auto"/>
        <w:ind w:left="360"/>
      </w:pPr>
      <w:r w:rsidRPr="00C152D4">
        <w:t>What would you do differently next time?</w:t>
      </w:r>
    </w:p>
    <w:p w14:paraId="11349B73" w14:textId="77777777" w:rsidR="00C152D4" w:rsidRPr="005C6A36" w:rsidRDefault="00C152D4" w:rsidP="00C152D4">
      <w:pPr>
        <w:spacing w:line="276" w:lineRule="auto"/>
      </w:pPr>
    </w:p>
    <w:p w14:paraId="2A3C37A9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Case Considerations</w:t>
      </w:r>
    </w:p>
    <w:p w14:paraId="633020AA" w14:textId="77777777" w:rsidR="005C6A36" w:rsidRDefault="005C6A36" w:rsidP="003D6D39">
      <w:pPr>
        <w:shd w:val="clear" w:color="auto" w:fill="C6D9F1" w:themeFill="text2" w:themeFillTint="33"/>
        <w:spacing w:line="276" w:lineRule="auto"/>
      </w:pPr>
    </w:p>
    <w:p w14:paraId="48620488" w14:textId="77777777" w:rsidR="003D6D39" w:rsidRDefault="003D6D39" w:rsidP="003D6D39">
      <w:pPr>
        <w:shd w:val="clear" w:color="auto" w:fill="C6D9F1" w:themeFill="text2" w:themeFillTint="33"/>
        <w:spacing w:line="276" w:lineRule="auto"/>
      </w:pPr>
    </w:p>
    <w:p w14:paraId="7354A906" w14:textId="77777777" w:rsidR="003D6D39" w:rsidRDefault="003D6D39" w:rsidP="003D6D39">
      <w:pPr>
        <w:shd w:val="clear" w:color="auto" w:fill="C6D9F1" w:themeFill="text2" w:themeFillTint="33"/>
        <w:spacing w:line="276" w:lineRule="auto"/>
      </w:pPr>
    </w:p>
    <w:p w14:paraId="11E5404C" w14:textId="77777777" w:rsidR="003D6D39" w:rsidRDefault="003D6D39" w:rsidP="003D6D39">
      <w:pPr>
        <w:shd w:val="clear" w:color="auto" w:fill="C6D9F1" w:themeFill="text2" w:themeFillTint="33"/>
        <w:spacing w:line="276" w:lineRule="auto"/>
      </w:pPr>
    </w:p>
    <w:sectPr w:rsidR="003D6D39" w:rsidSect="00232B3A">
      <w:type w:val="continuous"/>
      <w:pgSz w:w="11900" w:h="16840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1D8"/>
    <w:multiLevelType w:val="hybridMultilevel"/>
    <w:tmpl w:val="D65C0E06"/>
    <w:lvl w:ilvl="0" w:tplc="440AA37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43D2"/>
    <w:multiLevelType w:val="hybridMultilevel"/>
    <w:tmpl w:val="12521970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170D"/>
    <w:multiLevelType w:val="hybridMultilevel"/>
    <w:tmpl w:val="1768433A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1AE2"/>
    <w:multiLevelType w:val="hybridMultilevel"/>
    <w:tmpl w:val="006EBE70"/>
    <w:lvl w:ilvl="0" w:tplc="5EAC5B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F189C"/>
    <w:multiLevelType w:val="multilevel"/>
    <w:tmpl w:val="BDE48D72"/>
    <w:lvl w:ilvl="0">
      <w:start w:val="33"/>
      <w:numFmt w:val="bullet"/>
      <w:lvlText w:val="❑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5">
    <w:nsid w:val="7D7D03AB"/>
    <w:multiLevelType w:val="hybridMultilevel"/>
    <w:tmpl w:val="C8A61042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5"/>
    <w:rsid w:val="002259A5"/>
    <w:rsid w:val="00232B3A"/>
    <w:rsid w:val="003D6D39"/>
    <w:rsid w:val="004233D8"/>
    <w:rsid w:val="00452C6C"/>
    <w:rsid w:val="00473F7E"/>
    <w:rsid w:val="004938DD"/>
    <w:rsid w:val="005C6A36"/>
    <w:rsid w:val="00603C7E"/>
    <w:rsid w:val="00800177"/>
    <w:rsid w:val="008A025A"/>
    <w:rsid w:val="00954F4D"/>
    <w:rsid w:val="00BE20AA"/>
    <w:rsid w:val="00C152D4"/>
    <w:rsid w:val="00D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5]"/>
    </o:shapedefaults>
    <o:shapelayout v:ext="edit">
      <o:idmap v:ext="edit" data="1"/>
    </o:shapelayout>
  </w:shapeDefaults>
  <w:decimalSymbol w:val="."/>
  <w:listSeparator w:val=","/>
  <w14:docId w14:val="1AC83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3C5FA-BB3E-434D-9036-4C1D0D2F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Day</dc:creator>
  <cp:lastModifiedBy>Rebecca Day</cp:lastModifiedBy>
  <cp:revision>3</cp:revision>
  <dcterms:created xsi:type="dcterms:W3CDTF">2017-01-07T07:24:00Z</dcterms:created>
  <dcterms:modified xsi:type="dcterms:W3CDTF">2017-01-08T08:39:00Z</dcterms:modified>
</cp:coreProperties>
</file>