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371F" w14:textId="77777777" w:rsidR="00F639C7" w:rsidRDefault="00464FD9" w:rsidP="00464FD9">
      <w:pPr>
        <w:pStyle w:val="NoSpacing"/>
        <w:rPr>
          <w:rFonts w:asciiTheme="majorHAnsi" w:hAnsiTheme="majorHAnsi"/>
          <w:sz w:val="40"/>
          <w:szCs w:val="40"/>
        </w:rPr>
      </w:pPr>
      <w:r w:rsidRPr="00464FD9">
        <w:rPr>
          <w:rFonts w:asciiTheme="majorHAnsi" w:hAnsiTheme="majorHAnsi"/>
          <w:sz w:val="40"/>
          <w:szCs w:val="40"/>
        </w:rPr>
        <w:t>RDH SAQ BOOKLET- PSYCH</w:t>
      </w:r>
    </w:p>
    <w:p w14:paraId="60B66E2F" w14:textId="77777777" w:rsidR="00464FD9" w:rsidRDefault="00464FD9" w:rsidP="00464FD9">
      <w:pPr>
        <w:pStyle w:val="NoSpacing"/>
        <w:rPr>
          <w:rFonts w:asciiTheme="majorHAnsi" w:hAnsiTheme="majorHAnsi"/>
          <w:sz w:val="20"/>
          <w:szCs w:val="20"/>
        </w:rPr>
      </w:pPr>
    </w:p>
    <w:p w14:paraId="51ADFDAE" w14:textId="77777777" w:rsidR="00DE1642" w:rsidRDefault="00464FD9" w:rsidP="00464FD9">
      <w:pPr>
        <w:pStyle w:val="NoSpacing"/>
        <w:rPr>
          <w:rFonts w:asciiTheme="majorHAnsi" w:hAnsiTheme="majorHAnsi"/>
          <w:b/>
          <w:sz w:val="20"/>
          <w:szCs w:val="20"/>
        </w:rPr>
      </w:pPr>
      <w:r w:rsidRPr="00464FD9">
        <w:rPr>
          <w:rFonts w:asciiTheme="majorHAnsi" w:hAnsiTheme="majorHAnsi"/>
          <w:b/>
          <w:sz w:val="20"/>
          <w:szCs w:val="20"/>
        </w:rPr>
        <w:t xml:space="preserve">Q1. </w:t>
      </w:r>
      <w:r w:rsidR="00DE1642">
        <w:rPr>
          <w:rFonts w:asciiTheme="majorHAnsi" w:hAnsiTheme="majorHAnsi"/>
          <w:b/>
          <w:sz w:val="20"/>
          <w:szCs w:val="20"/>
        </w:rPr>
        <w:t>(15 marks) (John Larkin)</w:t>
      </w:r>
    </w:p>
    <w:p w14:paraId="1AE9D8AD" w14:textId="77777777" w:rsidR="00464FD9" w:rsidRPr="00464FD9" w:rsidRDefault="00464FD9" w:rsidP="00464FD9">
      <w:pPr>
        <w:pStyle w:val="NoSpacing"/>
        <w:rPr>
          <w:rFonts w:asciiTheme="majorHAnsi" w:hAnsiTheme="majorHAnsi"/>
          <w:b/>
          <w:sz w:val="20"/>
          <w:szCs w:val="20"/>
        </w:rPr>
      </w:pPr>
      <w:r w:rsidRPr="00464FD9">
        <w:rPr>
          <w:rFonts w:asciiTheme="majorHAnsi" w:hAnsiTheme="majorHAnsi"/>
          <w:b/>
          <w:sz w:val="20"/>
          <w:szCs w:val="20"/>
        </w:rPr>
        <w:t xml:space="preserve">A 45 </w:t>
      </w:r>
      <w:proofErr w:type="spellStart"/>
      <w:r w:rsidRPr="00464FD9">
        <w:rPr>
          <w:rFonts w:asciiTheme="majorHAnsi" w:hAnsiTheme="majorHAnsi"/>
          <w:b/>
          <w:sz w:val="20"/>
          <w:szCs w:val="20"/>
        </w:rPr>
        <w:t>yr</w:t>
      </w:r>
      <w:proofErr w:type="spellEnd"/>
      <w:r w:rsidRPr="00464FD9">
        <w:rPr>
          <w:rFonts w:asciiTheme="majorHAnsi" w:hAnsiTheme="majorHAnsi"/>
          <w:b/>
          <w:sz w:val="20"/>
          <w:szCs w:val="20"/>
        </w:rPr>
        <w:t xml:space="preserve"> old male has been brought to your Emergency Department by ambulance. He has been allegedly assaulted and has sustained a head injury and laceration with a period of LOC. He has declined to have observations performed and wishes to leave the Emergency Department.</w:t>
      </w:r>
    </w:p>
    <w:p w14:paraId="182A1DDF" w14:textId="77777777" w:rsidR="00464FD9" w:rsidRPr="00464FD9" w:rsidRDefault="00464FD9" w:rsidP="00464FD9">
      <w:pPr>
        <w:pStyle w:val="NoSpacing"/>
        <w:rPr>
          <w:rFonts w:asciiTheme="majorHAnsi" w:hAnsiTheme="majorHAnsi"/>
          <w:sz w:val="20"/>
          <w:szCs w:val="20"/>
        </w:rPr>
      </w:pPr>
    </w:p>
    <w:p w14:paraId="22C8B042" w14:textId="77777777" w:rsidR="00464FD9" w:rsidRPr="00464FD9" w:rsidRDefault="003C1CAB" w:rsidP="00464FD9">
      <w:pPr>
        <w:pStyle w:val="NoSpacing"/>
        <w:rPr>
          <w:rFonts w:asciiTheme="majorHAnsi" w:hAnsiTheme="majorHAnsi"/>
          <w:b/>
          <w:sz w:val="20"/>
          <w:szCs w:val="20"/>
        </w:rPr>
      </w:pPr>
      <w:r>
        <w:rPr>
          <w:rFonts w:asciiTheme="majorHAnsi" w:hAnsiTheme="majorHAnsi"/>
          <w:b/>
          <w:sz w:val="20"/>
          <w:szCs w:val="20"/>
        </w:rPr>
        <w:t>a. What are the e</w:t>
      </w:r>
      <w:r w:rsidR="00464FD9" w:rsidRPr="00464FD9">
        <w:rPr>
          <w:rFonts w:asciiTheme="majorHAnsi" w:hAnsiTheme="majorHAnsi"/>
          <w:b/>
          <w:sz w:val="20"/>
          <w:szCs w:val="20"/>
        </w:rPr>
        <w:t xml:space="preserve">ssential elements of competency required to </w:t>
      </w:r>
      <w:r>
        <w:rPr>
          <w:rFonts w:asciiTheme="majorHAnsi" w:hAnsiTheme="majorHAnsi"/>
          <w:b/>
          <w:sz w:val="20"/>
          <w:szCs w:val="20"/>
        </w:rPr>
        <w:t>consent to, or refuse treatment</w:t>
      </w:r>
      <w:r w:rsidR="00464FD9" w:rsidRPr="00464FD9">
        <w:rPr>
          <w:rFonts w:asciiTheme="majorHAnsi" w:hAnsiTheme="majorHAnsi"/>
          <w:b/>
          <w:sz w:val="20"/>
          <w:szCs w:val="20"/>
        </w:rPr>
        <w:t>? (4 Marks)</w:t>
      </w:r>
    </w:p>
    <w:p w14:paraId="081E88F4" w14:textId="77777777" w:rsidR="00464FD9" w:rsidRDefault="00464FD9" w:rsidP="00464FD9">
      <w:pPr>
        <w:pStyle w:val="NoSpacing"/>
        <w:rPr>
          <w:rFonts w:asciiTheme="majorHAnsi" w:hAnsiTheme="majorHAnsi"/>
          <w:sz w:val="20"/>
          <w:szCs w:val="20"/>
        </w:rPr>
      </w:pPr>
    </w:p>
    <w:p w14:paraId="1678BC3B"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30D9D0C4" w14:textId="77777777" w:rsidR="00DE1642" w:rsidRDefault="00DE1642" w:rsidP="00DE1642">
      <w:pPr>
        <w:pStyle w:val="NoSpacing"/>
        <w:rPr>
          <w:rFonts w:asciiTheme="majorHAnsi" w:hAnsiTheme="majorHAnsi"/>
          <w:sz w:val="20"/>
          <w:szCs w:val="20"/>
          <w:u w:val="single"/>
        </w:rPr>
      </w:pPr>
    </w:p>
    <w:p w14:paraId="2F2AC4EC"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16D163C9" w14:textId="77777777" w:rsidR="00DE1642" w:rsidRDefault="00DE1642" w:rsidP="00DE1642">
      <w:pPr>
        <w:pStyle w:val="NoSpacing"/>
        <w:rPr>
          <w:rFonts w:asciiTheme="majorHAnsi" w:hAnsiTheme="majorHAnsi"/>
          <w:sz w:val="20"/>
          <w:szCs w:val="20"/>
          <w:u w:val="single"/>
        </w:rPr>
      </w:pPr>
    </w:p>
    <w:p w14:paraId="79EDC585"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31BF85AA" w14:textId="77777777" w:rsidR="00DE1642" w:rsidRDefault="00DE1642" w:rsidP="00DE1642">
      <w:pPr>
        <w:pStyle w:val="NoSpacing"/>
        <w:rPr>
          <w:rFonts w:asciiTheme="majorHAnsi" w:hAnsiTheme="majorHAnsi"/>
          <w:sz w:val="20"/>
          <w:szCs w:val="20"/>
          <w:u w:val="single"/>
        </w:rPr>
      </w:pPr>
    </w:p>
    <w:p w14:paraId="1B779876"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5620A834" w14:textId="77777777" w:rsidR="00DE1642" w:rsidRDefault="00DE1642" w:rsidP="00464FD9">
      <w:pPr>
        <w:pStyle w:val="NoSpacing"/>
        <w:rPr>
          <w:rFonts w:asciiTheme="majorHAnsi" w:hAnsiTheme="majorHAnsi"/>
          <w:sz w:val="20"/>
          <w:szCs w:val="20"/>
        </w:rPr>
      </w:pPr>
    </w:p>
    <w:p w14:paraId="3DE1BBB7" w14:textId="77777777" w:rsidR="00DE1642" w:rsidRPr="00464FD9" w:rsidRDefault="00DE1642" w:rsidP="00464FD9">
      <w:pPr>
        <w:pStyle w:val="NoSpacing"/>
        <w:rPr>
          <w:rFonts w:asciiTheme="majorHAnsi" w:hAnsiTheme="majorHAnsi"/>
          <w:sz w:val="20"/>
          <w:szCs w:val="20"/>
        </w:rPr>
      </w:pPr>
    </w:p>
    <w:p w14:paraId="17EB39BE" w14:textId="77777777" w:rsidR="00464FD9" w:rsidRPr="00464FD9" w:rsidRDefault="00464FD9" w:rsidP="00464FD9">
      <w:pPr>
        <w:pStyle w:val="NoSpacing"/>
        <w:rPr>
          <w:rFonts w:asciiTheme="majorHAnsi" w:hAnsiTheme="majorHAnsi"/>
          <w:b/>
          <w:sz w:val="20"/>
          <w:szCs w:val="20"/>
        </w:rPr>
      </w:pPr>
      <w:r w:rsidRPr="00464FD9">
        <w:rPr>
          <w:rFonts w:asciiTheme="majorHAnsi" w:hAnsiTheme="majorHAnsi"/>
          <w:b/>
          <w:sz w:val="20"/>
          <w:szCs w:val="20"/>
        </w:rPr>
        <w:t xml:space="preserve">b. The ambulance crew </w:t>
      </w:r>
      <w:proofErr w:type="gramStart"/>
      <w:r w:rsidRPr="00464FD9">
        <w:rPr>
          <w:rFonts w:asciiTheme="majorHAnsi" w:hAnsiTheme="majorHAnsi"/>
          <w:b/>
          <w:sz w:val="20"/>
          <w:szCs w:val="20"/>
        </w:rPr>
        <w:t>tell</w:t>
      </w:r>
      <w:proofErr w:type="gramEnd"/>
      <w:r w:rsidRPr="00464FD9">
        <w:rPr>
          <w:rFonts w:asciiTheme="majorHAnsi" w:hAnsiTheme="majorHAnsi"/>
          <w:b/>
          <w:sz w:val="20"/>
          <w:szCs w:val="20"/>
        </w:rPr>
        <w:t xml:space="preserve"> you the patient was assessed by the police at the scene of the alleged assault. He undertook a breath alcohol test, the result of which was 0.18%. The patient is becoming increasingly agitated and wishes to leave. Outline your </w:t>
      </w:r>
      <w:r w:rsidR="00DE1642">
        <w:rPr>
          <w:rFonts w:asciiTheme="majorHAnsi" w:hAnsiTheme="majorHAnsi"/>
          <w:b/>
          <w:sz w:val="20"/>
          <w:szCs w:val="20"/>
        </w:rPr>
        <w:t>management of this situation. (7</w:t>
      </w:r>
      <w:r w:rsidRPr="00464FD9">
        <w:rPr>
          <w:rFonts w:asciiTheme="majorHAnsi" w:hAnsiTheme="majorHAnsi"/>
          <w:b/>
          <w:sz w:val="20"/>
          <w:szCs w:val="20"/>
        </w:rPr>
        <w:t xml:space="preserve"> Marks)</w:t>
      </w:r>
    </w:p>
    <w:p w14:paraId="3612F4D5" w14:textId="77777777" w:rsidR="00464FD9" w:rsidRDefault="00464FD9" w:rsidP="00464FD9">
      <w:pPr>
        <w:pStyle w:val="NoSpacing"/>
        <w:rPr>
          <w:rFonts w:asciiTheme="majorHAnsi" w:hAnsiTheme="majorHAnsi"/>
          <w:sz w:val="20"/>
          <w:szCs w:val="20"/>
        </w:rPr>
      </w:pPr>
    </w:p>
    <w:p w14:paraId="10475BCF" w14:textId="77777777" w:rsidR="00DE1642" w:rsidRDefault="00DE1642" w:rsidP="00DE1642">
      <w:pPr>
        <w:pStyle w:val="NoSpacing"/>
        <w:rPr>
          <w:rFonts w:asciiTheme="majorHAnsi" w:hAnsiTheme="majorHAnsi"/>
          <w:sz w:val="20"/>
          <w:szCs w:val="20"/>
          <w:u w:val="single"/>
        </w:rPr>
      </w:pPr>
    </w:p>
    <w:p w14:paraId="1C99D22B"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5420776A" w14:textId="77777777" w:rsidR="00DE1642" w:rsidRDefault="00DE1642" w:rsidP="00DE1642">
      <w:pPr>
        <w:pStyle w:val="NoSpacing"/>
        <w:rPr>
          <w:rFonts w:asciiTheme="majorHAnsi" w:hAnsiTheme="majorHAnsi"/>
          <w:sz w:val="20"/>
          <w:szCs w:val="20"/>
          <w:u w:val="single"/>
        </w:rPr>
      </w:pPr>
    </w:p>
    <w:p w14:paraId="7C91F565"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0680265F" w14:textId="77777777" w:rsidR="00DE1642" w:rsidRDefault="00DE1642" w:rsidP="00DE1642">
      <w:pPr>
        <w:pStyle w:val="NoSpacing"/>
        <w:rPr>
          <w:rFonts w:asciiTheme="majorHAnsi" w:hAnsiTheme="majorHAnsi"/>
          <w:sz w:val="20"/>
          <w:szCs w:val="20"/>
          <w:u w:val="single"/>
        </w:rPr>
      </w:pPr>
    </w:p>
    <w:p w14:paraId="7D4CB598"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02DF7312" w14:textId="77777777" w:rsidR="00DE1642" w:rsidRDefault="00DE1642" w:rsidP="00DE1642">
      <w:pPr>
        <w:pStyle w:val="NoSpacing"/>
        <w:rPr>
          <w:rFonts w:asciiTheme="majorHAnsi" w:hAnsiTheme="majorHAnsi"/>
          <w:sz w:val="20"/>
          <w:szCs w:val="20"/>
        </w:rPr>
      </w:pPr>
    </w:p>
    <w:p w14:paraId="514E2DEA"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3F444293" w14:textId="77777777" w:rsidR="00DE1642" w:rsidRDefault="00DE1642" w:rsidP="00DE1642">
      <w:pPr>
        <w:pStyle w:val="NoSpacing"/>
        <w:rPr>
          <w:rFonts w:asciiTheme="majorHAnsi" w:hAnsiTheme="majorHAnsi"/>
          <w:sz w:val="20"/>
          <w:szCs w:val="20"/>
          <w:u w:val="single"/>
        </w:rPr>
      </w:pPr>
    </w:p>
    <w:p w14:paraId="38BAE6B5"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75317768" w14:textId="77777777" w:rsidR="00DE1642" w:rsidRDefault="00DE1642" w:rsidP="00DE1642">
      <w:pPr>
        <w:pStyle w:val="NoSpacing"/>
        <w:rPr>
          <w:rFonts w:asciiTheme="majorHAnsi" w:hAnsiTheme="majorHAnsi"/>
          <w:sz w:val="20"/>
          <w:szCs w:val="20"/>
          <w:u w:val="single"/>
        </w:rPr>
      </w:pPr>
    </w:p>
    <w:p w14:paraId="05BEBFD4"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01D1E2FD" w14:textId="77777777" w:rsidR="00DE1642" w:rsidRDefault="00DE1642" w:rsidP="00DE1642">
      <w:pPr>
        <w:pStyle w:val="NoSpacing"/>
        <w:rPr>
          <w:rFonts w:asciiTheme="majorHAnsi" w:hAnsiTheme="majorHAnsi"/>
          <w:sz w:val="20"/>
          <w:szCs w:val="20"/>
          <w:u w:val="single"/>
        </w:rPr>
      </w:pPr>
    </w:p>
    <w:p w14:paraId="6BFDB583"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7F2945DE" w14:textId="77777777" w:rsidR="00DE1642" w:rsidRDefault="00DE1642" w:rsidP="00DE1642">
      <w:pPr>
        <w:pStyle w:val="NoSpacing"/>
        <w:rPr>
          <w:rFonts w:asciiTheme="majorHAnsi" w:hAnsiTheme="majorHAnsi"/>
          <w:sz w:val="20"/>
          <w:szCs w:val="20"/>
        </w:rPr>
      </w:pPr>
    </w:p>
    <w:p w14:paraId="6D6A6057" w14:textId="77777777" w:rsidR="00DE1642" w:rsidRDefault="00DE1642" w:rsidP="00464FD9">
      <w:pPr>
        <w:pStyle w:val="NoSpacing"/>
        <w:rPr>
          <w:rFonts w:asciiTheme="majorHAnsi" w:hAnsiTheme="majorHAnsi"/>
          <w:sz w:val="20"/>
          <w:szCs w:val="20"/>
        </w:rPr>
      </w:pPr>
    </w:p>
    <w:p w14:paraId="24FECBD7" w14:textId="77777777" w:rsidR="00DE1642" w:rsidRPr="00464FD9" w:rsidRDefault="00DE1642" w:rsidP="00464FD9">
      <w:pPr>
        <w:pStyle w:val="NoSpacing"/>
        <w:rPr>
          <w:rFonts w:asciiTheme="majorHAnsi" w:hAnsiTheme="majorHAnsi"/>
          <w:sz w:val="20"/>
          <w:szCs w:val="20"/>
        </w:rPr>
      </w:pPr>
    </w:p>
    <w:p w14:paraId="5DDEAFAD" w14:textId="77777777" w:rsidR="00464FD9" w:rsidRPr="00464FD9" w:rsidRDefault="00464FD9" w:rsidP="00464FD9">
      <w:pPr>
        <w:pStyle w:val="NoSpacing"/>
        <w:rPr>
          <w:rFonts w:asciiTheme="majorHAnsi" w:hAnsiTheme="majorHAnsi"/>
          <w:b/>
          <w:sz w:val="20"/>
          <w:szCs w:val="20"/>
        </w:rPr>
      </w:pPr>
      <w:r w:rsidRPr="00464FD9">
        <w:rPr>
          <w:rFonts w:asciiTheme="majorHAnsi" w:hAnsiTheme="majorHAnsi"/>
          <w:b/>
          <w:sz w:val="20"/>
          <w:szCs w:val="20"/>
        </w:rPr>
        <w:t>c. Which patient grou</w:t>
      </w:r>
      <w:r w:rsidR="00DE1642">
        <w:rPr>
          <w:rFonts w:asciiTheme="majorHAnsi" w:hAnsiTheme="majorHAnsi"/>
          <w:b/>
          <w:sz w:val="20"/>
          <w:szCs w:val="20"/>
        </w:rPr>
        <w:t xml:space="preserve">ps may be unable to </w:t>
      </w:r>
      <w:proofErr w:type="gramStart"/>
      <w:r w:rsidR="00DE1642">
        <w:rPr>
          <w:rFonts w:asciiTheme="majorHAnsi" w:hAnsiTheme="majorHAnsi"/>
          <w:b/>
          <w:sz w:val="20"/>
          <w:szCs w:val="20"/>
        </w:rPr>
        <w:t>consent ?</w:t>
      </w:r>
      <w:proofErr w:type="gramEnd"/>
      <w:r w:rsidR="00DE1642">
        <w:rPr>
          <w:rFonts w:asciiTheme="majorHAnsi" w:hAnsiTheme="majorHAnsi"/>
          <w:b/>
          <w:sz w:val="20"/>
          <w:szCs w:val="20"/>
        </w:rPr>
        <w:t xml:space="preserve"> (4</w:t>
      </w:r>
      <w:r w:rsidRPr="00464FD9">
        <w:rPr>
          <w:rFonts w:asciiTheme="majorHAnsi" w:hAnsiTheme="majorHAnsi"/>
          <w:b/>
          <w:sz w:val="20"/>
          <w:szCs w:val="20"/>
        </w:rPr>
        <w:t xml:space="preserve"> Marks)</w:t>
      </w:r>
    </w:p>
    <w:p w14:paraId="43065F02" w14:textId="77777777" w:rsidR="00DE1642" w:rsidRDefault="00DE1642" w:rsidP="00DE1642">
      <w:pPr>
        <w:pStyle w:val="NoSpacing"/>
        <w:rPr>
          <w:rFonts w:asciiTheme="majorHAnsi" w:hAnsiTheme="majorHAnsi"/>
          <w:sz w:val="20"/>
          <w:szCs w:val="20"/>
        </w:rPr>
      </w:pPr>
    </w:p>
    <w:p w14:paraId="66779D6D"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15DF464D" w14:textId="77777777" w:rsidR="00DE1642" w:rsidRDefault="00DE1642" w:rsidP="00DE1642">
      <w:pPr>
        <w:pStyle w:val="NoSpacing"/>
        <w:rPr>
          <w:rFonts w:asciiTheme="majorHAnsi" w:hAnsiTheme="majorHAnsi"/>
          <w:sz w:val="20"/>
          <w:szCs w:val="20"/>
          <w:u w:val="single"/>
        </w:rPr>
      </w:pPr>
    </w:p>
    <w:p w14:paraId="3198BA6F"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4B351295" w14:textId="77777777" w:rsidR="00DE1642" w:rsidRDefault="00DE1642" w:rsidP="00DE1642">
      <w:pPr>
        <w:pStyle w:val="NoSpacing"/>
        <w:rPr>
          <w:rFonts w:asciiTheme="majorHAnsi" w:hAnsiTheme="majorHAnsi"/>
          <w:sz w:val="20"/>
          <w:szCs w:val="20"/>
          <w:u w:val="single"/>
        </w:rPr>
      </w:pPr>
    </w:p>
    <w:p w14:paraId="4E16CB4D"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5B821566" w14:textId="77777777" w:rsidR="00DE1642" w:rsidRDefault="00DE1642" w:rsidP="00DE1642">
      <w:pPr>
        <w:pStyle w:val="NoSpacing"/>
        <w:rPr>
          <w:rFonts w:asciiTheme="majorHAnsi" w:hAnsiTheme="majorHAnsi"/>
          <w:sz w:val="20"/>
          <w:szCs w:val="20"/>
          <w:u w:val="single"/>
        </w:rPr>
      </w:pPr>
    </w:p>
    <w:p w14:paraId="287BCE63" w14:textId="77777777" w:rsidR="00DE1642" w:rsidRPr="00DE1642" w:rsidRDefault="00DE1642" w:rsidP="00DE1642">
      <w:pPr>
        <w:pStyle w:val="NoSpacing"/>
        <w:rPr>
          <w:rFonts w:asciiTheme="majorHAnsi" w:hAnsiTheme="majorHAnsi"/>
          <w:sz w:val="20"/>
          <w:szCs w:val="20"/>
          <w:u w:val="single"/>
        </w:rPr>
      </w:pP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p>
    <w:p w14:paraId="30A967C2" w14:textId="77777777" w:rsidR="00DE1642" w:rsidRDefault="00DE1642" w:rsidP="00DE1642">
      <w:pPr>
        <w:pStyle w:val="NoSpacing"/>
        <w:rPr>
          <w:rFonts w:asciiTheme="majorHAnsi" w:hAnsiTheme="majorHAnsi"/>
          <w:sz w:val="20"/>
          <w:szCs w:val="20"/>
        </w:rPr>
      </w:pPr>
    </w:p>
    <w:p w14:paraId="6DFE555D" w14:textId="77777777" w:rsidR="00464FD9" w:rsidRDefault="00464FD9" w:rsidP="00464FD9">
      <w:pPr>
        <w:pStyle w:val="NoSpacing"/>
        <w:rPr>
          <w:rFonts w:asciiTheme="majorHAnsi" w:hAnsiTheme="majorHAnsi"/>
          <w:sz w:val="20"/>
          <w:szCs w:val="20"/>
        </w:rPr>
      </w:pPr>
    </w:p>
    <w:p w14:paraId="511DD376" w14:textId="77777777" w:rsidR="00784466" w:rsidRPr="00EB21FC" w:rsidRDefault="00784466" w:rsidP="00784466">
      <w:pPr>
        <w:pStyle w:val="NoSpacing"/>
        <w:rPr>
          <w:rFonts w:asciiTheme="majorHAnsi" w:hAnsiTheme="majorHAnsi"/>
          <w:b/>
          <w:sz w:val="20"/>
          <w:szCs w:val="20"/>
        </w:rPr>
      </w:pPr>
      <w:r>
        <w:rPr>
          <w:rFonts w:asciiTheme="majorHAnsi" w:hAnsiTheme="majorHAnsi"/>
          <w:sz w:val="20"/>
          <w:szCs w:val="20"/>
        </w:rPr>
        <w:br w:type="column"/>
      </w:r>
      <w:r w:rsidRPr="00EB21FC">
        <w:rPr>
          <w:rFonts w:asciiTheme="majorHAnsi" w:hAnsiTheme="majorHAnsi"/>
          <w:b/>
          <w:sz w:val="20"/>
          <w:szCs w:val="20"/>
        </w:rPr>
        <w:lastRenderedPageBreak/>
        <w:t xml:space="preserve">Q2. </w:t>
      </w:r>
    </w:p>
    <w:p w14:paraId="00462752" w14:textId="77777777" w:rsidR="00784466" w:rsidRPr="00EB21FC" w:rsidRDefault="00784466" w:rsidP="00784466">
      <w:pPr>
        <w:pStyle w:val="NoSpacing"/>
        <w:rPr>
          <w:rFonts w:asciiTheme="majorHAnsi" w:hAnsiTheme="majorHAnsi"/>
          <w:b/>
          <w:sz w:val="20"/>
          <w:szCs w:val="20"/>
        </w:rPr>
      </w:pPr>
      <w:r w:rsidRPr="00EB21FC">
        <w:rPr>
          <w:rFonts w:asciiTheme="majorHAnsi" w:hAnsiTheme="majorHAnsi"/>
          <w:b/>
          <w:sz w:val="20"/>
          <w:szCs w:val="20"/>
        </w:rPr>
        <w:t xml:space="preserve">A 35 </w:t>
      </w:r>
      <w:proofErr w:type="spellStart"/>
      <w:r w:rsidRPr="00EB21FC">
        <w:rPr>
          <w:rFonts w:asciiTheme="majorHAnsi" w:hAnsiTheme="majorHAnsi"/>
          <w:b/>
          <w:sz w:val="20"/>
          <w:szCs w:val="20"/>
        </w:rPr>
        <w:t>yr</w:t>
      </w:r>
      <w:proofErr w:type="spellEnd"/>
      <w:r w:rsidRPr="00EB21FC">
        <w:rPr>
          <w:rFonts w:asciiTheme="majorHAnsi" w:hAnsiTheme="majorHAnsi"/>
          <w:b/>
          <w:sz w:val="20"/>
          <w:szCs w:val="20"/>
        </w:rPr>
        <w:t xml:space="preserve"> old male has been brought to your Emergency Department complaining of auditory hallucinations. He has been seen directly by the Psychiatry team who wish to admit him as an involuntary patient under the Mental Health Act 1983.</w:t>
      </w:r>
    </w:p>
    <w:p w14:paraId="1E5F12EA" w14:textId="77777777" w:rsidR="00784466" w:rsidRPr="00EB21FC" w:rsidRDefault="00784466" w:rsidP="00784466">
      <w:pPr>
        <w:pStyle w:val="NoSpacing"/>
        <w:rPr>
          <w:rFonts w:asciiTheme="majorHAnsi" w:hAnsiTheme="majorHAnsi"/>
          <w:b/>
          <w:sz w:val="20"/>
          <w:szCs w:val="20"/>
        </w:rPr>
      </w:pPr>
    </w:p>
    <w:p w14:paraId="40654F3C" w14:textId="77777777" w:rsidR="00784466" w:rsidRDefault="00784466" w:rsidP="00784466">
      <w:pPr>
        <w:pStyle w:val="NoSpacing"/>
        <w:rPr>
          <w:rFonts w:asciiTheme="majorHAnsi" w:hAnsiTheme="majorHAnsi"/>
          <w:b/>
          <w:sz w:val="20"/>
          <w:szCs w:val="20"/>
        </w:rPr>
      </w:pPr>
      <w:r w:rsidRPr="00EB21FC">
        <w:rPr>
          <w:rFonts w:asciiTheme="majorHAnsi" w:hAnsiTheme="majorHAnsi"/>
          <w:b/>
          <w:sz w:val="20"/>
          <w:szCs w:val="20"/>
        </w:rPr>
        <w:t>a. What is the purpose of the Mental Health Act</w:t>
      </w:r>
      <w:r w:rsidR="00EB21FC">
        <w:rPr>
          <w:rFonts w:asciiTheme="majorHAnsi" w:hAnsiTheme="majorHAnsi"/>
          <w:b/>
          <w:sz w:val="20"/>
          <w:szCs w:val="20"/>
        </w:rPr>
        <w:t>? (2 m</w:t>
      </w:r>
      <w:r w:rsidRPr="00EB21FC">
        <w:rPr>
          <w:rFonts w:asciiTheme="majorHAnsi" w:hAnsiTheme="majorHAnsi"/>
          <w:b/>
          <w:sz w:val="20"/>
          <w:szCs w:val="20"/>
        </w:rPr>
        <w:t>ark</w:t>
      </w:r>
      <w:r w:rsidR="00EB21FC">
        <w:rPr>
          <w:rFonts w:asciiTheme="majorHAnsi" w:hAnsiTheme="majorHAnsi"/>
          <w:b/>
          <w:sz w:val="20"/>
          <w:szCs w:val="20"/>
        </w:rPr>
        <w:t>s</w:t>
      </w:r>
      <w:r w:rsidRPr="00EB21FC">
        <w:rPr>
          <w:rFonts w:asciiTheme="majorHAnsi" w:hAnsiTheme="majorHAnsi"/>
          <w:b/>
          <w:sz w:val="20"/>
          <w:szCs w:val="20"/>
        </w:rPr>
        <w:t>)</w:t>
      </w:r>
    </w:p>
    <w:p w14:paraId="099D89D1" w14:textId="77777777" w:rsidR="00EB21FC" w:rsidRDefault="00EB21FC" w:rsidP="00784466">
      <w:pPr>
        <w:pStyle w:val="NoSpacing"/>
        <w:rPr>
          <w:rFonts w:asciiTheme="majorHAnsi" w:hAnsiTheme="majorHAnsi"/>
          <w:b/>
          <w:sz w:val="20"/>
          <w:szCs w:val="20"/>
        </w:rPr>
      </w:pPr>
    </w:p>
    <w:p w14:paraId="7BBCC24E" w14:textId="77777777" w:rsidR="00EB21FC" w:rsidRDefault="00EB21FC" w:rsidP="00EB21FC">
      <w:pPr>
        <w:pStyle w:val="NoSpacing"/>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1377310F" w14:textId="77777777" w:rsidR="00EB21FC" w:rsidRDefault="00EB21FC" w:rsidP="00EB21FC">
      <w:pPr>
        <w:pStyle w:val="NoSpacing"/>
        <w:rPr>
          <w:rFonts w:asciiTheme="majorHAnsi" w:hAnsiTheme="majorHAnsi"/>
          <w:b/>
          <w:sz w:val="20"/>
          <w:szCs w:val="20"/>
          <w:u w:val="single"/>
        </w:rPr>
      </w:pPr>
    </w:p>
    <w:p w14:paraId="5EA1D6B4" w14:textId="77777777" w:rsidR="00EB21FC" w:rsidRDefault="00EB21FC" w:rsidP="00EB21FC">
      <w:pPr>
        <w:pStyle w:val="NoSpacing"/>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01B69175" w14:textId="77777777" w:rsidR="00EB21FC" w:rsidRPr="00EB21FC" w:rsidRDefault="00EB21FC" w:rsidP="00784466">
      <w:pPr>
        <w:pStyle w:val="NoSpacing"/>
        <w:rPr>
          <w:rFonts w:asciiTheme="majorHAnsi" w:hAnsiTheme="majorHAnsi"/>
          <w:b/>
          <w:sz w:val="20"/>
          <w:szCs w:val="20"/>
          <w:u w:val="single"/>
        </w:rPr>
      </w:pPr>
    </w:p>
    <w:p w14:paraId="53F6F5B7" w14:textId="77777777" w:rsidR="00784466" w:rsidRPr="00EB21FC" w:rsidRDefault="00EB21FC" w:rsidP="00784466">
      <w:pPr>
        <w:pStyle w:val="NoSpacing"/>
        <w:rPr>
          <w:rFonts w:asciiTheme="majorHAnsi" w:hAnsiTheme="majorHAnsi"/>
          <w:b/>
          <w:sz w:val="20"/>
          <w:szCs w:val="20"/>
        </w:rPr>
      </w:pPr>
      <w:r w:rsidRPr="00EB21FC">
        <w:rPr>
          <w:rFonts w:asciiTheme="majorHAnsi" w:hAnsiTheme="majorHAnsi"/>
          <w:b/>
          <w:sz w:val="20"/>
          <w:szCs w:val="20"/>
        </w:rPr>
        <w:t xml:space="preserve">b. What is the definition of mentally ill patient? </w:t>
      </w:r>
      <w:r>
        <w:rPr>
          <w:rFonts w:asciiTheme="majorHAnsi" w:hAnsiTheme="majorHAnsi"/>
          <w:b/>
          <w:sz w:val="20"/>
          <w:szCs w:val="20"/>
        </w:rPr>
        <w:t>(2 marks)</w:t>
      </w:r>
    </w:p>
    <w:p w14:paraId="443D60DF" w14:textId="77777777" w:rsidR="00EB21FC" w:rsidRDefault="00EB21FC" w:rsidP="00784466">
      <w:pPr>
        <w:pStyle w:val="NoSpacing"/>
        <w:rPr>
          <w:rFonts w:asciiTheme="majorHAnsi" w:hAnsiTheme="majorHAnsi"/>
          <w:b/>
          <w:sz w:val="20"/>
          <w:szCs w:val="20"/>
        </w:rPr>
      </w:pPr>
    </w:p>
    <w:p w14:paraId="01BA315E" w14:textId="77777777" w:rsidR="00EB21FC" w:rsidRDefault="00EB21FC" w:rsidP="00EB21FC">
      <w:pPr>
        <w:pStyle w:val="NoSpacing"/>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5F049B45" w14:textId="77777777" w:rsidR="00EB21FC" w:rsidRDefault="00EB21FC" w:rsidP="00EB21FC">
      <w:pPr>
        <w:pStyle w:val="NoSpacing"/>
        <w:rPr>
          <w:rFonts w:asciiTheme="majorHAnsi" w:hAnsiTheme="majorHAnsi"/>
          <w:b/>
          <w:sz w:val="20"/>
          <w:szCs w:val="20"/>
          <w:u w:val="single"/>
        </w:rPr>
      </w:pPr>
    </w:p>
    <w:p w14:paraId="4EC581C8" w14:textId="77777777" w:rsidR="00EB21FC" w:rsidRDefault="00EB21FC" w:rsidP="00EB21FC">
      <w:pPr>
        <w:pStyle w:val="NoSpacing"/>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0A10ACBA" w14:textId="77777777" w:rsidR="00EB21FC" w:rsidRDefault="00EB21FC" w:rsidP="00784466">
      <w:pPr>
        <w:pStyle w:val="NoSpacing"/>
        <w:rPr>
          <w:rFonts w:asciiTheme="majorHAnsi" w:hAnsiTheme="majorHAnsi"/>
          <w:b/>
          <w:sz w:val="20"/>
          <w:szCs w:val="20"/>
        </w:rPr>
      </w:pPr>
    </w:p>
    <w:p w14:paraId="3CBF1198" w14:textId="77777777" w:rsidR="00784466" w:rsidRPr="00EB21FC" w:rsidRDefault="00EB21FC" w:rsidP="00784466">
      <w:pPr>
        <w:pStyle w:val="NoSpacing"/>
        <w:rPr>
          <w:rFonts w:asciiTheme="majorHAnsi" w:hAnsiTheme="majorHAnsi"/>
          <w:b/>
          <w:sz w:val="20"/>
          <w:szCs w:val="20"/>
        </w:rPr>
      </w:pPr>
      <w:r w:rsidRPr="00EB21FC">
        <w:rPr>
          <w:rFonts w:asciiTheme="majorHAnsi" w:hAnsiTheme="majorHAnsi"/>
          <w:b/>
          <w:sz w:val="20"/>
          <w:szCs w:val="20"/>
        </w:rPr>
        <w:t>c</w:t>
      </w:r>
      <w:r w:rsidR="00784466" w:rsidRPr="00EB21FC">
        <w:rPr>
          <w:rFonts w:asciiTheme="majorHAnsi" w:hAnsiTheme="majorHAnsi"/>
          <w:b/>
          <w:sz w:val="20"/>
          <w:szCs w:val="20"/>
        </w:rPr>
        <w:t>. What are the criteria for admission and dete</w:t>
      </w:r>
      <w:r>
        <w:rPr>
          <w:rFonts w:asciiTheme="majorHAnsi" w:hAnsiTheme="majorHAnsi"/>
          <w:b/>
          <w:sz w:val="20"/>
          <w:szCs w:val="20"/>
        </w:rPr>
        <w:t>ntion as an involuntary patient? (4 m</w:t>
      </w:r>
      <w:r w:rsidR="00784466" w:rsidRPr="00EB21FC">
        <w:rPr>
          <w:rFonts w:asciiTheme="majorHAnsi" w:hAnsiTheme="majorHAnsi"/>
          <w:b/>
          <w:sz w:val="20"/>
          <w:szCs w:val="20"/>
        </w:rPr>
        <w:t>arks)</w:t>
      </w:r>
    </w:p>
    <w:p w14:paraId="0912CCA3" w14:textId="77777777" w:rsidR="00EB21FC" w:rsidRDefault="00EB21FC" w:rsidP="00784466">
      <w:pPr>
        <w:pStyle w:val="NoSpacing"/>
        <w:rPr>
          <w:rFonts w:asciiTheme="majorHAnsi" w:hAnsiTheme="majorHAnsi"/>
          <w:b/>
          <w:sz w:val="20"/>
          <w:szCs w:val="20"/>
        </w:rPr>
      </w:pPr>
    </w:p>
    <w:p w14:paraId="31414994" w14:textId="77777777" w:rsidR="00EB21FC" w:rsidRDefault="00EB21FC" w:rsidP="00EB21FC">
      <w:pPr>
        <w:pStyle w:val="NoSpacing"/>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30B08DBB" w14:textId="77777777" w:rsidR="00EB21FC" w:rsidRDefault="00EB21FC" w:rsidP="00EB21FC">
      <w:pPr>
        <w:pStyle w:val="NoSpacing"/>
        <w:rPr>
          <w:rFonts w:asciiTheme="majorHAnsi" w:hAnsiTheme="majorHAnsi"/>
          <w:b/>
          <w:sz w:val="20"/>
          <w:szCs w:val="20"/>
          <w:u w:val="single"/>
        </w:rPr>
      </w:pPr>
    </w:p>
    <w:p w14:paraId="003A060B" w14:textId="77777777" w:rsidR="00EB21FC" w:rsidRDefault="00EB21FC" w:rsidP="00EB21FC">
      <w:pPr>
        <w:pStyle w:val="NoSpacing"/>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4D0695EF" w14:textId="77777777" w:rsidR="00EB21FC" w:rsidRDefault="00EB21FC" w:rsidP="00EB21FC">
      <w:pPr>
        <w:pStyle w:val="NoSpacing"/>
        <w:rPr>
          <w:rFonts w:asciiTheme="majorHAnsi" w:hAnsiTheme="majorHAnsi"/>
          <w:b/>
          <w:sz w:val="20"/>
          <w:szCs w:val="20"/>
          <w:u w:val="single"/>
        </w:rPr>
      </w:pPr>
    </w:p>
    <w:p w14:paraId="10B2C5AC" w14:textId="77777777" w:rsidR="00EB21FC" w:rsidRDefault="00EB21FC" w:rsidP="00EB21FC">
      <w:pPr>
        <w:pStyle w:val="NoSpacing"/>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3556232A" w14:textId="77777777" w:rsidR="00EB21FC" w:rsidRDefault="00EB21FC" w:rsidP="00EB21FC">
      <w:pPr>
        <w:pStyle w:val="NoSpacing"/>
        <w:rPr>
          <w:rFonts w:asciiTheme="majorHAnsi" w:hAnsiTheme="majorHAnsi"/>
          <w:b/>
          <w:sz w:val="20"/>
          <w:szCs w:val="20"/>
          <w:u w:val="single"/>
        </w:rPr>
      </w:pPr>
    </w:p>
    <w:p w14:paraId="448FC744" w14:textId="77777777" w:rsidR="00EB21FC" w:rsidRDefault="00EB21FC" w:rsidP="00EB21FC">
      <w:pPr>
        <w:pStyle w:val="NoSpacing"/>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5ADC60B5" w14:textId="77777777" w:rsidR="00EB21FC" w:rsidRDefault="00EB21FC" w:rsidP="00784466">
      <w:pPr>
        <w:pStyle w:val="NoSpacing"/>
        <w:rPr>
          <w:rFonts w:asciiTheme="majorHAnsi" w:hAnsiTheme="majorHAnsi"/>
          <w:b/>
          <w:sz w:val="20"/>
          <w:szCs w:val="20"/>
        </w:rPr>
      </w:pPr>
    </w:p>
    <w:p w14:paraId="5376D3E6" w14:textId="77777777" w:rsidR="00EB21FC" w:rsidRPr="00EB21FC" w:rsidRDefault="00EB21FC" w:rsidP="00784466">
      <w:pPr>
        <w:pStyle w:val="NoSpacing"/>
        <w:rPr>
          <w:rFonts w:asciiTheme="majorHAnsi" w:hAnsiTheme="majorHAnsi"/>
          <w:b/>
          <w:sz w:val="20"/>
          <w:szCs w:val="20"/>
        </w:rPr>
      </w:pPr>
      <w:r w:rsidRPr="00EB21FC">
        <w:rPr>
          <w:rFonts w:asciiTheme="majorHAnsi" w:hAnsiTheme="majorHAnsi"/>
          <w:b/>
          <w:sz w:val="20"/>
          <w:szCs w:val="20"/>
        </w:rPr>
        <w:t>d. What is the role of the emergency physician?</w:t>
      </w:r>
      <w:r>
        <w:rPr>
          <w:rFonts w:asciiTheme="majorHAnsi" w:hAnsiTheme="majorHAnsi"/>
          <w:b/>
          <w:sz w:val="20"/>
          <w:szCs w:val="20"/>
        </w:rPr>
        <w:t xml:space="preserve"> (2 marks)</w:t>
      </w:r>
    </w:p>
    <w:p w14:paraId="10ABF7B9" w14:textId="77777777" w:rsidR="00784466" w:rsidRPr="00EB21FC" w:rsidRDefault="00784466" w:rsidP="00DE1642">
      <w:pPr>
        <w:pStyle w:val="NoSpacing"/>
        <w:rPr>
          <w:rFonts w:asciiTheme="majorHAnsi" w:hAnsiTheme="majorHAnsi"/>
          <w:b/>
          <w:sz w:val="20"/>
          <w:szCs w:val="20"/>
        </w:rPr>
      </w:pPr>
    </w:p>
    <w:p w14:paraId="304B2D87" w14:textId="77777777" w:rsidR="00EB21FC" w:rsidRDefault="00EB21FC" w:rsidP="00EB21FC">
      <w:pPr>
        <w:pStyle w:val="NoSpacing"/>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4F1E6C28" w14:textId="77777777" w:rsidR="00EB21FC" w:rsidRDefault="00EB21FC" w:rsidP="00EB21FC">
      <w:pPr>
        <w:pStyle w:val="NoSpacing"/>
        <w:rPr>
          <w:rFonts w:asciiTheme="majorHAnsi" w:hAnsiTheme="majorHAnsi"/>
          <w:b/>
          <w:sz w:val="20"/>
          <w:szCs w:val="20"/>
          <w:u w:val="single"/>
        </w:rPr>
      </w:pPr>
    </w:p>
    <w:p w14:paraId="5D282BBF" w14:textId="77777777" w:rsidR="00EB21FC" w:rsidRDefault="00EB21FC" w:rsidP="00EB21FC">
      <w:pPr>
        <w:pStyle w:val="NoSpacing"/>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646D23AC" w14:textId="77777777" w:rsidR="0011133C" w:rsidRDefault="0011133C" w:rsidP="00DE1642">
      <w:pPr>
        <w:pStyle w:val="NoSpacing"/>
        <w:rPr>
          <w:rFonts w:asciiTheme="majorHAnsi" w:hAnsiTheme="majorHAnsi"/>
          <w:b/>
          <w:sz w:val="20"/>
          <w:szCs w:val="20"/>
        </w:rPr>
      </w:pPr>
    </w:p>
    <w:p w14:paraId="49FE7AFD" w14:textId="6F306611" w:rsidR="0011133C" w:rsidRDefault="00CF1A6B" w:rsidP="00DE1642">
      <w:pPr>
        <w:pStyle w:val="NoSpacing"/>
        <w:rPr>
          <w:rFonts w:asciiTheme="majorHAnsi" w:hAnsiTheme="majorHAnsi"/>
          <w:b/>
          <w:sz w:val="20"/>
          <w:szCs w:val="20"/>
        </w:rPr>
      </w:pPr>
      <w:r>
        <w:rPr>
          <w:rFonts w:asciiTheme="majorHAnsi" w:hAnsiTheme="majorHAnsi"/>
          <w:b/>
          <w:sz w:val="20"/>
          <w:szCs w:val="20"/>
        </w:rPr>
        <w:br w:type="column"/>
      </w:r>
    </w:p>
    <w:p w14:paraId="0574720F" w14:textId="26F01BF4" w:rsidR="00E84D16" w:rsidRPr="00B77972" w:rsidRDefault="00E84D16" w:rsidP="00DE1642">
      <w:pPr>
        <w:pStyle w:val="NoSpacing"/>
        <w:rPr>
          <w:rFonts w:asciiTheme="majorHAnsi" w:hAnsiTheme="majorHAnsi"/>
          <w:b/>
          <w:sz w:val="20"/>
          <w:szCs w:val="20"/>
        </w:rPr>
      </w:pPr>
      <w:r w:rsidRPr="00B77972">
        <w:rPr>
          <w:rFonts w:asciiTheme="majorHAnsi" w:hAnsiTheme="majorHAnsi"/>
          <w:b/>
          <w:sz w:val="20"/>
          <w:szCs w:val="20"/>
        </w:rPr>
        <w:t>Q3. (17 marks) (</w:t>
      </w:r>
      <w:proofErr w:type="spellStart"/>
      <w:r w:rsidRPr="00B77972">
        <w:rPr>
          <w:rFonts w:asciiTheme="majorHAnsi" w:hAnsiTheme="majorHAnsi"/>
          <w:b/>
          <w:sz w:val="20"/>
          <w:szCs w:val="20"/>
        </w:rPr>
        <w:t>Acem</w:t>
      </w:r>
      <w:proofErr w:type="spellEnd"/>
      <w:r w:rsidRPr="00B77972">
        <w:rPr>
          <w:rFonts w:asciiTheme="majorHAnsi" w:hAnsiTheme="majorHAnsi"/>
          <w:b/>
          <w:sz w:val="20"/>
          <w:szCs w:val="20"/>
        </w:rPr>
        <w:t xml:space="preserve"> 2015.1)</w:t>
      </w:r>
    </w:p>
    <w:p w14:paraId="2A874263" w14:textId="77777777" w:rsidR="00E84D16" w:rsidRPr="00B77972" w:rsidRDefault="00E84D16" w:rsidP="00E84D16">
      <w:pPr>
        <w:widowControl w:val="0"/>
        <w:autoSpaceDE w:val="0"/>
        <w:autoSpaceDN w:val="0"/>
        <w:adjustRightInd w:val="0"/>
        <w:rPr>
          <w:rFonts w:asciiTheme="majorHAnsi" w:hAnsiTheme="majorHAnsi" w:cs="Times New Roman"/>
          <w:b/>
          <w:sz w:val="20"/>
          <w:szCs w:val="20"/>
        </w:rPr>
      </w:pPr>
      <w:r w:rsidRPr="00B77972">
        <w:rPr>
          <w:rFonts w:asciiTheme="majorHAnsi" w:hAnsiTheme="majorHAnsi" w:cs="Times New Roman"/>
          <w:b/>
          <w:sz w:val="20"/>
          <w:szCs w:val="20"/>
        </w:rPr>
        <w:t>A 25 year old patient is in the emergency department for 8 hours of observation following a</w:t>
      </w:r>
    </w:p>
    <w:p w14:paraId="220A96C6" w14:textId="77777777" w:rsidR="00E84D16" w:rsidRPr="00B77972" w:rsidRDefault="00E84D16" w:rsidP="00E84D16">
      <w:pPr>
        <w:widowControl w:val="0"/>
        <w:autoSpaceDE w:val="0"/>
        <w:autoSpaceDN w:val="0"/>
        <w:adjustRightInd w:val="0"/>
        <w:rPr>
          <w:rFonts w:asciiTheme="majorHAnsi" w:hAnsiTheme="majorHAnsi" w:cs="P--^ˇ"/>
          <w:b/>
          <w:sz w:val="20"/>
          <w:szCs w:val="20"/>
        </w:rPr>
      </w:pPr>
      <w:proofErr w:type="spellStart"/>
      <w:proofErr w:type="gramStart"/>
      <w:r w:rsidRPr="00B77972">
        <w:rPr>
          <w:rFonts w:asciiTheme="majorHAnsi" w:hAnsiTheme="majorHAnsi" w:cs="P--^ˇ"/>
          <w:b/>
          <w:sz w:val="20"/>
          <w:szCs w:val="20"/>
        </w:rPr>
        <w:t>polypharmacy</w:t>
      </w:r>
      <w:proofErr w:type="spellEnd"/>
      <w:proofErr w:type="gramEnd"/>
      <w:r w:rsidRPr="00B77972">
        <w:rPr>
          <w:rFonts w:asciiTheme="majorHAnsi" w:hAnsiTheme="majorHAnsi" w:cs="P--^ˇ"/>
          <w:b/>
          <w:sz w:val="20"/>
          <w:szCs w:val="20"/>
        </w:rPr>
        <w:t xml:space="preserve"> ingestion. You have been asked to provide “medical clearance” prior to</w:t>
      </w:r>
    </w:p>
    <w:p w14:paraId="0B46F65C" w14:textId="77777777" w:rsidR="00E84D16" w:rsidRPr="00B77972" w:rsidRDefault="00E84D16" w:rsidP="00E84D16">
      <w:pPr>
        <w:widowControl w:val="0"/>
        <w:autoSpaceDE w:val="0"/>
        <w:autoSpaceDN w:val="0"/>
        <w:adjustRightInd w:val="0"/>
        <w:rPr>
          <w:rFonts w:asciiTheme="majorHAnsi" w:hAnsiTheme="majorHAnsi" w:cs="Times New Roman"/>
          <w:b/>
          <w:sz w:val="20"/>
          <w:szCs w:val="20"/>
        </w:rPr>
      </w:pPr>
      <w:proofErr w:type="gramStart"/>
      <w:r w:rsidRPr="00B77972">
        <w:rPr>
          <w:rFonts w:asciiTheme="majorHAnsi" w:hAnsiTheme="majorHAnsi" w:cs="Times New Roman"/>
          <w:b/>
          <w:sz w:val="20"/>
          <w:szCs w:val="20"/>
        </w:rPr>
        <w:t>transfer</w:t>
      </w:r>
      <w:proofErr w:type="gramEnd"/>
      <w:r w:rsidRPr="00B77972">
        <w:rPr>
          <w:rFonts w:asciiTheme="majorHAnsi" w:hAnsiTheme="majorHAnsi" w:cs="Times New Roman"/>
          <w:b/>
          <w:sz w:val="20"/>
          <w:szCs w:val="20"/>
        </w:rPr>
        <w:t xml:space="preserve"> of the patient for mental health assessment.</w:t>
      </w:r>
    </w:p>
    <w:p w14:paraId="2C1DE91F" w14:textId="77777777" w:rsidR="00E84D16" w:rsidRPr="00B77972" w:rsidRDefault="00E84D16" w:rsidP="00E84D16">
      <w:pPr>
        <w:widowControl w:val="0"/>
        <w:autoSpaceDE w:val="0"/>
        <w:autoSpaceDN w:val="0"/>
        <w:adjustRightInd w:val="0"/>
        <w:rPr>
          <w:rFonts w:asciiTheme="majorHAnsi" w:hAnsiTheme="majorHAnsi" w:cs="Times New Roman"/>
          <w:b/>
          <w:sz w:val="20"/>
          <w:szCs w:val="20"/>
        </w:rPr>
      </w:pPr>
    </w:p>
    <w:p w14:paraId="5AA91AD6" w14:textId="3471A43C" w:rsidR="00E84D16" w:rsidRPr="00B77972" w:rsidRDefault="00E84D16" w:rsidP="00E84D16">
      <w:pPr>
        <w:pStyle w:val="NoSpacing"/>
        <w:rPr>
          <w:rFonts w:asciiTheme="majorHAnsi" w:hAnsiTheme="majorHAnsi" w:cs="Times New Roman"/>
          <w:b/>
          <w:sz w:val="20"/>
          <w:szCs w:val="20"/>
        </w:rPr>
      </w:pPr>
      <w:r w:rsidRPr="00B77972">
        <w:rPr>
          <w:rFonts w:asciiTheme="majorHAnsi" w:hAnsiTheme="majorHAnsi" w:cs="Times New Roman"/>
          <w:b/>
          <w:sz w:val="20"/>
          <w:szCs w:val="20"/>
        </w:rPr>
        <w:t>a. List three (3) factors that you would consider for this safe transfer.</w:t>
      </w:r>
      <w:r w:rsidR="00041C42" w:rsidRPr="00B77972">
        <w:rPr>
          <w:rFonts w:asciiTheme="majorHAnsi" w:hAnsiTheme="majorHAnsi" w:cs="Times New Roman"/>
          <w:b/>
          <w:sz w:val="20"/>
          <w:szCs w:val="20"/>
        </w:rPr>
        <w:t xml:space="preserve"> (3 marks)</w:t>
      </w:r>
    </w:p>
    <w:p w14:paraId="126AAD83" w14:textId="77777777" w:rsidR="00E84D16" w:rsidRPr="00B77972" w:rsidRDefault="00E84D16" w:rsidP="00E84D16">
      <w:pPr>
        <w:pStyle w:val="NoSpacing"/>
        <w:rPr>
          <w:rFonts w:asciiTheme="majorHAnsi" w:hAnsiTheme="majorHAnsi" w:cs="Times New Roman"/>
          <w:b/>
          <w:sz w:val="20"/>
          <w:szCs w:val="20"/>
        </w:rPr>
      </w:pPr>
    </w:p>
    <w:p w14:paraId="0E87909D" w14:textId="77777777" w:rsidR="00E84D16" w:rsidRPr="00B77972" w:rsidRDefault="00E84D16" w:rsidP="00E84D16">
      <w:pPr>
        <w:pStyle w:val="NoSpacing"/>
        <w:rPr>
          <w:rFonts w:asciiTheme="majorHAnsi" w:hAnsiTheme="majorHAnsi" w:cs="Times New Roman"/>
          <w:b/>
          <w:sz w:val="20"/>
          <w:szCs w:val="20"/>
          <w:u w:val="single"/>
        </w:rPr>
      </w:pP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p>
    <w:p w14:paraId="0C2EB6C8" w14:textId="77777777" w:rsidR="00E84D16" w:rsidRPr="00B77972" w:rsidRDefault="00E84D16" w:rsidP="00E84D16">
      <w:pPr>
        <w:pStyle w:val="NoSpacing"/>
        <w:rPr>
          <w:rFonts w:asciiTheme="majorHAnsi" w:hAnsiTheme="majorHAnsi" w:cs="Times New Roman"/>
          <w:b/>
          <w:sz w:val="20"/>
          <w:szCs w:val="20"/>
          <w:u w:val="single"/>
        </w:rPr>
      </w:pPr>
    </w:p>
    <w:p w14:paraId="01C387BE" w14:textId="77777777" w:rsidR="00E84D16" w:rsidRPr="00B77972" w:rsidRDefault="00E84D16" w:rsidP="00E84D16">
      <w:pPr>
        <w:pStyle w:val="NoSpacing"/>
        <w:rPr>
          <w:rFonts w:asciiTheme="majorHAnsi" w:hAnsiTheme="majorHAnsi" w:cs="Times New Roman"/>
          <w:b/>
          <w:sz w:val="20"/>
          <w:szCs w:val="20"/>
          <w:u w:val="single"/>
        </w:rPr>
      </w:pP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p>
    <w:p w14:paraId="7726C7A8" w14:textId="77777777" w:rsidR="00E84D16" w:rsidRPr="00B77972" w:rsidRDefault="00E84D16" w:rsidP="00E84D16">
      <w:pPr>
        <w:pStyle w:val="NoSpacing"/>
        <w:rPr>
          <w:rFonts w:asciiTheme="majorHAnsi" w:hAnsiTheme="majorHAnsi" w:cs="Times New Roman"/>
          <w:b/>
          <w:sz w:val="20"/>
          <w:szCs w:val="20"/>
          <w:u w:val="single"/>
        </w:rPr>
      </w:pPr>
    </w:p>
    <w:p w14:paraId="09FB1043" w14:textId="2EC8846D" w:rsidR="00E84D16" w:rsidRPr="00CF1A6B" w:rsidRDefault="00E84D16" w:rsidP="00E84D16">
      <w:pPr>
        <w:pStyle w:val="NoSpacing"/>
        <w:rPr>
          <w:rFonts w:asciiTheme="majorHAnsi" w:hAnsiTheme="majorHAnsi" w:cs="Times New Roman"/>
          <w:b/>
          <w:sz w:val="20"/>
          <w:szCs w:val="20"/>
          <w:u w:val="single"/>
        </w:rPr>
      </w:pP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r w:rsidRPr="00B77972">
        <w:rPr>
          <w:rFonts w:asciiTheme="majorHAnsi" w:hAnsiTheme="majorHAnsi" w:cs="Times New Roman"/>
          <w:b/>
          <w:sz w:val="20"/>
          <w:szCs w:val="20"/>
          <w:u w:val="single"/>
        </w:rPr>
        <w:tab/>
      </w:r>
    </w:p>
    <w:p w14:paraId="25C6704B" w14:textId="77777777" w:rsidR="00E84D16" w:rsidRPr="00B77972" w:rsidRDefault="00E84D16" w:rsidP="00E84D16">
      <w:pPr>
        <w:pStyle w:val="NoSpacing"/>
        <w:rPr>
          <w:rFonts w:asciiTheme="majorHAnsi" w:hAnsiTheme="majorHAnsi" w:cs="Times New Roman"/>
          <w:b/>
          <w:sz w:val="20"/>
          <w:szCs w:val="20"/>
        </w:rPr>
      </w:pPr>
    </w:p>
    <w:p w14:paraId="3B15C60F" w14:textId="06B65B61" w:rsidR="00E84D16" w:rsidRPr="00B77972" w:rsidRDefault="00E84D16" w:rsidP="00E84D16">
      <w:pPr>
        <w:widowControl w:val="0"/>
        <w:autoSpaceDE w:val="0"/>
        <w:autoSpaceDN w:val="0"/>
        <w:adjustRightInd w:val="0"/>
        <w:rPr>
          <w:rFonts w:asciiTheme="majorHAnsi" w:hAnsiTheme="majorHAnsi" w:cs="Times New Roman"/>
          <w:b/>
          <w:sz w:val="20"/>
          <w:szCs w:val="20"/>
        </w:rPr>
      </w:pPr>
      <w:r w:rsidRPr="00B77972">
        <w:rPr>
          <w:rFonts w:asciiTheme="majorHAnsi" w:hAnsiTheme="majorHAnsi" w:cs="Times New Roman"/>
          <w:b/>
          <w:sz w:val="20"/>
          <w:szCs w:val="20"/>
        </w:rPr>
        <w:t>b. Provide seven (7) factors that distinguish between a delirium and a psychosis.</w:t>
      </w:r>
      <w:r w:rsidR="00041C42" w:rsidRPr="00B77972">
        <w:rPr>
          <w:rFonts w:asciiTheme="majorHAnsi" w:hAnsiTheme="majorHAnsi" w:cs="Times New Roman"/>
          <w:b/>
          <w:sz w:val="20"/>
          <w:szCs w:val="20"/>
        </w:rPr>
        <w:t xml:space="preserve"> (14 marks)</w:t>
      </w:r>
    </w:p>
    <w:p w14:paraId="1B1DA92C" w14:textId="77777777" w:rsidR="00E84D16" w:rsidRPr="00B77972" w:rsidRDefault="00E84D16" w:rsidP="00E84D16">
      <w:pPr>
        <w:widowControl w:val="0"/>
        <w:autoSpaceDE w:val="0"/>
        <w:autoSpaceDN w:val="0"/>
        <w:adjustRightInd w:val="0"/>
        <w:rPr>
          <w:rFonts w:ascii="Times New Roman" w:hAnsi="Times New Roman" w:cs="Times New Roman"/>
          <w:b/>
        </w:rPr>
      </w:pPr>
      <w:r w:rsidRPr="00B77972">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4519"/>
        <w:gridCol w:w="4521"/>
      </w:tblGrid>
      <w:tr w:rsidR="00E84D16" w:rsidRPr="00B77972" w14:paraId="6AC38882" w14:textId="77777777" w:rsidTr="00E84D16">
        <w:tc>
          <w:tcPr>
            <w:tcW w:w="4621" w:type="dxa"/>
          </w:tcPr>
          <w:p w14:paraId="36E038A4" w14:textId="48BF9045" w:rsidR="00E84D16" w:rsidRPr="00B77972" w:rsidRDefault="00E84D16" w:rsidP="00E84D16">
            <w:pPr>
              <w:widowControl w:val="0"/>
              <w:autoSpaceDE w:val="0"/>
              <w:autoSpaceDN w:val="0"/>
              <w:adjustRightInd w:val="0"/>
              <w:rPr>
                <w:rFonts w:asciiTheme="majorHAnsi" w:hAnsiTheme="majorHAnsi" w:cs="Times New Roman"/>
                <w:b/>
                <w:sz w:val="20"/>
                <w:szCs w:val="20"/>
              </w:rPr>
            </w:pPr>
            <w:r w:rsidRPr="00B77972">
              <w:rPr>
                <w:rFonts w:asciiTheme="majorHAnsi" w:hAnsiTheme="majorHAnsi" w:cs="Times New Roman"/>
                <w:b/>
                <w:sz w:val="20"/>
                <w:szCs w:val="20"/>
              </w:rPr>
              <w:t>DELERIUM</w:t>
            </w:r>
          </w:p>
        </w:tc>
        <w:tc>
          <w:tcPr>
            <w:tcW w:w="4621" w:type="dxa"/>
          </w:tcPr>
          <w:p w14:paraId="52E9B4A2" w14:textId="620C1814" w:rsidR="00E84D16" w:rsidRPr="00B77972" w:rsidRDefault="00E84D16" w:rsidP="00E84D16">
            <w:pPr>
              <w:widowControl w:val="0"/>
              <w:autoSpaceDE w:val="0"/>
              <w:autoSpaceDN w:val="0"/>
              <w:adjustRightInd w:val="0"/>
              <w:rPr>
                <w:rFonts w:asciiTheme="majorHAnsi" w:hAnsiTheme="majorHAnsi" w:cs="Times New Roman"/>
                <w:b/>
                <w:sz w:val="20"/>
                <w:szCs w:val="20"/>
              </w:rPr>
            </w:pPr>
            <w:r w:rsidRPr="00B77972">
              <w:rPr>
                <w:rFonts w:asciiTheme="majorHAnsi" w:hAnsiTheme="majorHAnsi" w:cs="Times New Roman"/>
                <w:b/>
                <w:sz w:val="20"/>
                <w:szCs w:val="20"/>
              </w:rPr>
              <w:t>PSYCHOSIS</w:t>
            </w:r>
          </w:p>
        </w:tc>
      </w:tr>
      <w:tr w:rsidR="00E84D16" w:rsidRPr="00B77972" w14:paraId="7DC01565" w14:textId="77777777" w:rsidTr="00E84D16">
        <w:tc>
          <w:tcPr>
            <w:tcW w:w="4621" w:type="dxa"/>
          </w:tcPr>
          <w:p w14:paraId="7363B410" w14:textId="77777777" w:rsidR="00E84D16" w:rsidRPr="00B77972" w:rsidRDefault="00E84D16" w:rsidP="00E84D16">
            <w:pPr>
              <w:widowControl w:val="0"/>
              <w:autoSpaceDE w:val="0"/>
              <w:autoSpaceDN w:val="0"/>
              <w:adjustRightInd w:val="0"/>
              <w:rPr>
                <w:rFonts w:ascii="Times New Roman" w:hAnsi="Times New Roman" w:cs="Times New Roman"/>
                <w:b/>
              </w:rPr>
            </w:pPr>
          </w:p>
          <w:p w14:paraId="6A58E560" w14:textId="77777777" w:rsidR="00041C42" w:rsidRPr="00B77972" w:rsidRDefault="00041C42" w:rsidP="00E84D16">
            <w:pPr>
              <w:widowControl w:val="0"/>
              <w:autoSpaceDE w:val="0"/>
              <w:autoSpaceDN w:val="0"/>
              <w:adjustRightInd w:val="0"/>
              <w:rPr>
                <w:rFonts w:ascii="Times New Roman" w:hAnsi="Times New Roman" w:cs="Times New Roman"/>
                <w:b/>
              </w:rPr>
            </w:pPr>
          </w:p>
        </w:tc>
        <w:tc>
          <w:tcPr>
            <w:tcW w:w="4621" w:type="dxa"/>
          </w:tcPr>
          <w:p w14:paraId="6F648145" w14:textId="77777777" w:rsidR="00E84D16" w:rsidRPr="00B77972" w:rsidRDefault="00E84D16" w:rsidP="00E84D16">
            <w:pPr>
              <w:widowControl w:val="0"/>
              <w:autoSpaceDE w:val="0"/>
              <w:autoSpaceDN w:val="0"/>
              <w:adjustRightInd w:val="0"/>
              <w:rPr>
                <w:rFonts w:ascii="Times New Roman" w:hAnsi="Times New Roman" w:cs="Times New Roman"/>
                <w:b/>
              </w:rPr>
            </w:pPr>
          </w:p>
        </w:tc>
      </w:tr>
      <w:tr w:rsidR="00E84D16" w:rsidRPr="00B77972" w14:paraId="641B5F2B" w14:textId="77777777" w:rsidTr="00E84D16">
        <w:tc>
          <w:tcPr>
            <w:tcW w:w="4621" w:type="dxa"/>
          </w:tcPr>
          <w:p w14:paraId="52FFC392" w14:textId="77777777" w:rsidR="00E84D16" w:rsidRPr="00B77972" w:rsidRDefault="00E84D16" w:rsidP="00E84D16">
            <w:pPr>
              <w:widowControl w:val="0"/>
              <w:autoSpaceDE w:val="0"/>
              <w:autoSpaceDN w:val="0"/>
              <w:adjustRightInd w:val="0"/>
              <w:rPr>
                <w:rFonts w:ascii="Times New Roman" w:hAnsi="Times New Roman" w:cs="Times New Roman"/>
                <w:b/>
              </w:rPr>
            </w:pPr>
          </w:p>
          <w:p w14:paraId="4D01C218" w14:textId="77777777" w:rsidR="00041C42" w:rsidRPr="00B77972" w:rsidRDefault="00041C42" w:rsidP="00E84D16">
            <w:pPr>
              <w:widowControl w:val="0"/>
              <w:autoSpaceDE w:val="0"/>
              <w:autoSpaceDN w:val="0"/>
              <w:adjustRightInd w:val="0"/>
              <w:rPr>
                <w:rFonts w:ascii="Times New Roman" w:hAnsi="Times New Roman" w:cs="Times New Roman"/>
                <w:b/>
              </w:rPr>
            </w:pPr>
          </w:p>
        </w:tc>
        <w:tc>
          <w:tcPr>
            <w:tcW w:w="4621" w:type="dxa"/>
          </w:tcPr>
          <w:p w14:paraId="577FFD0A" w14:textId="77777777" w:rsidR="00E84D16" w:rsidRPr="00B77972" w:rsidRDefault="00E84D16" w:rsidP="00E84D16">
            <w:pPr>
              <w:widowControl w:val="0"/>
              <w:autoSpaceDE w:val="0"/>
              <w:autoSpaceDN w:val="0"/>
              <w:adjustRightInd w:val="0"/>
              <w:rPr>
                <w:rFonts w:ascii="Times New Roman" w:hAnsi="Times New Roman" w:cs="Times New Roman"/>
                <w:b/>
              </w:rPr>
            </w:pPr>
          </w:p>
        </w:tc>
      </w:tr>
      <w:tr w:rsidR="00E84D16" w:rsidRPr="00B77972" w14:paraId="7B8B0D9F" w14:textId="77777777" w:rsidTr="00E84D16">
        <w:tc>
          <w:tcPr>
            <w:tcW w:w="4621" w:type="dxa"/>
          </w:tcPr>
          <w:p w14:paraId="38FE9853" w14:textId="77777777" w:rsidR="00E84D16" w:rsidRPr="00B77972" w:rsidRDefault="00E84D16" w:rsidP="00E84D16">
            <w:pPr>
              <w:widowControl w:val="0"/>
              <w:autoSpaceDE w:val="0"/>
              <w:autoSpaceDN w:val="0"/>
              <w:adjustRightInd w:val="0"/>
              <w:rPr>
                <w:rFonts w:ascii="Times New Roman" w:hAnsi="Times New Roman" w:cs="Times New Roman"/>
                <w:b/>
              </w:rPr>
            </w:pPr>
          </w:p>
          <w:p w14:paraId="091EDC1A" w14:textId="77777777" w:rsidR="00041C42" w:rsidRPr="00B77972" w:rsidRDefault="00041C42" w:rsidP="00E84D16">
            <w:pPr>
              <w:widowControl w:val="0"/>
              <w:autoSpaceDE w:val="0"/>
              <w:autoSpaceDN w:val="0"/>
              <w:adjustRightInd w:val="0"/>
              <w:rPr>
                <w:rFonts w:ascii="Times New Roman" w:hAnsi="Times New Roman" w:cs="Times New Roman"/>
                <w:b/>
              </w:rPr>
            </w:pPr>
          </w:p>
        </w:tc>
        <w:tc>
          <w:tcPr>
            <w:tcW w:w="4621" w:type="dxa"/>
          </w:tcPr>
          <w:p w14:paraId="7FEE7F00" w14:textId="77777777" w:rsidR="00E84D16" w:rsidRPr="00B77972" w:rsidRDefault="00E84D16" w:rsidP="00E84D16">
            <w:pPr>
              <w:widowControl w:val="0"/>
              <w:autoSpaceDE w:val="0"/>
              <w:autoSpaceDN w:val="0"/>
              <w:adjustRightInd w:val="0"/>
              <w:rPr>
                <w:rFonts w:ascii="Times New Roman" w:hAnsi="Times New Roman" w:cs="Times New Roman"/>
                <w:b/>
              </w:rPr>
            </w:pPr>
          </w:p>
        </w:tc>
      </w:tr>
      <w:tr w:rsidR="00E84D16" w:rsidRPr="00B77972" w14:paraId="1FB09AFC" w14:textId="77777777" w:rsidTr="00E84D16">
        <w:tc>
          <w:tcPr>
            <w:tcW w:w="4621" w:type="dxa"/>
          </w:tcPr>
          <w:p w14:paraId="1A266B4A" w14:textId="77777777" w:rsidR="00E84D16" w:rsidRPr="00B77972" w:rsidRDefault="00E84D16" w:rsidP="00E84D16">
            <w:pPr>
              <w:widowControl w:val="0"/>
              <w:autoSpaceDE w:val="0"/>
              <w:autoSpaceDN w:val="0"/>
              <w:adjustRightInd w:val="0"/>
              <w:rPr>
                <w:rFonts w:ascii="Times New Roman" w:hAnsi="Times New Roman" w:cs="Times New Roman"/>
                <w:b/>
              </w:rPr>
            </w:pPr>
          </w:p>
          <w:p w14:paraId="209678E3" w14:textId="77777777" w:rsidR="00041C42" w:rsidRPr="00B77972" w:rsidRDefault="00041C42" w:rsidP="00E84D16">
            <w:pPr>
              <w:widowControl w:val="0"/>
              <w:autoSpaceDE w:val="0"/>
              <w:autoSpaceDN w:val="0"/>
              <w:adjustRightInd w:val="0"/>
              <w:rPr>
                <w:rFonts w:ascii="Times New Roman" w:hAnsi="Times New Roman" w:cs="Times New Roman"/>
                <w:b/>
              </w:rPr>
            </w:pPr>
          </w:p>
        </w:tc>
        <w:tc>
          <w:tcPr>
            <w:tcW w:w="4621" w:type="dxa"/>
          </w:tcPr>
          <w:p w14:paraId="47A85423" w14:textId="77777777" w:rsidR="00E84D16" w:rsidRPr="00B77972" w:rsidRDefault="00E84D16" w:rsidP="00E84D16">
            <w:pPr>
              <w:widowControl w:val="0"/>
              <w:autoSpaceDE w:val="0"/>
              <w:autoSpaceDN w:val="0"/>
              <w:adjustRightInd w:val="0"/>
              <w:rPr>
                <w:rFonts w:ascii="Times New Roman" w:hAnsi="Times New Roman" w:cs="Times New Roman"/>
                <w:b/>
              </w:rPr>
            </w:pPr>
          </w:p>
        </w:tc>
      </w:tr>
      <w:tr w:rsidR="00E84D16" w:rsidRPr="00B77972" w14:paraId="5AB6A61D" w14:textId="77777777" w:rsidTr="00E84D16">
        <w:tc>
          <w:tcPr>
            <w:tcW w:w="4621" w:type="dxa"/>
          </w:tcPr>
          <w:p w14:paraId="4EEEC621" w14:textId="77777777" w:rsidR="00E84D16" w:rsidRPr="00B77972" w:rsidRDefault="00E84D16" w:rsidP="00E84D16">
            <w:pPr>
              <w:widowControl w:val="0"/>
              <w:autoSpaceDE w:val="0"/>
              <w:autoSpaceDN w:val="0"/>
              <w:adjustRightInd w:val="0"/>
              <w:rPr>
                <w:rFonts w:ascii="Times New Roman" w:hAnsi="Times New Roman" w:cs="Times New Roman"/>
                <w:b/>
              </w:rPr>
            </w:pPr>
          </w:p>
          <w:p w14:paraId="553667F9" w14:textId="77777777" w:rsidR="00041C42" w:rsidRPr="00B77972" w:rsidRDefault="00041C42" w:rsidP="00E84D16">
            <w:pPr>
              <w:widowControl w:val="0"/>
              <w:autoSpaceDE w:val="0"/>
              <w:autoSpaceDN w:val="0"/>
              <w:adjustRightInd w:val="0"/>
              <w:rPr>
                <w:rFonts w:ascii="Times New Roman" w:hAnsi="Times New Roman" w:cs="Times New Roman"/>
                <w:b/>
              </w:rPr>
            </w:pPr>
          </w:p>
        </w:tc>
        <w:tc>
          <w:tcPr>
            <w:tcW w:w="4621" w:type="dxa"/>
          </w:tcPr>
          <w:p w14:paraId="233F9EAA" w14:textId="77777777" w:rsidR="00E84D16" w:rsidRPr="00B77972" w:rsidRDefault="00E84D16" w:rsidP="00E84D16">
            <w:pPr>
              <w:widowControl w:val="0"/>
              <w:autoSpaceDE w:val="0"/>
              <w:autoSpaceDN w:val="0"/>
              <w:adjustRightInd w:val="0"/>
              <w:rPr>
                <w:rFonts w:ascii="Times New Roman" w:hAnsi="Times New Roman" w:cs="Times New Roman"/>
                <w:b/>
              </w:rPr>
            </w:pPr>
          </w:p>
        </w:tc>
      </w:tr>
      <w:tr w:rsidR="00E84D16" w:rsidRPr="00B77972" w14:paraId="2857EEDF" w14:textId="77777777" w:rsidTr="00E84D16">
        <w:tc>
          <w:tcPr>
            <w:tcW w:w="4621" w:type="dxa"/>
          </w:tcPr>
          <w:p w14:paraId="3933CE6F" w14:textId="77777777" w:rsidR="00E84D16" w:rsidRPr="00B77972" w:rsidRDefault="00E84D16" w:rsidP="00E84D16">
            <w:pPr>
              <w:widowControl w:val="0"/>
              <w:autoSpaceDE w:val="0"/>
              <w:autoSpaceDN w:val="0"/>
              <w:adjustRightInd w:val="0"/>
              <w:rPr>
                <w:rFonts w:ascii="Times New Roman" w:hAnsi="Times New Roman" w:cs="Times New Roman"/>
                <w:b/>
              </w:rPr>
            </w:pPr>
          </w:p>
          <w:p w14:paraId="2C0F95E1" w14:textId="77777777" w:rsidR="00041C42" w:rsidRPr="00B77972" w:rsidRDefault="00041C42" w:rsidP="00E84D16">
            <w:pPr>
              <w:widowControl w:val="0"/>
              <w:autoSpaceDE w:val="0"/>
              <w:autoSpaceDN w:val="0"/>
              <w:adjustRightInd w:val="0"/>
              <w:rPr>
                <w:rFonts w:ascii="Times New Roman" w:hAnsi="Times New Roman" w:cs="Times New Roman"/>
                <w:b/>
              </w:rPr>
            </w:pPr>
          </w:p>
        </w:tc>
        <w:tc>
          <w:tcPr>
            <w:tcW w:w="4621" w:type="dxa"/>
          </w:tcPr>
          <w:p w14:paraId="6CF5AF6E" w14:textId="77777777" w:rsidR="00E84D16" w:rsidRPr="00B77972" w:rsidRDefault="00E84D16" w:rsidP="00E84D16">
            <w:pPr>
              <w:widowControl w:val="0"/>
              <w:autoSpaceDE w:val="0"/>
              <w:autoSpaceDN w:val="0"/>
              <w:adjustRightInd w:val="0"/>
              <w:rPr>
                <w:rFonts w:ascii="Times New Roman" w:hAnsi="Times New Roman" w:cs="Times New Roman"/>
                <w:b/>
              </w:rPr>
            </w:pPr>
          </w:p>
        </w:tc>
      </w:tr>
      <w:tr w:rsidR="00E84D16" w:rsidRPr="00B77972" w14:paraId="55E15007" w14:textId="77777777" w:rsidTr="00E84D16">
        <w:tc>
          <w:tcPr>
            <w:tcW w:w="4621" w:type="dxa"/>
          </w:tcPr>
          <w:p w14:paraId="13834820" w14:textId="77777777" w:rsidR="00E84D16" w:rsidRPr="00B77972" w:rsidRDefault="00E84D16" w:rsidP="00E84D16">
            <w:pPr>
              <w:widowControl w:val="0"/>
              <w:autoSpaceDE w:val="0"/>
              <w:autoSpaceDN w:val="0"/>
              <w:adjustRightInd w:val="0"/>
              <w:rPr>
                <w:rFonts w:ascii="Times New Roman" w:hAnsi="Times New Roman" w:cs="Times New Roman"/>
                <w:b/>
              </w:rPr>
            </w:pPr>
          </w:p>
          <w:p w14:paraId="5073A7AB" w14:textId="77777777" w:rsidR="00041C42" w:rsidRPr="00B77972" w:rsidRDefault="00041C42" w:rsidP="00E84D16">
            <w:pPr>
              <w:widowControl w:val="0"/>
              <w:autoSpaceDE w:val="0"/>
              <w:autoSpaceDN w:val="0"/>
              <w:adjustRightInd w:val="0"/>
              <w:rPr>
                <w:rFonts w:ascii="Times New Roman" w:hAnsi="Times New Roman" w:cs="Times New Roman"/>
                <w:b/>
              </w:rPr>
            </w:pPr>
          </w:p>
        </w:tc>
        <w:tc>
          <w:tcPr>
            <w:tcW w:w="4621" w:type="dxa"/>
          </w:tcPr>
          <w:p w14:paraId="7FF42FF9" w14:textId="77777777" w:rsidR="00E84D16" w:rsidRPr="00B77972" w:rsidRDefault="00E84D16" w:rsidP="00E84D16">
            <w:pPr>
              <w:widowControl w:val="0"/>
              <w:autoSpaceDE w:val="0"/>
              <w:autoSpaceDN w:val="0"/>
              <w:adjustRightInd w:val="0"/>
              <w:rPr>
                <w:rFonts w:ascii="Times New Roman" w:hAnsi="Times New Roman" w:cs="Times New Roman"/>
                <w:b/>
              </w:rPr>
            </w:pPr>
          </w:p>
        </w:tc>
      </w:tr>
    </w:tbl>
    <w:p w14:paraId="36D66881" w14:textId="77777777" w:rsidR="00B77972" w:rsidRDefault="00B77972" w:rsidP="00E84D16">
      <w:pPr>
        <w:widowControl w:val="0"/>
        <w:autoSpaceDE w:val="0"/>
        <w:autoSpaceDN w:val="0"/>
        <w:adjustRightInd w:val="0"/>
        <w:rPr>
          <w:rFonts w:ascii="Times New Roman" w:hAnsi="Times New Roman" w:cs="Times New Roman"/>
          <w:b/>
        </w:rPr>
      </w:pPr>
    </w:p>
    <w:p w14:paraId="50C9F7B3" w14:textId="77777777" w:rsidR="00CF1A6B" w:rsidRPr="00B77972" w:rsidRDefault="00CF1A6B" w:rsidP="00E84D16">
      <w:pPr>
        <w:widowControl w:val="0"/>
        <w:autoSpaceDE w:val="0"/>
        <w:autoSpaceDN w:val="0"/>
        <w:adjustRightInd w:val="0"/>
        <w:rPr>
          <w:rFonts w:ascii="Times New Roman" w:hAnsi="Times New Roman" w:cs="Times New Roman"/>
          <w:b/>
        </w:rPr>
      </w:pPr>
    </w:p>
    <w:p w14:paraId="03D3AC45" w14:textId="65385FAB" w:rsidR="000C3181" w:rsidRPr="000C3181" w:rsidRDefault="000C3181" w:rsidP="00E84D16">
      <w:pPr>
        <w:widowControl w:val="0"/>
        <w:autoSpaceDE w:val="0"/>
        <w:autoSpaceDN w:val="0"/>
        <w:adjustRightInd w:val="0"/>
        <w:rPr>
          <w:rFonts w:asciiTheme="majorHAnsi" w:hAnsiTheme="majorHAnsi"/>
          <w:b/>
          <w:sz w:val="20"/>
          <w:szCs w:val="20"/>
        </w:rPr>
      </w:pPr>
      <w:r w:rsidRPr="000C3181">
        <w:rPr>
          <w:rFonts w:asciiTheme="majorHAnsi" w:hAnsiTheme="majorHAnsi"/>
          <w:b/>
          <w:sz w:val="20"/>
          <w:szCs w:val="20"/>
        </w:rPr>
        <w:t xml:space="preserve">Q4. </w:t>
      </w:r>
      <w:r w:rsidR="00395EFE">
        <w:rPr>
          <w:rFonts w:asciiTheme="majorHAnsi" w:hAnsiTheme="majorHAnsi"/>
          <w:b/>
          <w:sz w:val="20"/>
          <w:szCs w:val="20"/>
        </w:rPr>
        <w:t xml:space="preserve"> (15</w:t>
      </w:r>
      <w:r>
        <w:rPr>
          <w:rFonts w:asciiTheme="majorHAnsi" w:hAnsiTheme="majorHAnsi"/>
          <w:b/>
          <w:sz w:val="20"/>
          <w:szCs w:val="20"/>
        </w:rPr>
        <w:t xml:space="preserve"> marks) (</w:t>
      </w:r>
      <w:proofErr w:type="spellStart"/>
      <w:r>
        <w:rPr>
          <w:rFonts w:asciiTheme="majorHAnsi" w:hAnsiTheme="majorHAnsi"/>
          <w:b/>
          <w:sz w:val="20"/>
          <w:szCs w:val="20"/>
        </w:rPr>
        <w:t>Topend</w:t>
      </w:r>
      <w:proofErr w:type="spellEnd"/>
      <w:r>
        <w:rPr>
          <w:rFonts w:asciiTheme="majorHAnsi" w:hAnsiTheme="majorHAnsi"/>
          <w:b/>
          <w:sz w:val="20"/>
          <w:szCs w:val="20"/>
        </w:rPr>
        <w:t xml:space="preserve"> exam)</w:t>
      </w:r>
    </w:p>
    <w:p w14:paraId="795B3D77" w14:textId="77777777" w:rsidR="000C3181" w:rsidRPr="000C3181" w:rsidRDefault="000C3181" w:rsidP="000C3181">
      <w:pPr>
        <w:rPr>
          <w:rFonts w:asciiTheme="majorHAnsi" w:hAnsiTheme="majorHAnsi"/>
          <w:b/>
          <w:sz w:val="20"/>
          <w:szCs w:val="20"/>
        </w:rPr>
      </w:pPr>
      <w:r w:rsidRPr="000C3181">
        <w:rPr>
          <w:rFonts w:asciiTheme="majorHAnsi" w:hAnsiTheme="majorHAnsi"/>
          <w:b/>
          <w:sz w:val="20"/>
          <w:szCs w:val="20"/>
        </w:rPr>
        <w:t xml:space="preserve">A </w:t>
      </w:r>
      <w:proofErr w:type="gramStart"/>
      <w:r w:rsidRPr="000C3181">
        <w:rPr>
          <w:rFonts w:asciiTheme="majorHAnsi" w:hAnsiTheme="majorHAnsi"/>
          <w:b/>
          <w:sz w:val="20"/>
          <w:szCs w:val="20"/>
        </w:rPr>
        <w:t>44 year old</w:t>
      </w:r>
      <w:proofErr w:type="gramEnd"/>
      <w:r w:rsidRPr="000C3181">
        <w:rPr>
          <w:rFonts w:asciiTheme="majorHAnsi" w:hAnsiTheme="majorHAnsi"/>
          <w:b/>
          <w:sz w:val="20"/>
          <w:szCs w:val="20"/>
        </w:rPr>
        <w:t xml:space="preserve"> man presents with “bizarre behaviour”.  He was seen initially by the Mental Health Assessment Team who </w:t>
      </w:r>
      <w:proofErr w:type="gramStart"/>
      <w:r w:rsidRPr="000C3181">
        <w:rPr>
          <w:rFonts w:asciiTheme="majorHAnsi" w:hAnsiTheme="majorHAnsi"/>
          <w:b/>
          <w:sz w:val="20"/>
          <w:szCs w:val="20"/>
        </w:rPr>
        <w:t>were</w:t>
      </w:r>
      <w:proofErr w:type="gramEnd"/>
      <w:r w:rsidRPr="000C3181">
        <w:rPr>
          <w:rFonts w:asciiTheme="majorHAnsi" w:hAnsiTheme="majorHAnsi"/>
          <w:b/>
          <w:sz w:val="20"/>
          <w:szCs w:val="20"/>
        </w:rPr>
        <w:t xml:space="preserve"> concerned that his presentation may have an underlying organic cause. </w:t>
      </w:r>
    </w:p>
    <w:p w14:paraId="7FEB5447" w14:textId="77777777" w:rsidR="000C3181" w:rsidRPr="000C3181" w:rsidRDefault="000C3181" w:rsidP="000C3181">
      <w:pPr>
        <w:rPr>
          <w:rFonts w:asciiTheme="majorHAnsi" w:hAnsiTheme="majorHAnsi"/>
          <w:b/>
          <w:sz w:val="20"/>
          <w:szCs w:val="20"/>
        </w:rPr>
      </w:pPr>
    </w:p>
    <w:p w14:paraId="2B2DF7D8" w14:textId="5A0C4DEA" w:rsidR="000C3181" w:rsidRDefault="00395EFE" w:rsidP="000C3181">
      <w:pPr>
        <w:rPr>
          <w:rFonts w:asciiTheme="majorHAnsi" w:hAnsiTheme="majorHAnsi"/>
          <w:b/>
          <w:sz w:val="20"/>
          <w:szCs w:val="20"/>
        </w:rPr>
      </w:pPr>
      <w:r>
        <w:rPr>
          <w:rFonts w:asciiTheme="majorHAnsi" w:hAnsiTheme="majorHAnsi"/>
          <w:b/>
          <w:sz w:val="20"/>
          <w:szCs w:val="20"/>
        </w:rPr>
        <w:t>a.</w:t>
      </w:r>
      <w:r w:rsidR="000C3181" w:rsidRPr="000C3181">
        <w:rPr>
          <w:rFonts w:asciiTheme="majorHAnsi" w:hAnsiTheme="majorHAnsi"/>
          <w:b/>
          <w:sz w:val="20"/>
          <w:szCs w:val="20"/>
        </w:rPr>
        <w:t xml:space="preserve"> List five (5) di</w:t>
      </w:r>
      <w:r>
        <w:rPr>
          <w:rFonts w:asciiTheme="majorHAnsi" w:hAnsiTheme="majorHAnsi"/>
          <w:b/>
          <w:sz w:val="20"/>
          <w:szCs w:val="20"/>
        </w:rPr>
        <w:t>fferent categories of diagnosis’</w:t>
      </w:r>
      <w:r w:rsidR="000C3181" w:rsidRPr="000C3181">
        <w:rPr>
          <w:rFonts w:asciiTheme="majorHAnsi" w:hAnsiTheme="majorHAnsi"/>
          <w:b/>
          <w:sz w:val="20"/>
          <w:szCs w:val="20"/>
        </w:rPr>
        <w:t xml:space="preserve"> that can mimic psychiatric </w:t>
      </w:r>
      <w:proofErr w:type="spellStart"/>
      <w:r w:rsidR="000C3181" w:rsidRPr="000C3181">
        <w:rPr>
          <w:rFonts w:asciiTheme="majorHAnsi" w:hAnsiTheme="majorHAnsi"/>
          <w:b/>
          <w:sz w:val="20"/>
          <w:szCs w:val="20"/>
        </w:rPr>
        <w:t>behavioural</w:t>
      </w:r>
      <w:proofErr w:type="spellEnd"/>
      <w:r w:rsidR="000C3181" w:rsidRPr="000C3181">
        <w:rPr>
          <w:rFonts w:asciiTheme="majorHAnsi" w:hAnsiTheme="majorHAnsi"/>
          <w:b/>
          <w:sz w:val="20"/>
          <w:szCs w:val="20"/>
        </w:rPr>
        <w:t xml:space="preserve"> disturbances, for each type give a very specific example and an investigation that would be useful to prove that diagnosis. An example is given in the first row. (15 marks)</w:t>
      </w:r>
    </w:p>
    <w:p w14:paraId="40D12A23" w14:textId="77777777" w:rsidR="000C3181" w:rsidRPr="000C3181" w:rsidRDefault="000C3181" w:rsidP="000C3181">
      <w:pPr>
        <w:rPr>
          <w:rFonts w:asciiTheme="majorHAnsi" w:hAnsiTheme="majorHAnsi"/>
          <w:b/>
          <w:sz w:val="20"/>
          <w:szCs w:val="20"/>
        </w:rPr>
      </w:pPr>
    </w:p>
    <w:tbl>
      <w:tblPr>
        <w:tblStyle w:val="TableGrid"/>
        <w:tblW w:w="0" w:type="auto"/>
        <w:tblLook w:val="04A0" w:firstRow="1" w:lastRow="0" w:firstColumn="1" w:lastColumn="0" w:noHBand="0" w:noVBand="1"/>
      </w:tblPr>
      <w:tblGrid>
        <w:gridCol w:w="3096"/>
        <w:gridCol w:w="3005"/>
        <w:gridCol w:w="2939"/>
      </w:tblGrid>
      <w:tr w:rsidR="000C3181" w:rsidRPr="000C3181" w14:paraId="52612ED7" w14:textId="77777777" w:rsidTr="000C3181">
        <w:tc>
          <w:tcPr>
            <w:tcW w:w="3866" w:type="dxa"/>
          </w:tcPr>
          <w:p w14:paraId="6104184E" w14:textId="77777777" w:rsidR="000C3181" w:rsidRPr="000C3181" w:rsidRDefault="000C3181" w:rsidP="000C3181">
            <w:pPr>
              <w:rPr>
                <w:rFonts w:asciiTheme="majorHAnsi" w:hAnsiTheme="majorHAnsi" w:cstheme="majorHAnsi"/>
                <w:b/>
                <w:sz w:val="20"/>
                <w:szCs w:val="20"/>
              </w:rPr>
            </w:pPr>
            <w:r w:rsidRPr="000C3181">
              <w:rPr>
                <w:rFonts w:asciiTheme="majorHAnsi" w:hAnsiTheme="majorHAnsi" w:cstheme="majorHAnsi"/>
                <w:b/>
                <w:sz w:val="20"/>
                <w:szCs w:val="20"/>
              </w:rPr>
              <w:t>Diagnosis Type (5 marks)</w:t>
            </w:r>
          </w:p>
        </w:tc>
        <w:tc>
          <w:tcPr>
            <w:tcW w:w="3558" w:type="dxa"/>
          </w:tcPr>
          <w:p w14:paraId="75255B5A" w14:textId="77777777" w:rsidR="000C3181" w:rsidRPr="000C3181" w:rsidRDefault="000C3181" w:rsidP="000C3181">
            <w:pPr>
              <w:rPr>
                <w:rFonts w:asciiTheme="majorHAnsi" w:hAnsiTheme="majorHAnsi" w:cstheme="majorHAnsi"/>
                <w:b/>
                <w:sz w:val="20"/>
                <w:szCs w:val="20"/>
              </w:rPr>
            </w:pPr>
            <w:r w:rsidRPr="000C3181">
              <w:rPr>
                <w:rFonts w:asciiTheme="majorHAnsi" w:hAnsiTheme="majorHAnsi" w:cstheme="majorHAnsi"/>
                <w:b/>
                <w:sz w:val="20"/>
                <w:szCs w:val="20"/>
              </w:rPr>
              <w:t>Specific Diagnosis (5 marks)</w:t>
            </w:r>
          </w:p>
        </w:tc>
        <w:tc>
          <w:tcPr>
            <w:tcW w:w="3558" w:type="dxa"/>
          </w:tcPr>
          <w:p w14:paraId="352E7592" w14:textId="77777777" w:rsidR="000C3181" w:rsidRPr="000C3181" w:rsidRDefault="000C3181" w:rsidP="000C3181">
            <w:pPr>
              <w:rPr>
                <w:rFonts w:asciiTheme="majorHAnsi" w:hAnsiTheme="majorHAnsi" w:cstheme="majorHAnsi"/>
                <w:b/>
                <w:sz w:val="20"/>
                <w:szCs w:val="20"/>
              </w:rPr>
            </w:pPr>
            <w:r w:rsidRPr="000C3181">
              <w:rPr>
                <w:rFonts w:asciiTheme="majorHAnsi" w:hAnsiTheme="majorHAnsi" w:cstheme="majorHAnsi"/>
                <w:b/>
                <w:sz w:val="20"/>
                <w:szCs w:val="20"/>
              </w:rPr>
              <w:t>Investigation (5 marks)</w:t>
            </w:r>
          </w:p>
        </w:tc>
      </w:tr>
      <w:tr w:rsidR="000C3181" w:rsidRPr="000C3181" w14:paraId="041E3622" w14:textId="77777777" w:rsidTr="000C3181">
        <w:tc>
          <w:tcPr>
            <w:tcW w:w="3866" w:type="dxa"/>
          </w:tcPr>
          <w:p w14:paraId="754ECEE9" w14:textId="77777777" w:rsidR="000C3181" w:rsidRPr="000C3181" w:rsidRDefault="000C3181" w:rsidP="000C3181">
            <w:pPr>
              <w:rPr>
                <w:rFonts w:asciiTheme="majorHAnsi" w:hAnsiTheme="majorHAnsi" w:cstheme="majorHAnsi"/>
                <w:b/>
                <w:sz w:val="20"/>
                <w:szCs w:val="20"/>
              </w:rPr>
            </w:pPr>
            <w:r w:rsidRPr="000C3181">
              <w:rPr>
                <w:rFonts w:asciiTheme="majorHAnsi" w:hAnsiTheme="majorHAnsi" w:cstheme="majorHAnsi"/>
                <w:b/>
                <w:sz w:val="20"/>
                <w:szCs w:val="20"/>
              </w:rPr>
              <w:t>Metabolic</w:t>
            </w:r>
          </w:p>
        </w:tc>
        <w:tc>
          <w:tcPr>
            <w:tcW w:w="3558" w:type="dxa"/>
          </w:tcPr>
          <w:p w14:paraId="6B64B48E" w14:textId="24B4DBCE" w:rsidR="000C3181" w:rsidRPr="000C3181" w:rsidRDefault="000C3181" w:rsidP="002822E6">
            <w:pPr>
              <w:rPr>
                <w:rFonts w:asciiTheme="majorHAnsi" w:hAnsiTheme="majorHAnsi" w:cstheme="majorHAnsi"/>
                <w:b/>
                <w:sz w:val="20"/>
                <w:szCs w:val="20"/>
              </w:rPr>
            </w:pPr>
            <w:proofErr w:type="spellStart"/>
            <w:r w:rsidRPr="000C3181">
              <w:rPr>
                <w:rFonts w:asciiTheme="majorHAnsi" w:hAnsiTheme="majorHAnsi" w:cstheme="majorHAnsi"/>
                <w:b/>
                <w:sz w:val="20"/>
                <w:szCs w:val="20"/>
              </w:rPr>
              <w:t>Hypercalcaemia</w:t>
            </w:r>
            <w:proofErr w:type="spellEnd"/>
            <w:r w:rsidRPr="000C3181">
              <w:rPr>
                <w:rFonts w:asciiTheme="majorHAnsi" w:hAnsiTheme="majorHAnsi" w:cstheme="majorHAnsi"/>
                <w:b/>
                <w:sz w:val="20"/>
                <w:szCs w:val="20"/>
              </w:rPr>
              <w:t xml:space="preserve"> </w:t>
            </w:r>
            <w:r w:rsidR="002822E6">
              <w:rPr>
                <w:rFonts w:asciiTheme="majorHAnsi" w:hAnsiTheme="majorHAnsi" w:cstheme="majorHAnsi"/>
                <w:b/>
                <w:sz w:val="20"/>
                <w:szCs w:val="20"/>
              </w:rPr>
              <w:t>2 malignancy</w:t>
            </w:r>
          </w:p>
        </w:tc>
        <w:tc>
          <w:tcPr>
            <w:tcW w:w="3558" w:type="dxa"/>
          </w:tcPr>
          <w:p w14:paraId="31F0F894" w14:textId="77777777" w:rsidR="002822E6" w:rsidRDefault="002822E6" w:rsidP="000C3181">
            <w:pPr>
              <w:rPr>
                <w:rFonts w:asciiTheme="majorHAnsi" w:hAnsiTheme="majorHAnsi" w:cstheme="majorHAnsi"/>
                <w:b/>
                <w:sz w:val="20"/>
                <w:szCs w:val="20"/>
              </w:rPr>
            </w:pPr>
            <w:r>
              <w:rPr>
                <w:rFonts w:asciiTheme="majorHAnsi" w:hAnsiTheme="majorHAnsi" w:cstheme="majorHAnsi"/>
                <w:b/>
                <w:sz w:val="20"/>
                <w:szCs w:val="20"/>
              </w:rPr>
              <w:t>CMP, TFT, PTH</w:t>
            </w:r>
          </w:p>
          <w:p w14:paraId="116FABCB" w14:textId="496139BE" w:rsidR="000C3181" w:rsidRPr="000C3181" w:rsidRDefault="000C3181" w:rsidP="000C3181">
            <w:pPr>
              <w:rPr>
                <w:rFonts w:asciiTheme="majorHAnsi" w:hAnsiTheme="majorHAnsi" w:cstheme="majorHAnsi"/>
                <w:b/>
                <w:sz w:val="20"/>
                <w:szCs w:val="20"/>
              </w:rPr>
            </w:pPr>
            <w:r w:rsidRPr="000C3181">
              <w:rPr>
                <w:rFonts w:asciiTheme="majorHAnsi" w:hAnsiTheme="majorHAnsi" w:cstheme="majorHAnsi"/>
                <w:b/>
                <w:sz w:val="20"/>
                <w:szCs w:val="20"/>
              </w:rPr>
              <w:t xml:space="preserve"> </w:t>
            </w:r>
          </w:p>
        </w:tc>
      </w:tr>
      <w:tr w:rsidR="000C3181" w:rsidRPr="000C3181" w14:paraId="17D32E62" w14:textId="77777777" w:rsidTr="000C3181">
        <w:tc>
          <w:tcPr>
            <w:tcW w:w="3866" w:type="dxa"/>
          </w:tcPr>
          <w:p w14:paraId="334A45BA" w14:textId="047D1558" w:rsidR="000C3181" w:rsidRDefault="000C3181" w:rsidP="000C3181">
            <w:pPr>
              <w:rPr>
                <w:rFonts w:asciiTheme="majorHAnsi" w:hAnsiTheme="majorHAnsi" w:cstheme="majorHAnsi"/>
                <w:b/>
                <w:sz w:val="20"/>
                <w:szCs w:val="20"/>
              </w:rPr>
            </w:pPr>
          </w:p>
          <w:p w14:paraId="160F7059" w14:textId="77777777" w:rsidR="000C3181" w:rsidRPr="000C3181" w:rsidRDefault="000C3181" w:rsidP="000C3181">
            <w:pPr>
              <w:rPr>
                <w:rFonts w:asciiTheme="majorHAnsi" w:hAnsiTheme="majorHAnsi" w:cstheme="majorHAnsi"/>
                <w:b/>
                <w:sz w:val="20"/>
                <w:szCs w:val="20"/>
              </w:rPr>
            </w:pPr>
          </w:p>
        </w:tc>
        <w:tc>
          <w:tcPr>
            <w:tcW w:w="3558" w:type="dxa"/>
          </w:tcPr>
          <w:p w14:paraId="6955D06F" w14:textId="77777777" w:rsidR="000C3181" w:rsidRPr="000C3181" w:rsidRDefault="000C3181" w:rsidP="000C3181">
            <w:pPr>
              <w:rPr>
                <w:rFonts w:asciiTheme="majorHAnsi" w:hAnsiTheme="majorHAnsi" w:cstheme="majorHAnsi"/>
                <w:b/>
                <w:sz w:val="20"/>
                <w:szCs w:val="20"/>
              </w:rPr>
            </w:pPr>
          </w:p>
        </w:tc>
        <w:tc>
          <w:tcPr>
            <w:tcW w:w="3558" w:type="dxa"/>
          </w:tcPr>
          <w:p w14:paraId="1C2A24D1" w14:textId="77777777" w:rsidR="000C3181" w:rsidRPr="000C3181" w:rsidRDefault="000C3181" w:rsidP="000C3181">
            <w:pPr>
              <w:rPr>
                <w:rFonts w:asciiTheme="majorHAnsi" w:hAnsiTheme="majorHAnsi" w:cstheme="majorHAnsi"/>
                <w:b/>
                <w:sz w:val="20"/>
                <w:szCs w:val="20"/>
              </w:rPr>
            </w:pPr>
          </w:p>
        </w:tc>
      </w:tr>
      <w:tr w:rsidR="000C3181" w:rsidRPr="000C3181" w14:paraId="4B300C1B" w14:textId="77777777" w:rsidTr="000C3181">
        <w:tc>
          <w:tcPr>
            <w:tcW w:w="3866" w:type="dxa"/>
          </w:tcPr>
          <w:p w14:paraId="4361AF36" w14:textId="77777777" w:rsidR="000C3181" w:rsidRDefault="000C3181" w:rsidP="000C3181">
            <w:pPr>
              <w:rPr>
                <w:rFonts w:asciiTheme="majorHAnsi" w:hAnsiTheme="majorHAnsi" w:cstheme="majorHAnsi"/>
                <w:b/>
                <w:sz w:val="20"/>
                <w:szCs w:val="20"/>
              </w:rPr>
            </w:pPr>
          </w:p>
          <w:p w14:paraId="1BA731E2" w14:textId="77777777" w:rsidR="000C3181" w:rsidRPr="000C3181" w:rsidRDefault="000C3181" w:rsidP="000C3181">
            <w:pPr>
              <w:rPr>
                <w:rFonts w:asciiTheme="majorHAnsi" w:hAnsiTheme="majorHAnsi" w:cstheme="majorHAnsi"/>
                <w:b/>
                <w:sz w:val="20"/>
                <w:szCs w:val="20"/>
              </w:rPr>
            </w:pPr>
          </w:p>
        </w:tc>
        <w:tc>
          <w:tcPr>
            <w:tcW w:w="3558" w:type="dxa"/>
          </w:tcPr>
          <w:p w14:paraId="78315B21" w14:textId="77777777" w:rsidR="000C3181" w:rsidRPr="000C3181" w:rsidRDefault="000C3181" w:rsidP="000C3181">
            <w:pPr>
              <w:rPr>
                <w:rFonts w:asciiTheme="majorHAnsi" w:hAnsiTheme="majorHAnsi" w:cstheme="majorHAnsi"/>
                <w:b/>
                <w:sz w:val="20"/>
                <w:szCs w:val="20"/>
              </w:rPr>
            </w:pPr>
          </w:p>
        </w:tc>
        <w:tc>
          <w:tcPr>
            <w:tcW w:w="3558" w:type="dxa"/>
          </w:tcPr>
          <w:p w14:paraId="1881EB64" w14:textId="77777777" w:rsidR="000C3181" w:rsidRPr="000C3181" w:rsidRDefault="000C3181" w:rsidP="000C3181">
            <w:pPr>
              <w:rPr>
                <w:rFonts w:asciiTheme="majorHAnsi" w:hAnsiTheme="majorHAnsi" w:cstheme="majorHAnsi"/>
                <w:b/>
                <w:sz w:val="20"/>
                <w:szCs w:val="20"/>
              </w:rPr>
            </w:pPr>
          </w:p>
        </w:tc>
      </w:tr>
      <w:tr w:rsidR="000C3181" w:rsidRPr="000C3181" w14:paraId="7AA6FD97" w14:textId="77777777" w:rsidTr="000C3181">
        <w:tc>
          <w:tcPr>
            <w:tcW w:w="3866" w:type="dxa"/>
          </w:tcPr>
          <w:p w14:paraId="158B7EC4" w14:textId="77777777" w:rsidR="000C3181" w:rsidRDefault="000C3181" w:rsidP="000C3181">
            <w:pPr>
              <w:rPr>
                <w:rFonts w:asciiTheme="majorHAnsi" w:hAnsiTheme="majorHAnsi" w:cstheme="majorHAnsi"/>
                <w:b/>
                <w:sz w:val="20"/>
                <w:szCs w:val="20"/>
              </w:rPr>
            </w:pPr>
          </w:p>
          <w:p w14:paraId="0D4D4B2B" w14:textId="77777777" w:rsidR="000C3181" w:rsidRPr="000C3181" w:rsidRDefault="000C3181" w:rsidP="000C3181">
            <w:pPr>
              <w:rPr>
                <w:rFonts w:asciiTheme="majorHAnsi" w:hAnsiTheme="majorHAnsi" w:cstheme="majorHAnsi"/>
                <w:b/>
                <w:sz w:val="20"/>
                <w:szCs w:val="20"/>
              </w:rPr>
            </w:pPr>
          </w:p>
        </w:tc>
        <w:tc>
          <w:tcPr>
            <w:tcW w:w="3558" w:type="dxa"/>
          </w:tcPr>
          <w:p w14:paraId="69495E8D" w14:textId="77777777" w:rsidR="000C3181" w:rsidRPr="000C3181" w:rsidRDefault="000C3181" w:rsidP="000C3181">
            <w:pPr>
              <w:rPr>
                <w:rFonts w:asciiTheme="majorHAnsi" w:hAnsiTheme="majorHAnsi" w:cstheme="majorHAnsi"/>
                <w:b/>
                <w:sz w:val="20"/>
                <w:szCs w:val="20"/>
              </w:rPr>
            </w:pPr>
          </w:p>
        </w:tc>
        <w:tc>
          <w:tcPr>
            <w:tcW w:w="3558" w:type="dxa"/>
          </w:tcPr>
          <w:p w14:paraId="3EBD2E53" w14:textId="77777777" w:rsidR="000C3181" w:rsidRPr="000C3181" w:rsidRDefault="000C3181" w:rsidP="000C3181">
            <w:pPr>
              <w:rPr>
                <w:rFonts w:asciiTheme="majorHAnsi" w:hAnsiTheme="majorHAnsi" w:cstheme="majorHAnsi"/>
                <w:b/>
                <w:sz w:val="20"/>
                <w:szCs w:val="20"/>
              </w:rPr>
            </w:pPr>
          </w:p>
        </w:tc>
      </w:tr>
      <w:tr w:rsidR="000C3181" w:rsidRPr="000C3181" w14:paraId="4ADF46E9" w14:textId="77777777" w:rsidTr="000C3181">
        <w:tc>
          <w:tcPr>
            <w:tcW w:w="3866" w:type="dxa"/>
          </w:tcPr>
          <w:p w14:paraId="238AD802" w14:textId="77777777" w:rsidR="000C3181" w:rsidRDefault="000C3181" w:rsidP="000C3181">
            <w:pPr>
              <w:rPr>
                <w:rFonts w:asciiTheme="majorHAnsi" w:hAnsiTheme="majorHAnsi" w:cstheme="majorHAnsi"/>
                <w:b/>
                <w:sz w:val="20"/>
                <w:szCs w:val="20"/>
              </w:rPr>
            </w:pPr>
          </w:p>
          <w:p w14:paraId="735B8915" w14:textId="77777777" w:rsidR="000C3181" w:rsidRPr="000C3181" w:rsidRDefault="000C3181" w:rsidP="000C3181">
            <w:pPr>
              <w:rPr>
                <w:rFonts w:asciiTheme="majorHAnsi" w:hAnsiTheme="majorHAnsi" w:cstheme="majorHAnsi"/>
                <w:b/>
                <w:sz w:val="20"/>
                <w:szCs w:val="20"/>
              </w:rPr>
            </w:pPr>
          </w:p>
        </w:tc>
        <w:tc>
          <w:tcPr>
            <w:tcW w:w="3558" w:type="dxa"/>
          </w:tcPr>
          <w:p w14:paraId="19A6D4F4" w14:textId="77777777" w:rsidR="000C3181" w:rsidRPr="000C3181" w:rsidRDefault="000C3181" w:rsidP="000C3181">
            <w:pPr>
              <w:rPr>
                <w:rFonts w:asciiTheme="majorHAnsi" w:hAnsiTheme="majorHAnsi" w:cstheme="majorHAnsi"/>
                <w:b/>
                <w:sz w:val="20"/>
                <w:szCs w:val="20"/>
              </w:rPr>
            </w:pPr>
          </w:p>
        </w:tc>
        <w:tc>
          <w:tcPr>
            <w:tcW w:w="3558" w:type="dxa"/>
          </w:tcPr>
          <w:p w14:paraId="304464E4" w14:textId="77777777" w:rsidR="000C3181" w:rsidRPr="000C3181" w:rsidRDefault="000C3181" w:rsidP="000C3181">
            <w:pPr>
              <w:rPr>
                <w:rFonts w:asciiTheme="majorHAnsi" w:hAnsiTheme="majorHAnsi" w:cstheme="majorHAnsi"/>
                <w:b/>
                <w:sz w:val="20"/>
                <w:szCs w:val="20"/>
              </w:rPr>
            </w:pPr>
          </w:p>
        </w:tc>
      </w:tr>
      <w:tr w:rsidR="000C3181" w:rsidRPr="000C3181" w14:paraId="6D511CEC" w14:textId="77777777" w:rsidTr="000C3181">
        <w:tc>
          <w:tcPr>
            <w:tcW w:w="3866" w:type="dxa"/>
          </w:tcPr>
          <w:p w14:paraId="208D7E0D" w14:textId="77777777" w:rsidR="000C3181" w:rsidRDefault="000C3181" w:rsidP="000C3181">
            <w:pPr>
              <w:rPr>
                <w:rFonts w:asciiTheme="majorHAnsi" w:hAnsiTheme="majorHAnsi" w:cstheme="majorHAnsi"/>
                <w:b/>
                <w:sz w:val="20"/>
                <w:szCs w:val="20"/>
              </w:rPr>
            </w:pPr>
          </w:p>
          <w:p w14:paraId="72B02871" w14:textId="77777777" w:rsidR="000C3181" w:rsidRPr="000C3181" w:rsidRDefault="000C3181" w:rsidP="000C3181">
            <w:pPr>
              <w:rPr>
                <w:rFonts w:asciiTheme="majorHAnsi" w:hAnsiTheme="majorHAnsi" w:cstheme="majorHAnsi"/>
                <w:b/>
                <w:sz w:val="20"/>
                <w:szCs w:val="20"/>
              </w:rPr>
            </w:pPr>
          </w:p>
        </w:tc>
        <w:tc>
          <w:tcPr>
            <w:tcW w:w="3558" w:type="dxa"/>
          </w:tcPr>
          <w:p w14:paraId="6B0C620C" w14:textId="77777777" w:rsidR="000C3181" w:rsidRPr="000C3181" w:rsidRDefault="000C3181" w:rsidP="000C3181">
            <w:pPr>
              <w:rPr>
                <w:rFonts w:asciiTheme="majorHAnsi" w:hAnsiTheme="majorHAnsi" w:cstheme="majorHAnsi"/>
                <w:b/>
                <w:sz w:val="20"/>
                <w:szCs w:val="20"/>
              </w:rPr>
            </w:pPr>
          </w:p>
        </w:tc>
        <w:tc>
          <w:tcPr>
            <w:tcW w:w="3558" w:type="dxa"/>
          </w:tcPr>
          <w:p w14:paraId="551A4EE2" w14:textId="77777777" w:rsidR="000C3181" w:rsidRPr="000C3181" w:rsidRDefault="000C3181" w:rsidP="000C3181">
            <w:pPr>
              <w:rPr>
                <w:rFonts w:asciiTheme="majorHAnsi" w:hAnsiTheme="majorHAnsi" w:cstheme="majorHAnsi"/>
                <w:b/>
                <w:sz w:val="20"/>
                <w:szCs w:val="20"/>
              </w:rPr>
            </w:pPr>
          </w:p>
        </w:tc>
      </w:tr>
    </w:tbl>
    <w:p w14:paraId="324FF508" w14:textId="6155DEB5" w:rsidR="00182015" w:rsidRPr="00182015" w:rsidRDefault="007150B6" w:rsidP="00182015">
      <w:pPr>
        <w:rPr>
          <w:rFonts w:asciiTheme="majorHAnsi" w:hAnsiTheme="majorHAnsi"/>
          <w:b/>
          <w:sz w:val="20"/>
          <w:szCs w:val="20"/>
        </w:rPr>
      </w:pPr>
      <w:bookmarkStart w:id="0" w:name="_GoBack"/>
      <w:bookmarkEnd w:id="0"/>
      <w:r>
        <w:rPr>
          <w:rFonts w:asciiTheme="majorHAnsi" w:hAnsiTheme="majorHAnsi"/>
          <w:b/>
          <w:sz w:val="20"/>
          <w:szCs w:val="20"/>
        </w:rPr>
        <w:br w:type="column"/>
      </w:r>
      <w:r w:rsidR="00182015" w:rsidRPr="00182015">
        <w:rPr>
          <w:rFonts w:asciiTheme="majorHAnsi" w:hAnsiTheme="majorHAnsi"/>
          <w:b/>
          <w:sz w:val="20"/>
          <w:szCs w:val="20"/>
        </w:rPr>
        <w:t>Q5.</w:t>
      </w:r>
      <w:r>
        <w:rPr>
          <w:rFonts w:asciiTheme="majorHAnsi" w:hAnsiTheme="majorHAnsi"/>
          <w:b/>
          <w:sz w:val="20"/>
          <w:szCs w:val="20"/>
        </w:rPr>
        <w:t xml:space="preserve"> (24 marks) (</w:t>
      </w:r>
      <w:proofErr w:type="spellStart"/>
      <w:r>
        <w:rPr>
          <w:rFonts w:asciiTheme="majorHAnsi" w:hAnsiTheme="majorHAnsi"/>
          <w:b/>
          <w:sz w:val="20"/>
          <w:szCs w:val="20"/>
        </w:rPr>
        <w:t>Topend</w:t>
      </w:r>
      <w:proofErr w:type="spellEnd"/>
      <w:r>
        <w:rPr>
          <w:rFonts w:asciiTheme="majorHAnsi" w:hAnsiTheme="majorHAnsi"/>
          <w:b/>
          <w:sz w:val="20"/>
          <w:szCs w:val="20"/>
        </w:rPr>
        <w:t xml:space="preserve"> exam)</w:t>
      </w:r>
    </w:p>
    <w:p w14:paraId="6EAB8273" w14:textId="40781144" w:rsidR="00182015" w:rsidRPr="00182015" w:rsidRDefault="00182015" w:rsidP="00182015">
      <w:pPr>
        <w:rPr>
          <w:rFonts w:asciiTheme="majorHAnsi" w:hAnsiTheme="majorHAnsi"/>
          <w:b/>
          <w:sz w:val="20"/>
          <w:szCs w:val="20"/>
        </w:rPr>
      </w:pPr>
      <w:r w:rsidRPr="00182015">
        <w:rPr>
          <w:rFonts w:asciiTheme="majorHAnsi" w:hAnsiTheme="majorHAnsi"/>
          <w:b/>
          <w:sz w:val="20"/>
          <w:szCs w:val="20"/>
        </w:rPr>
        <w:t xml:space="preserve">A </w:t>
      </w:r>
      <w:proofErr w:type="gramStart"/>
      <w:r w:rsidRPr="00182015">
        <w:rPr>
          <w:rFonts w:asciiTheme="majorHAnsi" w:hAnsiTheme="majorHAnsi"/>
          <w:b/>
          <w:sz w:val="20"/>
          <w:szCs w:val="20"/>
        </w:rPr>
        <w:t>27 year old</w:t>
      </w:r>
      <w:proofErr w:type="gramEnd"/>
      <w:r w:rsidRPr="00182015">
        <w:rPr>
          <w:rFonts w:asciiTheme="majorHAnsi" w:hAnsiTheme="majorHAnsi"/>
          <w:b/>
          <w:sz w:val="20"/>
          <w:szCs w:val="20"/>
        </w:rPr>
        <w:t xml:space="preserve"> female presents after spending the weekend at a dance festival. She admits to the use of illicit drugs and alcohol. She has a history of depression and has been an antidepressant for 7 months. She feels like she is having a “come down” after a big weekend. She appears anxious and her face is flushed.</w:t>
      </w:r>
    </w:p>
    <w:p w14:paraId="44B8589C" w14:textId="77777777" w:rsidR="00182015" w:rsidRPr="00182015" w:rsidRDefault="00182015" w:rsidP="00182015">
      <w:pPr>
        <w:rPr>
          <w:rFonts w:asciiTheme="majorHAnsi" w:hAnsiTheme="majorHAnsi"/>
          <w:b/>
          <w:sz w:val="20"/>
          <w:szCs w:val="20"/>
        </w:rPr>
      </w:pPr>
    </w:p>
    <w:p w14:paraId="6F2C22A0" w14:textId="77777777" w:rsidR="00182015" w:rsidRPr="00182015" w:rsidRDefault="00182015" w:rsidP="00182015">
      <w:pPr>
        <w:rPr>
          <w:rFonts w:asciiTheme="majorHAnsi" w:hAnsiTheme="majorHAnsi"/>
          <w:b/>
          <w:sz w:val="20"/>
          <w:szCs w:val="20"/>
        </w:rPr>
      </w:pPr>
      <w:r w:rsidRPr="00182015">
        <w:rPr>
          <w:rFonts w:asciiTheme="majorHAnsi" w:hAnsiTheme="majorHAnsi"/>
          <w:b/>
          <w:sz w:val="20"/>
          <w:szCs w:val="20"/>
        </w:rPr>
        <w:t>P</w:t>
      </w:r>
      <w:r w:rsidRPr="00182015">
        <w:rPr>
          <w:rFonts w:asciiTheme="majorHAnsi" w:hAnsiTheme="majorHAnsi"/>
          <w:b/>
          <w:sz w:val="20"/>
          <w:szCs w:val="20"/>
        </w:rPr>
        <w:tab/>
        <w:t>120</w:t>
      </w:r>
    </w:p>
    <w:p w14:paraId="0B3938AF" w14:textId="77777777" w:rsidR="00182015" w:rsidRPr="00182015" w:rsidRDefault="00182015" w:rsidP="00182015">
      <w:pPr>
        <w:rPr>
          <w:rFonts w:asciiTheme="majorHAnsi" w:hAnsiTheme="majorHAnsi"/>
          <w:b/>
          <w:sz w:val="20"/>
          <w:szCs w:val="20"/>
        </w:rPr>
      </w:pPr>
      <w:r w:rsidRPr="00182015">
        <w:rPr>
          <w:rFonts w:asciiTheme="majorHAnsi" w:hAnsiTheme="majorHAnsi"/>
          <w:b/>
          <w:sz w:val="20"/>
          <w:szCs w:val="20"/>
        </w:rPr>
        <w:t>BP</w:t>
      </w:r>
      <w:r w:rsidRPr="00182015">
        <w:rPr>
          <w:rFonts w:asciiTheme="majorHAnsi" w:hAnsiTheme="majorHAnsi"/>
          <w:b/>
          <w:sz w:val="20"/>
          <w:szCs w:val="20"/>
        </w:rPr>
        <w:tab/>
        <w:t>170/110</w:t>
      </w:r>
    </w:p>
    <w:p w14:paraId="2D403C0F" w14:textId="77777777" w:rsidR="00182015" w:rsidRPr="00182015" w:rsidRDefault="00182015" w:rsidP="00182015">
      <w:pPr>
        <w:rPr>
          <w:rFonts w:asciiTheme="majorHAnsi" w:hAnsiTheme="majorHAnsi"/>
          <w:b/>
          <w:sz w:val="20"/>
          <w:szCs w:val="20"/>
        </w:rPr>
      </w:pPr>
      <w:proofErr w:type="spellStart"/>
      <w:r w:rsidRPr="00182015">
        <w:rPr>
          <w:rFonts w:asciiTheme="majorHAnsi" w:hAnsiTheme="majorHAnsi"/>
          <w:b/>
          <w:sz w:val="20"/>
          <w:szCs w:val="20"/>
        </w:rPr>
        <w:t>Sats</w:t>
      </w:r>
      <w:proofErr w:type="spellEnd"/>
      <w:r w:rsidRPr="00182015">
        <w:rPr>
          <w:rFonts w:asciiTheme="majorHAnsi" w:hAnsiTheme="majorHAnsi"/>
          <w:b/>
          <w:sz w:val="20"/>
          <w:szCs w:val="20"/>
        </w:rPr>
        <w:tab/>
        <w:t>97%</w:t>
      </w:r>
    </w:p>
    <w:p w14:paraId="144CE4EB" w14:textId="77777777" w:rsidR="00182015" w:rsidRPr="00182015" w:rsidRDefault="00182015" w:rsidP="00182015">
      <w:pPr>
        <w:rPr>
          <w:rFonts w:asciiTheme="majorHAnsi" w:hAnsiTheme="majorHAnsi"/>
          <w:b/>
          <w:sz w:val="20"/>
          <w:szCs w:val="20"/>
        </w:rPr>
      </w:pPr>
      <w:r w:rsidRPr="00182015">
        <w:rPr>
          <w:rFonts w:asciiTheme="majorHAnsi" w:hAnsiTheme="majorHAnsi"/>
          <w:b/>
          <w:sz w:val="20"/>
          <w:szCs w:val="20"/>
        </w:rPr>
        <w:t>RR</w:t>
      </w:r>
      <w:r w:rsidRPr="00182015">
        <w:rPr>
          <w:rFonts w:asciiTheme="majorHAnsi" w:hAnsiTheme="majorHAnsi"/>
          <w:b/>
          <w:sz w:val="20"/>
          <w:szCs w:val="20"/>
        </w:rPr>
        <w:tab/>
        <w:t>32</w:t>
      </w:r>
    </w:p>
    <w:p w14:paraId="64F6BA33" w14:textId="77777777" w:rsidR="00182015" w:rsidRPr="00182015" w:rsidRDefault="00182015" w:rsidP="00182015">
      <w:pPr>
        <w:rPr>
          <w:rFonts w:asciiTheme="majorHAnsi" w:hAnsiTheme="majorHAnsi"/>
          <w:b/>
          <w:sz w:val="20"/>
          <w:szCs w:val="20"/>
        </w:rPr>
      </w:pPr>
      <w:r w:rsidRPr="00182015">
        <w:rPr>
          <w:rFonts w:asciiTheme="majorHAnsi" w:hAnsiTheme="majorHAnsi"/>
          <w:b/>
          <w:sz w:val="20"/>
          <w:szCs w:val="20"/>
        </w:rPr>
        <w:t>Temp</w:t>
      </w:r>
      <w:r w:rsidRPr="00182015">
        <w:rPr>
          <w:rFonts w:asciiTheme="majorHAnsi" w:hAnsiTheme="majorHAnsi"/>
          <w:b/>
          <w:sz w:val="20"/>
          <w:szCs w:val="20"/>
        </w:rPr>
        <w:tab/>
        <w:t>38.1</w:t>
      </w:r>
    </w:p>
    <w:p w14:paraId="5EDE6EA0" w14:textId="77777777" w:rsidR="007150B6" w:rsidRDefault="007150B6" w:rsidP="003A51AB">
      <w:pPr>
        <w:rPr>
          <w:rFonts w:asciiTheme="majorHAnsi" w:hAnsiTheme="majorHAnsi"/>
          <w:b/>
          <w:sz w:val="20"/>
          <w:szCs w:val="20"/>
        </w:rPr>
      </w:pPr>
    </w:p>
    <w:p w14:paraId="58313B6E" w14:textId="364DB9D2" w:rsidR="003A51AB" w:rsidRPr="003A51AB" w:rsidRDefault="003A51AB" w:rsidP="003A51AB">
      <w:pPr>
        <w:rPr>
          <w:rFonts w:asciiTheme="majorHAnsi" w:hAnsiTheme="majorHAnsi"/>
          <w:b/>
          <w:sz w:val="20"/>
          <w:szCs w:val="20"/>
        </w:rPr>
      </w:pPr>
      <w:r w:rsidRPr="003A51AB">
        <w:rPr>
          <w:rFonts w:asciiTheme="majorHAnsi" w:hAnsiTheme="majorHAnsi"/>
          <w:b/>
          <w:sz w:val="20"/>
          <w:szCs w:val="20"/>
        </w:rPr>
        <w:t xml:space="preserve">a. Complete the table below outlining the differences between the </w:t>
      </w:r>
      <w:proofErr w:type="spellStart"/>
      <w:r w:rsidRPr="003A51AB">
        <w:rPr>
          <w:rFonts w:asciiTheme="majorHAnsi" w:hAnsiTheme="majorHAnsi"/>
          <w:b/>
          <w:sz w:val="20"/>
          <w:szCs w:val="20"/>
        </w:rPr>
        <w:t>serotonic</w:t>
      </w:r>
      <w:proofErr w:type="spellEnd"/>
      <w:r w:rsidRPr="003A51AB">
        <w:rPr>
          <w:rFonts w:asciiTheme="majorHAnsi" w:hAnsiTheme="majorHAnsi"/>
          <w:b/>
          <w:sz w:val="20"/>
          <w:szCs w:val="20"/>
        </w:rPr>
        <w:t xml:space="preserve"> syndrome, NMS and anticholinergic syndrome (24 marks)</w:t>
      </w:r>
    </w:p>
    <w:p w14:paraId="6A4CC40F" w14:textId="77777777" w:rsidR="003A51AB" w:rsidRPr="003A51AB" w:rsidRDefault="003A51AB" w:rsidP="003A51AB">
      <w:pPr>
        <w:rPr>
          <w:rFonts w:asciiTheme="majorHAnsi" w:hAnsiTheme="majorHAnsi"/>
          <w:b/>
          <w:sz w:val="20"/>
          <w:szCs w:val="20"/>
        </w:rPr>
      </w:pPr>
    </w:p>
    <w:tbl>
      <w:tblPr>
        <w:tblStyle w:val="TableGrid"/>
        <w:tblW w:w="0" w:type="auto"/>
        <w:tblLook w:val="04A0" w:firstRow="1" w:lastRow="0" w:firstColumn="1" w:lastColumn="0" w:noHBand="0" w:noVBand="1"/>
      </w:tblPr>
      <w:tblGrid>
        <w:gridCol w:w="2276"/>
        <w:gridCol w:w="1936"/>
        <w:gridCol w:w="1936"/>
        <w:gridCol w:w="2036"/>
      </w:tblGrid>
      <w:tr w:rsidR="003A51AB" w:rsidRPr="003A51AB" w14:paraId="1BB14CF7" w14:textId="77777777" w:rsidTr="003A51AB">
        <w:tc>
          <w:tcPr>
            <w:tcW w:w="2276" w:type="dxa"/>
          </w:tcPr>
          <w:p w14:paraId="542B723A" w14:textId="77777777" w:rsidR="003A51AB" w:rsidRPr="003A51AB" w:rsidRDefault="003A51AB" w:rsidP="003A51AB">
            <w:pPr>
              <w:rPr>
                <w:rFonts w:asciiTheme="majorHAnsi" w:hAnsiTheme="majorHAnsi"/>
                <w:b/>
                <w:sz w:val="20"/>
                <w:szCs w:val="20"/>
              </w:rPr>
            </w:pPr>
          </w:p>
        </w:tc>
        <w:tc>
          <w:tcPr>
            <w:tcW w:w="1936" w:type="dxa"/>
          </w:tcPr>
          <w:p w14:paraId="43EB540F" w14:textId="3BB48CDD" w:rsidR="003A51AB" w:rsidRPr="003A51AB" w:rsidRDefault="003A51AB" w:rsidP="003A51AB">
            <w:pPr>
              <w:rPr>
                <w:rFonts w:asciiTheme="majorHAnsi" w:hAnsiTheme="majorHAnsi"/>
                <w:b/>
                <w:sz w:val="20"/>
                <w:szCs w:val="20"/>
              </w:rPr>
            </w:pPr>
            <w:r>
              <w:rPr>
                <w:rFonts w:asciiTheme="majorHAnsi" w:hAnsiTheme="majorHAnsi"/>
                <w:b/>
                <w:sz w:val="20"/>
                <w:szCs w:val="20"/>
              </w:rPr>
              <w:t>Anticholin</w:t>
            </w:r>
            <w:r w:rsidRPr="003A51AB">
              <w:rPr>
                <w:rFonts w:asciiTheme="majorHAnsi" w:hAnsiTheme="majorHAnsi"/>
                <w:b/>
                <w:sz w:val="20"/>
                <w:szCs w:val="20"/>
              </w:rPr>
              <w:t>ergic Syndrome</w:t>
            </w:r>
          </w:p>
        </w:tc>
        <w:tc>
          <w:tcPr>
            <w:tcW w:w="1936" w:type="dxa"/>
          </w:tcPr>
          <w:p w14:paraId="21C9F536" w14:textId="0E328A2B" w:rsidR="003A51AB" w:rsidRPr="003A51AB" w:rsidRDefault="003A51AB" w:rsidP="003A51AB">
            <w:pPr>
              <w:rPr>
                <w:rFonts w:asciiTheme="majorHAnsi" w:hAnsiTheme="majorHAnsi"/>
                <w:b/>
                <w:sz w:val="20"/>
                <w:szCs w:val="20"/>
              </w:rPr>
            </w:pPr>
            <w:r w:rsidRPr="003A51AB">
              <w:rPr>
                <w:rFonts w:asciiTheme="majorHAnsi" w:hAnsiTheme="majorHAnsi"/>
                <w:b/>
                <w:sz w:val="20"/>
                <w:szCs w:val="20"/>
              </w:rPr>
              <w:t>Serotonin Syndrome</w:t>
            </w:r>
          </w:p>
        </w:tc>
        <w:tc>
          <w:tcPr>
            <w:tcW w:w="2036" w:type="dxa"/>
          </w:tcPr>
          <w:p w14:paraId="5BD0DFCC" w14:textId="77777777" w:rsidR="003A51AB" w:rsidRPr="003A51AB" w:rsidRDefault="003A51AB" w:rsidP="003A51AB">
            <w:pPr>
              <w:rPr>
                <w:rFonts w:asciiTheme="majorHAnsi" w:hAnsiTheme="majorHAnsi"/>
                <w:b/>
                <w:sz w:val="20"/>
                <w:szCs w:val="20"/>
              </w:rPr>
            </w:pPr>
            <w:r w:rsidRPr="003A51AB">
              <w:rPr>
                <w:rFonts w:asciiTheme="majorHAnsi" w:hAnsiTheme="majorHAnsi"/>
                <w:b/>
                <w:sz w:val="20"/>
                <w:szCs w:val="20"/>
              </w:rPr>
              <w:t>Neuroleptic Malignant Syndrome</w:t>
            </w:r>
          </w:p>
        </w:tc>
      </w:tr>
      <w:tr w:rsidR="003A51AB" w:rsidRPr="003A51AB" w14:paraId="77F3680E" w14:textId="77777777" w:rsidTr="003A51AB">
        <w:tc>
          <w:tcPr>
            <w:tcW w:w="2276" w:type="dxa"/>
          </w:tcPr>
          <w:p w14:paraId="42F014C1" w14:textId="77777777" w:rsidR="003A51AB" w:rsidRPr="003A51AB" w:rsidRDefault="003A51AB" w:rsidP="003A51AB">
            <w:pPr>
              <w:rPr>
                <w:rFonts w:asciiTheme="majorHAnsi" w:hAnsiTheme="majorHAnsi"/>
                <w:b/>
                <w:sz w:val="20"/>
                <w:szCs w:val="20"/>
              </w:rPr>
            </w:pPr>
            <w:r w:rsidRPr="003A51AB">
              <w:rPr>
                <w:rFonts w:asciiTheme="majorHAnsi" w:hAnsiTheme="majorHAnsi"/>
                <w:b/>
                <w:sz w:val="20"/>
                <w:szCs w:val="20"/>
              </w:rPr>
              <w:t>Example of drug</w:t>
            </w:r>
          </w:p>
        </w:tc>
        <w:tc>
          <w:tcPr>
            <w:tcW w:w="1936" w:type="dxa"/>
          </w:tcPr>
          <w:p w14:paraId="7F55F404" w14:textId="77777777" w:rsidR="003A51AB" w:rsidRPr="003A51AB" w:rsidRDefault="003A51AB" w:rsidP="003A51AB">
            <w:pPr>
              <w:rPr>
                <w:rFonts w:asciiTheme="majorHAnsi" w:hAnsiTheme="majorHAnsi"/>
                <w:b/>
                <w:sz w:val="20"/>
                <w:szCs w:val="20"/>
              </w:rPr>
            </w:pPr>
          </w:p>
        </w:tc>
        <w:tc>
          <w:tcPr>
            <w:tcW w:w="1936" w:type="dxa"/>
          </w:tcPr>
          <w:p w14:paraId="0F58FC2B" w14:textId="797E5A2A" w:rsidR="003A51AB" w:rsidRPr="003A51AB" w:rsidRDefault="003A51AB" w:rsidP="003A51AB">
            <w:pPr>
              <w:rPr>
                <w:rFonts w:asciiTheme="majorHAnsi" w:hAnsiTheme="majorHAnsi"/>
                <w:b/>
                <w:sz w:val="20"/>
                <w:szCs w:val="20"/>
              </w:rPr>
            </w:pPr>
          </w:p>
        </w:tc>
        <w:tc>
          <w:tcPr>
            <w:tcW w:w="2036" w:type="dxa"/>
          </w:tcPr>
          <w:p w14:paraId="63CEBF1B" w14:textId="77777777" w:rsidR="003A51AB" w:rsidRPr="003A51AB" w:rsidRDefault="003A51AB" w:rsidP="003A51AB">
            <w:pPr>
              <w:rPr>
                <w:rFonts w:asciiTheme="majorHAnsi" w:hAnsiTheme="majorHAnsi"/>
                <w:b/>
                <w:sz w:val="20"/>
                <w:szCs w:val="20"/>
              </w:rPr>
            </w:pPr>
          </w:p>
        </w:tc>
      </w:tr>
      <w:tr w:rsidR="003A51AB" w:rsidRPr="003A51AB" w14:paraId="37CB0C48" w14:textId="77777777" w:rsidTr="003A51AB">
        <w:tc>
          <w:tcPr>
            <w:tcW w:w="2276" w:type="dxa"/>
          </w:tcPr>
          <w:p w14:paraId="4FEBCF01" w14:textId="77777777" w:rsidR="003A51AB" w:rsidRPr="003A51AB" w:rsidRDefault="003A51AB" w:rsidP="003A51AB">
            <w:pPr>
              <w:rPr>
                <w:rFonts w:asciiTheme="majorHAnsi" w:hAnsiTheme="majorHAnsi"/>
                <w:b/>
                <w:sz w:val="20"/>
                <w:szCs w:val="20"/>
              </w:rPr>
            </w:pPr>
            <w:r w:rsidRPr="003A51AB">
              <w:rPr>
                <w:rFonts w:asciiTheme="majorHAnsi" w:hAnsiTheme="majorHAnsi"/>
                <w:b/>
                <w:sz w:val="20"/>
                <w:szCs w:val="20"/>
              </w:rPr>
              <w:t>Onset</w:t>
            </w:r>
          </w:p>
        </w:tc>
        <w:tc>
          <w:tcPr>
            <w:tcW w:w="1936" w:type="dxa"/>
          </w:tcPr>
          <w:p w14:paraId="6EDD6E3E" w14:textId="77777777" w:rsidR="003A51AB" w:rsidRPr="003A51AB" w:rsidRDefault="003A51AB" w:rsidP="003A51AB">
            <w:pPr>
              <w:rPr>
                <w:rFonts w:asciiTheme="majorHAnsi" w:hAnsiTheme="majorHAnsi"/>
                <w:b/>
                <w:sz w:val="20"/>
                <w:szCs w:val="20"/>
              </w:rPr>
            </w:pPr>
          </w:p>
        </w:tc>
        <w:tc>
          <w:tcPr>
            <w:tcW w:w="1936" w:type="dxa"/>
          </w:tcPr>
          <w:p w14:paraId="24714530" w14:textId="1F7F39E9" w:rsidR="003A51AB" w:rsidRPr="003A51AB" w:rsidRDefault="003A51AB" w:rsidP="003A51AB">
            <w:pPr>
              <w:rPr>
                <w:rFonts w:asciiTheme="majorHAnsi" w:hAnsiTheme="majorHAnsi"/>
                <w:b/>
                <w:sz w:val="20"/>
                <w:szCs w:val="20"/>
              </w:rPr>
            </w:pPr>
          </w:p>
        </w:tc>
        <w:tc>
          <w:tcPr>
            <w:tcW w:w="2036" w:type="dxa"/>
          </w:tcPr>
          <w:p w14:paraId="28780487" w14:textId="77777777" w:rsidR="003A51AB" w:rsidRPr="003A51AB" w:rsidRDefault="003A51AB" w:rsidP="003A51AB">
            <w:pPr>
              <w:rPr>
                <w:rFonts w:asciiTheme="majorHAnsi" w:hAnsiTheme="majorHAnsi"/>
                <w:b/>
                <w:sz w:val="20"/>
                <w:szCs w:val="20"/>
              </w:rPr>
            </w:pPr>
          </w:p>
        </w:tc>
      </w:tr>
      <w:tr w:rsidR="00713C9F" w:rsidRPr="003A51AB" w14:paraId="0CEC6967" w14:textId="77777777" w:rsidTr="003A51AB">
        <w:tc>
          <w:tcPr>
            <w:tcW w:w="2276" w:type="dxa"/>
          </w:tcPr>
          <w:p w14:paraId="0E000029" w14:textId="649459E0" w:rsidR="00713C9F" w:rsidRPr="003A51AB" w:rsidRDefault="00713C9F" w:rsidP="003A51AB">
            <w:pPr>
              <w:rPr>
                <w:rFonts w:asciiTheme="majorHAnsi" w:hAnsiTheme="majorHAnsi"/>
                <w:b/>
                <w:sz w:val="20"/>
                <w:szCs w:val="20"/>
              </w:rPr>
            </w:pPr>
            <w:r>
              <w:rPr>
                <w:rFonts w:asciiTheme="majorHAnsi" w:hAnsiTheme="majorHAnsi"/>
                <w:b/>
                <w:sz w:val="20"/>
                <w:szCs w:val="20"/>
              </w:rPr>
              <w:t>Vitals</w:t>
            </w:r>
          </w:p>
        </w:tc>
        <w:tc>
          <w:tcPr>
            <w:tcW w:w="1936" w:type="dxa"/>
          </w:tcPr>
          <w:p w14:paraId="3112D6DF" w14:textId="77777777" w:rsidR="00713C9F" w:rsidRPr="003A51AB" w:rsidRDefault="00713C9F" w:rsidP="003A51AB">
            <w:pPr>
              <w:rPr>
                <w:rFonts w:asciiTheme="majorHAnsi" w:hAnsiTheme="majorHAnsi"/>
                <w:b/>
                <w:sz w:val="20"/>
                <w:szCs w:val="20"/>
              </w:rPr>
            </w:pPr>
          </w:p>
        </w:tc>
        <w:tc>
          <w:tcPr>
            <w:tcW w:w="1936" w:type="dxa"/>
          </w:tcPr>
          <w:p w14:paraId="3ACA08C5" w14:textId="77777777" w:rsidR="00713C9F" w:rsidRPr="003A51AB" w:rsidRDefault="00713C9F" w:rsidP="003A51AB">
            <w:pPr>
              <w:rPr>
                <w:rFonts w:asciiTheme="majorHAnsi" w:hAnsiTheme="majorHAnsi"/>
                <w:b/>
                <w:sz w:val="20"/>
                <w:szCs w:val="20"/>
              </w:rPr>
            </w:pPr>
          </w:p>
        </w:tc>
        <w:tc>
          <w:tcPr>
            <w:tcW w:w="2036" w:type="dxa"/>
          </w:tcPr>
          <w:p w14:paraId="73BF4CA6" w14:textId="77777777" w:rsidR="00713C9F" w:rsidRPr="003A51AB" w:rsidRDefault="00713C9F" w:rsidP="003A51AB">
            <w:pPr>
              <w:rPr>
                <w:rFonts w:asciiTheme="majorHAnsi" w:hAnsiTheme="majorHAnsi"/>
                <w:b/>
                <w:sz w:val="20"/>
                <w:szCs w:val="20"/>
              </w:rPr>
            </w:pPr>
          </w:p>
        </w:tc>
      </w:tr>
      <w:tr w:rsidR="00713C9F" w:rsidRPr="003A51AB" w14:paraId="4DD47BBF" w14:textId="77777777" w:rsidTr="00713C9F">
        <w:tc>
          <w:tcPr>
            <w:tcW w:w="2276" w:type="dxa"/>
          </w:tcPr>
          <w:p w14:paraId="0E7E45A7" w14:textId="77777777" w:rsidR="00713C9F" w:rsidRPr="003A51AB" w:rsidRDefault="00713C9F" w:rsidP="00713C9F">
            <w:pPr>
              <w:rPr>
                <w:rFonts w:asciiTheme="majorHAnsi" w:hAnsiTheme="majorHAnsi"/>
                <w:b/>
                <w:sz w:val="20"/>
                <w:szCs w:val="20"/>
              </w:rPr>
            </w:pPr>
            <w:r w:rsidRPr="003A51AB">
              <w:rPr>
                <w:rFonts w:asciiTheme="majorHAnsi" w:hAnsiTheme="majorHAnsi"/>
                <w:b/>
                <w:sz w:val="20"/>
                <w:szCs w:val="20"/>
              </w:rPr>
              <w:t>Mental Status</w:t>
            </w:r>
          </w:p>
        </w:tc>
        <w:tc>
          <w:tcPr>
            <w:tcW w:w="1936" w:type="dxa"/>
          </w:tcPr>
          <w:p w14:paraId="1D42D137" w14:textId="77777777" w:rsidR="00713C9F" w:rsidRPr="003A51AB" w:rsidRDefault="00713C9F" w:rsidP="00713C9F">
            <w:pPr>
              <w:rPr>
                <w:rFonts w:asciiTheme="majorHAnsi" w:hAnsiTheme="majorHAnsi"/>
                <w:b/>
                <w:sz w:val="20"/>
                <w:szCs w:val="20"/>
              </w:rPr>
            </w:pPr>
          </w:p>
        </w:tc>
        <w:tc>
          <w:tcPr>
            <w:tcW w:w="1936" w:type="dxa"/>
          </w:tcPr>
          <w:p w14:paraId="2760F1A4" w14:textId="77777777" w:rsidR="00713C9F" w:rsidRPr="003A51AB" w:rsidRDefault="00713C9F" w:rsidP="00713C9F">
            <w:pPr>
              <w:rPr>
                <w:rFonts w:asciiTheme="majorHAnsi" w:hAnsiTheme="majorHAnsi"/>
                <w:b/>
                <w:sz w:val="20"/>
                <w:szCs w:val="20"/>
              </w:rPr>
            </w:pPr>
          </w:p>
        </w:tc>
        <w:tc>
          <w:tcPr>
            <w:tcW w:w="2036" w:type="dxa"/>
          </w:tcPr>
          <w:p w14:paraId="4D22DF11" w14:textId="77777777" w:rsidR="00713C9F" w:rsidRPr="003A51AB" w:rsidRDefault="00713C9F" w:rsidP="00713C9F">
            <w:pPr>
              <w:rPr>
                <w:rFonts w:asciiTheme="majorHAnsi" w:hAnsiTheme="majorHAnsi"/>
                <w:b/>
                <w:sz w:val="20"/>
                <w:szCs w:val="20"/>
              </w:rPr>
            </w:pPr>
          </w:p>
        </w:tc>
      </w:tr>
      <w:tr w:rsidR="003A51AB" w:rsidRPr="003A51AB" w14:paraId="4C9B479B" w14:textId="77777777" w:rsidTr="003A51AB">
        <w:tc>
          <w:tcPr>
            <w:tcW w:w="2276" w:type="dxa"/>
          </w:tcPr>
          <w:p w14:paraId="03A2F0B7" w14:textId="77777777" w:rsidR="003A51AB" w:rsidRPr="003A51AB" w:rsidRDefault="003A51AB" w:rsidP="003A51AB">
            <w:pPr>
              <w:rPr>
                <w:rFonts w:asciiTheme="majorHAnsi" w:hAnsiTheme="majorHAnsi"/>
                <w:b/>
                <w:sz w:val="20"/>
                <w:szCs w:val="20"/>
              </w:rPr>
            </w:pPr>
            <w:r w:rsidRPr="003A51AB">
              <w:rPr>
                <w:rFonts w:asciiTheme="majorHAnsi" w:hAnsiTheme="majorHAnsi"/>
                <w:b/>
                <w:sz w:val="20"/>
                <w:szCs w:val="20"/>
              </w:rPr>
              <w:t>Pupils</w:t>
            </w:r>
          </w:p>
        </w:tc>
        <w:tc>
          <w:tcPr>
            <w:tcW w:w="1936" w:type="dxa"/>
          </w:tcPr>
          <w:p w14:paraId="56AB6FA2" w14:textId="77777777" w:rsidR="003A51AB" w:rsidRPr="003A51AB" w:rsidRDefault="003A51AB" w:rsidP="003A51AB">
            <w:pPr>
              <w:rPr>
                <w:rFonts w:asciiTheme="majorHAnsi" w:hAnsiTheme="majorHAnsi"/>
                <w:b/>
                <w:sz w:val="20"/>
                <w:szCs w:val="20"/>
              </w:rPr>
            </w:pPr>
          </w:p>
        </w:tc>
        <w:tc>
          <w:tcPr>
            <w:tcW w:w="1936" w:type="dxa"/>
          </w:tcPr>
          <w:p w14:paraId="1CF945B2" w14:textId="3FDB2F1E" w:rsidR="003A51AB" w:rsidRPr="003A51AB" w:rsidRDefault="003A51AB" w:rsidP="003A51AB">
            <w:pPr>
              <w:rPr>
                <w:rFonts w:asciiTheme="majorHAnsi" w:hAnsiTheme="majorHAnsi"/>
                <w:b/>
                <w:sz w:val="20"/>
                <w:szCs w:val="20"/>
              </w:rPr>
            </w:pPr>
          </w:p>
        </w:tc>
        <w:tc>
          <w:tcPr>
            <w:tcW w:w="2036" w:type="dxa"/>
          </w:tcPr>
          <w:p w14:paraId="21F36D65" w14:textId="77777777" w:rsidR="003A51AB" w:rsidRPr="003A51AB" w:rsidRDefault="003A51AB" w:rsidP="003A51AB">
            <w:pPr>
              <w:rPr>
                <w:rFonts w:asciiTheme="majorHAnsi" w:hAnsiTheme="majorHAnsi"/>
                <w:b/>
                <w:sz w:val="20"/>
                <w:szCs w:val="20"/>
              </w:rPr>
            </w:pPr>
          </w:p>
        </w:tc>
      </w:tr>
      <w:tr w:rsidR="003A51AB" w:rsidRPr="003A51AB" w14:paraId="5E093518" w14:textId="77777777" w:rsidTr="003A51AB">
        <w:tc>
          <w:tcPr>
            <w:tcW w:w="2276" w:type="dxa"/>
          </w:tcPr>
          <w:p w14:paraId="7C16E729" w14:textId="77777777" w:rsidR="003A51AB" w:rsidRPr="003A51AB" w:rsidRDefault="003A51AB" w:rsidP="003A51AB">
            <w:pPr>
              <w:rPr>
                <w:rFonts w:asciiTheme="majorHAnsi" w:hAnsiTheme="majorHAnsi"/>
                <w:b/>
                <w:sz w:val="20"/>
                <w:szCs w:val="20"/>
              </w:rPr>
            </w:pPr>
            <w:r w:rsidRPr="003A51AB">
              <w:rPr>
                <w:rFonts w:asciiTheme="majorHAnsi" w:hAnsiTheme="majorHAnsi"/>
                <w:b/>
                <w:sz w:val="20"/>
                <w:szCs w:val="20"/>
              </w:rPr>
              <w:t>Skin</w:t>
            </w:r>
          </w:p>
        </w:tc>
        <w:tc>
          <w:tcPr>
            <w:tcW w:w="1936" w:type="dxa"/>
          </w:tcPr>
          <w:p w14:paraId="6A472F95" w14:textId="77777777" w:rsidR="003A51AB" w:rsidRPr="003A51AB" w:rsidRDefault="003A51AB" w:rsidP="003A51AB">
            <w:pPr>
              <w:rPr>
                <w:rFonts w:asciiTheme="majorHAnsi" w:hAnsiTheme="majorHAnsi"/>
                <w:b/>
                <w:sz w:val="20"/>
                <w:szCs w:val="20"/>
              </w:rPr>
            </w:pPr>
          </w:p>
        </w:tc>
        <w:tc>
          <w:tcPr>
            <w:tcW w:w="1936" w:type="dxa"/>
          </w:tcPr>
          <w:p w14:paraId="15AF18A4" w14:textId="09E67C9C" w:rsidR="003A51AB" w:rsidRPr="003A51AB" w:rsidRDefault="003A51AB" w:rsidP="003A51AB">
            <w:pPr>
              <w:rPr>
                <w:rFonts w:asciiTheme="majorHAnsi" w:hAnsiTheme="majorHAnsi"/>
                <w:b/>
                <w:sz w:val="20"/>
                <w:szCs w:val="20"/>
              </w:rPr>
            </w:pPr>
          </w:p>
        </w:tc>
        <w:tc>
          <w:tcPr>
            <w:tcW w:w="2036" w:type="dxa"/>
          </w:tcPr>
          <w:p w14:paraId="79511215" w14:textId="77777777" w:rsidR="003A51AB" w:rsidRPr="003A51AB" w:rsidRDefault="003A51AB" w:rsidP="003A51AB">
            <w:pPr>
              <w:rPr>
                <w:rFonts w:asciiTheme="majorHAnsi" w:hAnsiTheme="majorHAnsi"/>
                <w:b/>
                <w:sz w:val="20"/>
                <w:szCs w:val="20"/>
              </w:rPr>
            </w:pPr>
          </w:p>
        </w:tc>
      </w:tr>
      <w:tr w:rsidR="003A51AB" w:rsidRPr="003A51AB" w14:paraId="0AD7FE07" w14:textId="77777777" w:rsidTr="003A51AB">
        <w:tc>
          <w:tcPr>
            <w:tcW w:w="2276" w:type="dxa"/>
          </w:tcPr>
          <w:p w14:paraId="2246BA61" w14:textId="77777777" w:rsidR="003A51AB" w:rsidRPr="003A51AB" w:rsidRDefault="003A51AB" w:rsidP="003A51AB">
            <w:pPr>
              <w:rPr>
                <w:rFonts w:asciiTheme="majorHAnsi" w:hAnsiTheme="majorHAnsi"/>
                <w:b/>
                <w:sz w:val="20"/>
                <w:szCs w:val="20"/>
              </w:rPr>
            </w:pPr>
            <w:r w:rsidRPr="003A51AB">
              <w:rPr>
                <w:rFonts w:asciiTheme="majorHAnsi" w:hAnsiTheme="majorHAnsi"/>
                <w:b/>
                <w:sz w:val="20"/>
                <w:szCs w:val="20"/>
              </w:rPr>
              <w:t>Neuromuscular Tone</w:t>
            </w:r>
          </w:p>
        </w:tc>
        <w:tc>
          <w:tcPr>
            <w:tcW w:w="1936" w:type="dxa"/>
          </w:tcPr>
          <w:p w14:paraId="416C0E30" w14:textId="77777777" w:rsidR="003A51AB" w:rsidRPr="003A51AB" w:rsidRDefault="003A51AB" w:rsidP="003A51AB">
            <w:pPr>
              <w:rPr>
                <w:rFonts w:asciiTheme="majorHAnsi" w:hAnsiTheme="majorHAnsi"/>
                <w:b/>
                <w:sz w:val="20"/>
                <w:szCs w:val="20"/>
              </w:rPr>
            </w:pPr>
          </w:p>
        </w:tc>
        <w:tc>
          <w:tcPr>
            <w:tcW w:w="1936" w:type="dxa"/>
          </w:tcPr>
          <w:p w14:paraId="0E68DADB" w14:textId="47F948D6" w:rsidR="003A51AB" w:rsidRPr="003A51AB" w:rsidRDefault="003A51AB" w:rsidP="003A51AB">
            <w:pPr>
              <w:rPr>
                <w:rFonts w:asciiTheme="majorHAnsi" w:hAnsiTheme="majorHAnsi"/>
                <w:b/>
                <w:sz w:val="20"/>
                <w:szCs w:val="20"/>
              </w:rPr>
            </w:pPr>
          </w:p>
        </w:tc>
        <w:tc>
          <w:tcPr>
            <w:tcW w:w="2036" w:type="dxa"/>
          </w:tcPr>
          <w:p w14:paraId="67A0BF33" w14:textId="77777777" w:rsidR="003A51AB" w:rsidRPr="003A51AB" w:rsidRDefault="003A51AB" w:rsidP="003A51AB">
            <w:pPr>
              <w:rPr>
                <w:rFonts w:asciiTheme="majorHAnsi" w:hAnsiTheme="majorHAnsi"/>
                <w:b/>
                <w:sz w:val="20"/>
                <w:szCs w:val="20"/>
              </w:rPr>
            </w:pPr>
          </w:p>
        </w:tc>
      </w:tr>
      <w:tr w:rsidR="003A51AB" w:rsidRPr="003A51AB" w14:paraId="5DCA78A2" w14:textId="77777777" w:rsidTr="003A51AB">
        <w:tc>
          <w:tcPr>
            <w:tcW w:w="2276" w:type="dxa"/>
          </w:tcPr>
          <w:p w14:paraId="1B38FCE1" w14:textId="77777777" w:rsidR="003A51AB" w:rsidRPr="003A51AB" w:rsidRDefault="003A51AB" w:rsidP="003A51AB">
            <w:pPr>
              <w:rPr>
                <w:rFonts w:asciiTheme="majorHAnsi" w:hAnsiTheme="majorHAnsi"/>
                <w:b/>
                <w:sz w:val="20"/>
                <w:szCs w:val="20"/>
              </w:rPr>
            </w:pPr>
            <w:r w:rsidRPr="003A51AB">
              <w:rPr>
                <w:rFonts w:asciiTheme="majorHAnsi" w:hAnsiTheme="majorHAnsi"/>
                <w:b/>
                <w:sz w:val="20"/>
                <w:szCs w:val="20"/>
              </w:rPr>
              <w:t>Reflexes</w:t>
            </w:r>
          </w:p>
        </w:tc>
        <w:tc>
          <w:tcPr>
            <w:tcW w:w="1936" w:type="dxa"/>
          </w:tcPr>
          <w:p w14:paraId="7F8225BB" w14:textId="77777777" w:rsidR="003A51AB" w:rsidRPr="003A51AB" w:rsidRDefault="003A51AB" w:rsidP="003A51AB">
            <w:pPr>
              <w:rPr>
                <w:rFonts w:asciiTheme="majorHAnsi" w:hAnsiTheme="majorHAnsi"/>
                <w:b/>
                <w:sz w:val="20"/>
                <w:szCs w:val="20"/>
              </w:rPr>
            </w:pPr>
          </w:p>
        </w:tc>
        <w:tc>
          <w:tcPr>
            <w:tcW w:w="1936" w:type="dxa"/>
          </w:tcPr>
          <w:p w14:paraId="744A0F43" w14:textId="6969161C" w:rsidR="003A51AB" w:rsidRPr="003A51AB" w:rsidRDefault="003A51AB" w:rsidP="003A51AB">
            <w:pPr>
              <w:rPr>
                <w:rFonts w:asciiTheme="majorHAnsi" w:hAnsiTheme="majorHAnsi"/>
                <w:b/>
                <w:sz w:val="20"/>
                <w:szCs w:val="20"/>
              </w:rPr>
            </w:pPr>
          </w:p>
        </w:tc>
        <w:tc>
          <w:tcPr>
            <w:tcW w:w="2036" w:type="dxa"/>
          </w:tcPr>
          <w:p w14:paraId="58388123" w14:textId="77777777" w:rsidR="003A51AB" w:rsidRPr="003A51AB" w:rsidRDefault="003A51AB" w:rsidP="003A51AB">
            <w:pPr>
              <w:rPr>
                <w:rFonts w:asciiTheme="majorHAnsi" w:hAnsiTheme="majorHAnsi"/>
                <w:b/>
                <w:sz w:val="20"/>
                <w:szCs w:val="20"/>
              </w:rPr>
            </w:pPr>
          </w:p>
        </w:tc>
      </w:tr>
    </w:tbl>
    <w:p w14:paraId="4D271F5F" w14:textId="77777777" w:rsidR="006A402D" w:rsidRDefault="006A402D" w:rsidP="00E84D16">
      <w:pPr>
        <w:widowControl w:val="0"/>
        <w:autoSpaceDE w:val="0"/>
        <w:autoSpaceDN w:val="0"/>
        <w:adjustRightInd w:val="0"/>
        <w:rPr>
          <w:rFonts w:asciiTheme="majorHAnsi" w:hAnsiTheme="majorHAnsi"/>
          <w:b/>
          <w:sz w:val="20"/>
          <w:szCs w:val="20"/>
        </w:rPr>
      </w:pPr>
    </w:p>
    <w:p w14:paraId="5EF205B5" w14:textId="77777777" w:rsidR="006A402D" w:rsidRDefault="006A402D" w:rsidP="00E84D16">
      <w:pPr>
        <w:widowControl w:val="0"/>
        <w:autoSpaceDE w:val="0"/>
        <w:autoSpaceDN w:val="0"/>
        <w:adjustRightInd w:val="0"/>
        <w:rPr>
          <w:rFonts w:asciiTheme="majorHAnsi" w:hAnsiTheme="majorHAnsi"/>
          <w:b/>
          <w:sz w:val="20"/>
          <w:szCs w:val="20"/>
        </w:rPr>
      </w:pPr>
    </w:p>
    <w:p w14:paraId="70EB7080" w14:textId="5DD9E4F5" w:rsidR="006A402D" w:rsidRDefault="006A402D" w:rsidP="00E84D16">
      <w:pPr>
        <w:widowControl w:val="0"/>
        <w:autoSpaceDE w:val="0"/>
        <w:autoSpaceDN w:val="0"/>
        <w:adjustRightInd w:val="0"/>
        <w:rPr>
          <w:rFonts w:asciiTheme="majorHAnsi" w:hAnsiTheme="majorHAnsi"/>
          <w:b/>
          <w:sz w:val="20"/>
          <w:szCs w:val="20"/>
        </w:rPr>
      </w:pPr>
      <w:r>
        <w:rPr>
          <w:rFonts w:asciiTheme="majorHAnsi" w:hAnsiTheme="majorHAnsi"/>
          <w:b/>
          <w:sz w:val="20"/>
          <w:szCs w:val="20"/>
        </w:rPr>
        <w:t>Q6.  (26 marks) (</w:t>
      </w:r>
      <w:proofErr w:type="spellStart"/>
      <w:r>
        <w:rPr>
          <w:rFonts w:asciiTheme="majorHAnsi" w:hAnsiTheme="majorHAnsi"/>
          <w:b/>
          <w:sz w:val="20"/>
          <w:szCs w:val="20"/>
        </w:rPr>
        <w:t>Topend</w:t>
      </w:r>
      <w:proofErr w:type="spellEnd"/>
      <w:r>
        <w:rPr>
          <w:rFonts w:asciiTheme="majorHAnsi" w:hAnsiTheme="majorHAnsi"/>
          <w:b/>
          <w:sz w:val="20"/>
          <w:szCs w:val="20"/>
        </w:rPr>
        <w:t xml:space="preserve"> exam)</w:t>
      </w:r>
    </w:p>
    <w:p w14:paraId="46B8F6D4" w14:textId="77777777" w:rsidR="006A402D" w:rsidRPr="006A402D" w:rsidRDefault="006A402D" w:rsidP="006A402D">
      <w:pPr>
        <w:rPr>
          <w:rFonts w:asciiTheme="majorHAnsi" w:hAnsiTheme="majorHAnsi"/>
          <w:b/>
          <w:sz w:val="20"/>
          <w:szCs w:val="20"/>
        </w:rPr>
      </w:pPr>
      <w:r w:rsidRPr="006A402D">
        <w:rPr>
          <w:rFonts w:asciiTheme="majorHAnsi" w:hAnsiTheme="majorHAnsi"/>
          <w:b/>
          <w:sz w:val="20"/>
          <w:szCs w:val="20"/>
        </w:rPr>
        <w:t xml:space="preserve">A </w:t>
      </w:r>
      <w:proofErr w:type="gramStart"/>
      <w:r w:rsidRPr="006A402D">
        <w:rPr>
          <w:rFonts w:asciiTheme="majorHAnsi" w:hAnsiTheme="majorHAnsi"/>
          <w:b/>
          <w:sz w:val="20"/>
          <w:szCs w:val="20"/>
        </w:rPr>
        <w:t>21 year old</w:t>
      </w:r>
      <w:proofErr w:type="gramEnd"/>
      <w:r w:rsidRPr="006A402D">
        <w:rPr>
          <w:rFonts w:asciiTheme="majorHAnsi" w:hAnsiTheme="majorHAnsi"/>
          <w:b/>
          <w:sz w:val="20"/>
          <w:szCs w:val="20"/>
        </w:rPr>
        <w:t xml:space="preserve"> man with a recent diagnosis of schizophrenia presents with a </w:t>
      </w:r>
      <w:proofErr w:type="spellStart"/>
      <w:r w:rsidRPr="006A402D">
        <w:rPr>
          <w:rFonts w:asciiTheme="majorHAnsi" w:hAnsiTheme="majorHAnsi"/>
          <w:b/>
          <w:sz w:val="20"/>
          <w:szCs w:val="20"/>
        </w:rPr>
        <w:t>behavioural</w:t>
      </w:r>
      <w:proofErr w:type="spellEnd"/>
      <w:r w:rsidRPr="006A402D">
        <w:rPr>
          <w:rFonts w:asciiTheme="majorHAnsi" w:hAnsiTheme="majorHAnsi"/>
          <w:b/>
          <w:sz w:val="20"/>
          <w:szCs w:val="20"/>
        </w:rPr>
        <w:t xml:space="preserve"> disturbance. He has been found wrapped in tin foil lying in a neighbours shed. He is agitated in the triage area where there are several children waiting to be seen.  Verbal de-escalation has failed and he is refusing to come to the psychiatric assessment room or take any oral medications.</w:t>
      </w:r>
    </w:p>
    <w:p w14:paraId="40E1F8E2" w14:textId="77777777" w:rsidR="006A402D" w:rsidRPr="006A402D" w:rsidRDefault="006A402D" w:rsidP="006A402D">
      <w:pPr>
        <w:rPr>
          <w:rFonts w:asciiTheme="majorHAnsi" w:hAnsiTheme="majorHAnsi"/>
          <w:b/>
          <w:sz w:val="20"/>
          <w:szCs w:val="20"/>
        </w:rPr>
      </w:pPr>
    </w:p>
    <w:p w14:paraId="3815D616" w14:textId="62C07E69" w:rsidR="006A402D" w:rsidRPr="006A402D" w:rsidRDefault="006A402D" w:rsidP="006A402D">
      <w:pPr>
        <w:rPr>
          <w:rFonts w:asciiTheme="majorHAnsi" w:hAnsiTheme="majorHAnsi"/>
          <w:b/>
          <w:sz w:val="20"/>
          <w:szCs w:val="20"/>
        </w:rPr>
      </w:pPr>
      <w:r w:rsidRPr="006A402D">
        <w:rPr>
          <w:rFonts w:asciiTheme="majorHAnsi" w:hAnsiTheme="majorHAnsi"/>
          <w:b/>
          <w:sz w:val="20"/>
          <w:szCs w:val="20"/>
        </w:rPr>
        <w:t>a. For each facet of the mental state ex</w:t>
      </w:r>
      <w:r>
        <w:rPr>
          <w:rFonts w:asciiTheme="majorHAnsi" w:hAnsiTheme="majorHAnsi"/>
          <w:b/>
          <w:sz w:val="20"/>
          <w:szCs w:val="20"/>
        </w:rPr>
        <w:t xml:space="preserve">am, </w:t>
      </w:r>
      <w:r w:rsidRPr="006A402D">
        <w:rPr>
          <w:rFonts w:asciiTheme="majorHAnsi" w:hAnsiTheme="majorHAnsi"/>
          <w:b/>
          <w:sz w:val="20"/>
          <w:szCs w:val="20"/>
        </w:rPr>
        <w:t>give one (1) finding that could suggest acute psychosis in the context of a known schizophrenic patient.</w:t>
      </w:r>
      <w:r>
        <w:rPr>
          <w:rFonts w:asciiTheme="majorHAnsi" w:hAnsiTheme="majorHAnsi"/>
          <w:b/>
          <w:sz w:val="20"/>
          <w:szCs w:val="20"/>
        </w:rPr>
        <w:t xml:space="preserve"> (14 marks)</w:t>
      </w:r>
    </w:p>
    <w:p w14:paraId="5E81DA30" w14:textId="77777777" w:rsidR="006A402D" w:rsidRDefault="006A402D" w:rsidP="00E84D16">
      <w:pPr>
        <w:widowControl w:val="0"/>
        <w:autoSpaceDE w:val="0"/>
        <w:autoSpaceDN w:val="0"/>
        <w:adjustRightInd w:val="0"/>
        <w:rPr>
          <w:rFonts w:asciiTheme="majorHAnsi" w:hAnsiTheme="majorHAnsi"/>
          <w:b/>
          <w:sz w:val="20"/>
          <w:szCs w:val="20"/>
        </w:rPr>
      </w:pPr>
    </w:p>
    <w:p w14:paraId="6DE926A7"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43A841C7" w14:textId="77777777" w:rsidR="00327977" w:rsidRDefault="00327977" w:rsidP="00327977">
      <w:pPr>
        <w:widowControl w:val="0"/>
        <w:autoSpaceDE w:val="0"/>
        <w:autoSpaceDN w:val="0"/>
        <w:adjustRightInd w:val="0"/>
        <w:rPr>
          <w:rFonts w:asciiTheme="majorHAnsi" w:hAnsiTheme="majorHAnsi"/>
          <w:b/>
          <w:sz w:val="20"/>
          <w:szCs w:val="20"/>
          <w:u w:val="single"/>
        </w:rPr>
      </w:pPr>
    </w:p>
    <w:p w14:paraId="247CCB48"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28F03EDE" w14:textId="77777777" w:rsidR="00327977" w:rsidRDefault="00327977" w:rsidP="00327977">
      <w:pPr>
        <w:widowControl w:val="0"/>
        <w:autoSpaceDE w:val="0"/>
        <w:autoSpaceDN w:val="0"/>
        <w:adjustRightInd w:val="0"/>
        <w:rPr>
          <w:rFonts w:asciiTheme="majorHAnsi" w:hAnsiTheme="majorHAnsi"/>
          <w:b/>
          <w:sz w:val="20"/>
          <w:szCs w:val="20"/>
          <w:u w:val="single"/>
        </w:rPr>
      </w:pPr>
    </w:p>
    <w:p w14:paraId="628F514F"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23A8A0BE" w14:textId="77777777" w:rsidR="00327977" w:rsidRDefault="00327977" w:rsidP="00327977">
      <w:pPr>
        <w:widowControl w:val="0"/>
        <w:autoSpaceDE w:val="0"/>
        <w:autoSpaceDN w:val="0"/>
        <w:adjustRightInd w:val="0"/>
        <w:rPr>
          <w:rFonts w:asciiTheme="majorHAnsi" w:hAnsiTheme="majorHAnsi"/>
          <w:b/>
          <w:sz w:val="20"/>
          <w:szCs w:val="20"/>
          <w:u w:val="single"/>
        </w:rPr>
      </w:pPr>
    </w:p>
    <w:p w14:paraId="2F2F40D5"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172B678D" w14:textId="77777777" w:rsidR="00327977" w:rsidRDefault="00327977" w:rsidP="00327977">
      <w:pPr>
        <w:widowControl w:val="0"/>
        <w:autoSpaceDE w:val="0"/>
        <w:autoSpaceDN w:val="0"/>
        <w:adjustRightInd w:val="0"/>
        <w:rPr>
          <w:rFonts w:asciiTheme="majorHAnsi" w:hAnsiTheme="majorHAnsi"/>
          <w:b/>
          <w:sz w:val="20"/>
          <w:szCs w:val="20"/>
          <w:u w:val="single"/>
        </w:rPr>
      </w:pPr>
    </w:p>
    <w:p w14:paraId="42D6EBE4"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77304D7B" w14:textId="77777777" w:rsidR="00327977" w:rsidRDefault="00327977" w:rsidP="00327977">
      <w:pPr>
        <w:widowControl w:val="0"/>
        <w:autoSpaceDE w:val="0"/>
        <w:autoSpaceDN w:val="0"/>
        <w:adjustRightInd w:val="0"/>
        <w:rPr>
          <w:rFonts w:asciiTheme="majorHAnsi" w:hAnsiTheme="majorHAnsi"/>
          <w:b/>
          <w:sz w:val="20"/>
          <w:szCs w:val="20"/>
          <w:u w:val="single"/>
        </w:rPr>
      </w:pPr>
    </w:p>
    <w:p w14:paraId="4A2472BA"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13196FE8" w14:textId="77777777" w:rsidR="00327977" w:rsidRDefault="00327977" w:rsidP="00327977">
      <w:pPr>
        <w:widowControl w:val="0"/>
        <w:autoSpaceDE w:val="0"/>
        <w:autoSpaceDN w:val="0"/>
        <w:adjustRightInd w:val="0"/>
        <w:rPr>
          <w:rFonts w:asciiTheme="majorHAnsi" w:hAnsiTheme="majorHAnsi"/>
          <w:b/>
          <w:sz w:val="20"/>
          <w:szCs w:val="20"/>
          <w:u w:val="single"/>
        </w:rPr>
      </w:pPr>
    </w:p>
    <w:p w14:paraId="73522ECC"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51E6D373" w14:textId="77777777" w:rsidR="00327977" w:rsidRDefault="00327977" w:rsidP="00327977">
      <w:pPr>
        <w:widowControl w:val="0"/>
        <w:autoSpaceDE w:val="0"/>
        <w:autoSpaceDN w:val="0"/>
        <w:adjustRightInd w:val="0"/>
        <w:rPr>
          <w:rFonts w:asciiTheme="majorHAnsi" w:hAnsiTheme="majorHAnsi"/>
          <w:b/>
          <w:sz w:val="20"/>
          <w:szCs w:val="20"/>
          <w:u w:val="single"/>
        </w:rPr>
      </w:pPr>
    </w:p>
    <w:p w14:paraId="32DA3129"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1F4AB726" w14:textId="77777777" w:rsidR="00327977" w:rsidRDefault="00327977" w:rsidP="00327977">
      <w:pPr>
        <w:widowControl w:val="0"/>
        <w:autoSpaceDE w:val="0"/>
        <w:autoSpaceDN w:val="0"/>
        <w:adjustRightInd w:val="0"/>
        <w:rPr>
          <w:rFonts w:asciiTheme="majorHAnsi" w:hAnsiTheme="majorHAnsi"/>
          <w:b/>
          <w:sz w:val="20"/>
          <w:szCs w:val="20"/>
          <w:u w:val="single"/>
        </w:rPr>
      </w:pPr>
    </w:p>
    <w:p w14:paraId="779CBED8"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1060F484" w14:textId="77777777" w:rsidR="00327977" w:rsidRDefault="00327977" w:rsidP="00327977">
      <w:pPr>
        <w:widowControl w:val="0"/>
        <w:autoSpaceDE w:val="0"/>
        <w:autoSpaceDN w:val="0"/>
        <w:adjustRightInd w:val="0"/>
        <w:rPr>
          <w:rFonts w:asciiTheme="majorHAnsi" w:hAnsiTheme="majorHAnsi"/>
          <w:b/>
          <w:sz w:val="20"/>
          <w:szCs w:val="20"/>
          <w:u w:val="single"/>
        </w:rPr>
      </w:pPr>
    </w:p>
    <w:p w14:paraId="53525336"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729118E8" w14:textId="77777777" w:rsidR="00327977" w:rsidRDefault="00327977" w:rsidP="00327977">
      <w:pPr>
        <w:widowControl w:val="0"/>
        <w:autoSpaceDE w:val="0"/>
        <w:autoSpaceDN w:val="0"/>
        <w:adjustRightInd w:val="0"/>
        <w:rPr>
          <w:rFonts w:asciiTheme="majorHAnsi" w:hAnsiTheme="majorHAnsi"/>
          <w:b/>
          <w:sz w:val="20"/>
          <w:szCs w:val="20"/>
          <w:u w:val="single"/>
        </w:rPr>
      </w:pPr>
    </w:p>
    <w:p w14:paraId="184F2A71"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644E66FA" w14:textId="77777777" w:rsidR="00327977" w:rsidRDefault="00327977" w:rsidP="00327977">
      <w:pPr>
        <w:widowControl w:val="0"/>
        <w:autoSpaceDE w:val="0"/>
        <w:autoSpaceDN w:val="0"/>
        <w:adjustRightInd w:val="0"/>
        <w:rPr>
          <w:rFonts w:asciiTheme="majorHAnsi" w:hAnsiTheme="majorHAnsi"/>
          <w:b/>
          <w:sz w:val="20"/>
          <w:szCs w:val="20"/>
          <w:u w:val="single"/>
        </w:rPr>
      </w:pPr>
    </w:p>
    <w:p w14:paraId="301BF324"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43757BE2" w14:textId="77777777" w:rsidR="00327977" w:rsidRDefault="00327977" w:rsidP="00327977">
      <w:pPr>
        <w:widowControl w:val="0"/>
        <w:autoSpaceDE w:val="0"/>
        <w:autoSpaceDN w:val="0"/>
        <w:adjustRightInd w:val="0"/>
        <w:rPr>
          <w:rFonts w:asciiTheme="majorHAnsi" w:hAnsiTheme="majorHAnsi"/>
          <w:b/>
          <w:sz w:val="20"/>
          <w:szCs w:val="20"/>
          <w:u w:val="single"/>
        </w:rPr>
      </w:pPr>
    </w:p>
    <w:p w14:paraId="3B4B677F"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0D1E73D5" w14:textId="77777777" w:rsidR="00327977" w:rsidRDefault="00327977" w:rsidP="00327977">
      <w:pPr>
        <w:widowControl w:val="0"/>
        <w:autoSpaceDE w:val="0"/>
        <w:autoSpaceDN w:val="0"/>
        <w:adjustRightInd w:val="0"/>
        <w:rPr>
          <w:rFonts w:asciiTheme="majorHAnsi" w:hAnsiTheme="majorHAnsi"/>
          <w:b/>
          <w:sz w:val="20"/>
          <w:szCs w:val="20"/>
          <w:u w:val="single"/>
        </w:rPr>
      </w:pPr>
    </w:p>
    <w:p w14:paraId="56CE4E8C" w14:textId="77777777" w:rsidR="00327977" w:rsidRPr="00327977" w:rsidRDefault="00327977" w:rsidP="00327977">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1BCFA746" w14:textId="77777777" w:rsidR="00327977" w:rsidRDefault="00327977" w:rsidP="00E84D16">
      <w:pPr>
        <w:widowControl w:val="0"/>
        <w:autoSpaceDE w:val="0"/>
        <w:autoSpaceDN w:val="0"/>
        <w:adjustRightInd w:val="0"/>
        <w:rPr>
          <w:rFonts w:asciiTheme="majorHAnsi" w:hAnsiTheme="majorHAnsi"/>
          <w:b/>
          <w:sz w:val="20"/>
          <w:szCs w:val="20"/>
        </w:rPr>
      </w:pPr>
    </w:p>
    <w:p w14:paraId="2ED1724B" w14:textId="77777777" w:rsidR="00327977" w:rsidRDefault="00327977" w:rsidP="00E84D16">
      <w:pPr>
        <w:widowControl w:val="0"/>
        <w:autoSpaceDE w:val="0"/>
        <w:autoSpaceDN w:val="0"/>
        <w:adjustRightInd w:val="0"/>
        <w:rPr>
          <w:rFonts w:asciiTheme="majorHAnsi" w:hAnsiTheme="majorHAnsi"/>
          <w:b/>
          <w:sz w:val="20"/>
          <w:szCs w:val="20"/>
        </w:rPr>
      </w:pPr>
    </w:p>
    <w:p w14:paraId="369C4033" w14:textId="096AB622" w:rsidR="006A402D" w:rsidRPr="006A402D" w:rsidRDefault="006A402D" w:rsidP="006A402D">
      <w:pPr>
        <w:rPr>
          <w:rFonts w:asciiTheme="majorHAnsi" w:hAnsiTheme="majorHAnsi"/>
          <w:b/>
          <w:sz w:val="20"/>
          <w:szCs w:val="20"/>
        </w:rPr>
      </w:pPr>
      <w:r w:rsidRPr="006A402D">
        <w:rPr>
          <w:rFonts w:asciiTheme="majorHAnsi" w:hAnsiTheme="majorHAnsi"/>
          <w:b/>
          <w:sz w:val="20"/>
          <w:szCs w:val="20"/>
        </w:rPr>
        <w:t>b. The patient requires chemical sedation for his own, and the safety of others. In the table below list 6 measures you will take to increase the safety of this procedure, giving details for each</w:t>
      </w:r>
      <w:r>
        <w:rPr>
          <w:rFonts w:asciiTheme="majorHAnsi" w:hAnsiTheme="majorHAnsi"/>
          <w:b/>
          <w:sz w:val="20"/>
          <w:szCs w:val="20"/>
        </w:rPr>
        <w:t>. (12 marks)</w:t>
      </w:r>
    </w:p>
    <w:p w14:paraId="32C02034" w14:textId="77777777" w:rsidR="00327977" w:rsidRDefault="00327977" w:rsidP="00E84D16">
      <w:pPr>
        <w:widowControl w:val="0"/>
        <w:autoSpaceDE w:val="0"/>
        <w:autoSpaceDN w:val="0"/>
        <w:adjustRightInd w:val="0"/>
        <w:rPr>
          <w:rFonts w:asciiTheme="majorHAnsi" w:hAnsiTheme="majorHAnsi"/>
          <w:b/>
          <w:sz w:val="20"/>
          <w:szCs w:val="20"/>
        </w:rPr>
      </w:pPr>
    </w:p>
    <w:tbl>
      <w:tblPr>
        <w:tblStyle w:val="TableGrid"/>
        <w:tblW w:w="0" w:type="auto"/>
        <w:tblLook w:val="04A0" w:firstRow="1" w:lastRow="0" w:firstColumn="1" w:lastColumn="0" w:noHBand="0" w:noVBand="1"/>
      </w:tblPr>
      <w:tblGrid>
        <w:gridCol w:w="4258"/>
        <w:gridCol w:w="4258"/>
      </w:tblGrid>
      <w:tr w:rsidR="001A7441" w14:paraId="4F50AF91" w14:textId="77777777" w:rsidTr="001A7441">
        <w:tc>
          <w:tcPr>
            <w:tcW w:w="4258" w:type="dxa"/>
          </w:tcPr>
          <w:p w14:paraId="0B76B288" w14:textId="579CE530" w:rsidR="001A7441" w:rsidRDefault="001A7441" w:rsidP="00E84D16">
            <w:pPr>
              <w:widowControl w:val="0"/>
              <w:autoSpaceDE w:val="0"/>
              <w:autoSpaceDN w:val="0"/>
              <w:adjustRightInd w:val="0"/>
              <w:rPr>
                <w:rFonts w:asciiTheme="majorHAnsi" w:hAnsiTheme="majorHAnsi"/>
                <w:b/>
                <w:sz w:val="20"/>
                <w:szCs w:val="20"/>
              </w:rPr>
            </w:pPr>
            <w:r>
              <w:rPr>
                <w:rFonts w:asciiTheme="majorHAnsi" w:hAnsiTheme="majorHAnsi"/>
                <w:b/>
                <w:sz w:val="20"/>
                <w:szCs w:val="20"/>
              </w:rPr>
              <w:t>SAFETY MEASURE</w:t>
            </w:r>
          </w:p>
        </w:tc>
        <w:tc>
          <w:tcPr>
            <w:tcW w:w="4258" w:type="dxa"/>
          </w:tcPr>
          <w:p w14:paraId="63ABC27A" w14:textId="391134EF" w:rsidR="001A7441" w:rsidRDefault="001A7441" w:rsidP="00E84D16">
            <w:pPr>
              <w:widowControl w:val="0"/>
              <w:autoSpaceDE w:val="0"/>
              <w:autoSpaceDN w:val="0"/>
              <w:adjustRightInd w:val="0"/>
              <w:rPr>
                <w:rFonts w:asciiTheme="majorHAnsi" w:hAnsiTheme="majorHAnsi"/>
                <w:b/>
                <w:sz w:val="20"/>
                <w:szCs w:val="20"/>
              </w:rPr>
            </w:pPr>
            <w:r>
              <w:rPr>
                <w:rFonts w:asciiTheme="majorHAnsi" w:hAnsiTheme="majorHAnsi"/>
                <w:b/>
                <w:sz w:val="20"/>
                <w:szCs w:val="20"/>
              </w:rPr>
              <w:t>DETAIL</w:t>
            </w:r>
          </w:p>
        </w:tc>
      </w:tr>
      <w:tr w:rsidR="001A7441" w14:paraId="54C074EB" w14:textId="77777777" w:rsidTr="001A7441">
        <w:tc>
          <w:tcPr>
            <w:tcW w:w="4258" w:type="dxa"/>
          </w:tcPr>
          <w:p w14:paraId="64288E23" w14:textId="77777777" w:rsidR="001A7441" w:rsidRDefault="001A7441" w:rsidP="00E84D16">
            <w:pPr>
              <w:widowControl w:val="0"/>
              <w:autoSpaceDE w:val="0"/>
              <w:autoSpaceDN w:val="0"/>
              <w:adjustRightInd w:val="0"/>
              <w:rPr>
                <w:rFonts w:asciiTheme="majorHAnsi" w:hAnsiTheme="majorHAnsi"/>
                <w:b/>
                <w:sz w:val="20"/>
                <w:szCs w:val="20"/>
              </w:rPr>
            </w:pPr>
          </w:p>
          <w:p w14:paraId="656C2112" w14:textId="77777777" w:rsidR="001A7441" w:rsidRDefault="001A7441" w:rsidP="00E84D16">
            <w:pPr>
              <w:widowControl w:val="0"/>
              <w:autoSpaceDE w:val="0"/>
              <w:autoSpaceDN w:val="0"/>
              <w:adjustRightInd w:val="0"/>
              <w:rPr>
                <w:rFonts w:asciiTheme="majorHAnsi" w:hAnsiTheme="majorHAnsi"/>
                <w:b/>
                <w:sz w:val="20"/>
                <w:szCs w:val="20"/>
              </w:rPr>
            </w:pPr>
          </w:p>
        </w:tc>
        <w:tc>
          <w:tcPr>
            <w:tcW w:w="4258" w:type="dxa"/>
          </w:tcPr>
          <w:p w14:paraId="003D8FC0" w14:textId="77777777" w:rsidR="001A7441" w:rsidRDefault="001A7441" w:rsidP="00E84D16">
            <w:pPr>
              <w:widowControl w:val="0"/>
              <w:autoSpaceDE w:val="0"/>
              <w:autoSpaceDN w:val="0"/>
              <w:adjustRightInd w:val="0"/>
              <w:rPr>
                <w:rFonts w:asciiTheme="majorHAnsi" w:hAnsiTheme="majorHAnsi"/>
                <w:b/>
                <w:sz w:val="20"/>
                <w:szCs w:val="20"/>
              </w:rPr>
            </w:pPr>
          </w:p>
        </w:tc>
      </w:tr>
      <w:tr w:rsidR="001A7441" w14:paraId="3F06E780" w14:textId="77777777" w:rsidTr="001A7441">
        <w:tc>
          <w:tcPr>
            <w:tcW w:w="4258" w:type="dxa"/>
          </w:tcPr>
          <w:p w14:paraId="02E1C257" w14:textId="77777777" w:rsidR="001A7441" w:rsidRDefault="001A7441" w:rsidP="00E84D16">
            <w:pPr>
              <w:widowControl w:val="0"/>
              <w:autoSpaceDE w:val="0"/>
              <w:autoSpaceDN w:val="0"/>
              <w:adjustRightInd w:val="0"/>
              <w:rPr>
                <w:rFonts w:asciiTheme="majorHAnsi" w:hAnsiTheme="majorHAnsi"/>
                <w:b/>
                <w:sz w:val="20"/>
                <w:szCs w:val="20"/>
              </w:rPr>
            </w:pPr>
          </w:p>
          <w:p w14:paraId="76522FBD" w14:textId="77777777" w:rsidR="001A7441" w:rsidRDefault="001A7441" w:rsidP="00E84D16">
            <w:pPr>
              <w:widowControl w:val="0"/>
              <w:autoSpaceDE w:val="0"/>
              <w:autoSpaceDN w:val="0"/>
              <w:adjustRightInd w:val="0"/>
              <w:rPr>
                <w:rFonts w:asciiTheme="majorHAnsi" w:hAnsiTheme="majorHAnsi"/>
                <w:b/>
                <w:sz w:val="20"/>
                <w:szCs w:val="20"/>
              </w:rPr>
            </w:pPr>
          </w:p>
        </w:tc>
        <w:tc>
          <w:tcPr>
            <w:tcW w:w="4258" w:type="dxa"/>
          </w:tcPr>
          <w:p w14:paraId="49FE621E" w14:textId="77777777" w:rsidR="001A7441" w:rsidRDefault="001A7441" w:rsidP="00E84D16">
            <w:pPr>
              <w:widowControl w:val="0"/>
              <w:autoSpaceDE w:val="0"/>
              <w:autoSpaceDN w:val="0"/>
              <w:adjustRightInd w:val="0"/>
              <w:rPr>
                <w:rFonts w:asciiTheme="majorHAnsi" w:hAnsiTheme="majorHAnsi"/>
                <w:b/>
                <w:sz w:val="20"/>
                <w:szCs w:val="20"/>
              </w:rPr>
            </w:pPr>
          </w:p>
        </w:tc>
      </w:tr>
      <w:tr w:rsidR="001A7441" w14:paraId="7E03A2E0" w14:textId="77777777" w:rsidTr="001A7441">
        <w:tc>
          <w:tcPr>
            <w:tcW w:w="4258" w:type="dxa"/>
          </w:tcPr>
          <w:p w14:paraId="29E92D1E" w14:textId="77777777" w:rsidR="001A7441" w:rsidRDefault="001A7441" w:rsidP="00E84D16">
            <w:pPr>
              <w:widowControl w:val="0"/>
              <w:autoSpaceDE w:val="0"/>
              <w:autoSpaceDN w:val="0"/>
              <w:adjustRightInd w:val="0"/>
              <w:rPr>
                <w:rFonts w:asciiTheme="majorHAnsi" w:hAnsiTheme="majorHAnsi"/>
                <w:b/>
                <w:sz w:val="20"/>
                <w:szCs w:val="20"/>
              </w:rPr>
            </w:pPr>
          </w:p>
          <w:p w14:paraId="06EBE1BC" w14:textId="77777777" w:rsidR="001A7441" w:rsidRDefault="001A7441" w:rsidP="00E84D16">
            <w:pPr>
              <w:widowControl w:val="0"/>
              <w:autoSpaceDE w:val="0"/>
              <w:autoSpaceDN w:val="0"/>
              <w:adjustRightInd w:val="0"/>
              <w:rPr>
                <w:rFonts w:asciiTheme="majorHAnsi" w:hAnsiTheme="majorHAnsi"/>
                <w:b/>
                <w:sz w:val="20"/>
                <w:szCs w:val="20"/>
              </w:rPr>
            </w:pPr>
          </w:p>
        </w:tc>
        <w:tc>
          <w:tcPr>
            <w:tcW w:w="4258" w:type="dxa"/>
          </w:tcPr>
          <w:p w14:paraId="223FA0AC" w14:textId="77777777" w:rsidR="001A7441" w:rsidRDefault="001A7441" w:rsidP="00E84D16">
            <w:pPr>
              <w:widowControl w:val="0"/>
              <w:autoSpaceDE w:val="0"/>
              <w:autoSpaceDN w:val="0"/>
              <w:adjustRightInd w:val="0"/>
              <w:rPr>
                <w:rFonts w:asciiTheme="majorHAnsi" w:hAnsiTheme="majorHAnsi"/>
                <w:b/>
                <w:sz w:val="20"/>
                <w:szCs w:val="20"/>
              </w:rPr>
            </w:pPr>
          </w:p>
        </w:tc>
      </w:tr>
      <w:tr w:rsidR="001A7441" w14:paraId="12C5957C" w14:textId="77777777" w:rsidTr="001A7441">
        <w:tc>
          <w:tcPr>
            <w:tcW w:w="4258" w:type="dxa"/>
          </w:tcPr>
          <w:p w14:paraId="7174A380" w14:textId="77777777" w:rsidR="001A7441" w:rsidRDefault="001A7441" w:rsidP="00E84D16">
            <w:pPr>
              <w:widowControl w:val="0"/>
              <w:autoSpaceDE w:val="0"/>
              <w:autoSpaceDN w:val="0"/>
              <w:adjustRightInd w:val="0"/>
              <w:rPr>
                <w:rFonts w:asciiTheme="majorHAnsi" w:hAnsiTheme="majorHAnsi"/>
                <w:b/>
                <w:sz w:val="20"/>
                <w:szCs w:val="20"/>
              </w:rPr>
            </w:pPr>
          </w:p>
          <w:p w14:paraId="6C8C54A6" w14:textId="77777777" w:rsidR="001A7441" w:rsidRDefault="001A7441" w:rsidP="00E84D16">
            <w:pPr>
              <w:widowControl w:val="0"/>
              <w:autoSpaceDE w:val="0"/>
              <w:autoSpaceDN w:val="0"/>
              <w:adjustRightInd w:val="0"/>
              <w:rPr>
                <w:rFonts w:asciiTheme="majorHAnsi" w:hAnsiTheme="majorHAnsi"/>
                <w:b/>
                <w:sz w:val="20"/>
                <w:szCs w:val="20"/>
              </w:rPr>
            </w:pPr>
          </w:p>
        </w:tc>
        <w:tc>
          <w:tcPr>
            <w:tcW w:w="4258" w:type="dxa"/>
          </w:tcPr>
          <w:p w14:paraId="5E984616" w14:textId="77777777" w:rsidR="001A7441" w:rsidRDefault="001A7441" w:rsidP="00E84D16">
            <w:pPr>
              <w:widowControl w:val="0"/>
              <w:autoSpaceDE w:val="0"/>
              <w:autoSpaceDN w:val="0"/>
              <w:adjustRightInd w:val="0"/>
              <w:rPr>
                <w:rFonts w:asciiTheme="majorHAnsi" w:hAnsiTheme="majorHAnsi"/>
                <w:b/>
                <w:sz w:val="20"/>
                <w:szCs w:val="20"/>
              </w:rPr>
            </w:pPr>
          </w:p>
        </w:tc>
      </w:tr>
      <w:tr w:rsidR="001A7441" w14:paraId="2CA56B39" w14:textId="77777777" w:rsidTr="001A7441">
        <w:tc>
          <w:tcPr>
            <w:tcW w:w="4258" w:type="dxa"/>
          </w:tcPr>
          <w:p w14:paraId="22B160E9" w14:textId="77777777" w:rsidR="001A7441" w:rsidRDefault="001A7441" w:rsidP="00E84D16">
            <w:pPr>
              <w:widowControl w:val="0"/>
              <w:autoSpaceDE w:val="0"/>
              <w:autoSpaceDN w:val="0"/>
              <w:adjustRightInd w:val="0"/>
              <w:rPr>
                <w:rFonts w:asciiTheme="majorHAnsi" w:hAnsiTheme="majorHAnsi"/>
                <w:b/>
                <w:sz w:val="20"/>
                <w:szCs w:val="20"/>
              </w:rPr>
            </w:pPr>
          </w:p>
          <w:p w14:paraId="41046135" w14:textId="77777777" w:rsidR="001A7441" w:rsidRDefault="001A7441" w:rsidP="00E84D16">
            <w:pPr>
              <w:widowControl w:val="0"/>
              <w:autoSpaceDE w:val="0"/>
              <w:autoSpaceDN w:val="0"/>
              <w:adjustRightInd w:val="0"/>
              <w:rPr>
                <w:rFonts w:asciiTheme="majorHAnsi" w:hAnsiTheme="majorHAnsi"/>
                <w:b/>
                <w:sz w:val="20"/>
                <w:szCs w:val="20"/>
              </w:rPr>
            </w:pPr>
          </w:p>
        </w:tc>
        <w:tc>
          <w:tcPr>
            <w:tcW w:w="4258" w:type="dxa"/>
          </w:tcPr>
          <w:p w14:paraId="6011F9B4" w14:textId="77777777" w:rsidR="001A7441" w:rsidRDefault="001A7441" w:rsidP="00E84D16">
            <w:pPr>
              <w:widowControl w:val="0"/>
              <w:autoSpaceDE w:val="0"/>
              <w:autoSpaceDN w:val="0"/>
              <w:adjustRightInd w:val="0"/>
              <w:rPr>
                <w:rFonts w:asciiTheme="majorHAnsi" w:hAnsiTheme="majorHAnsi"/>
                <w:b/>
                <w:sz w:val="20"/>
                <w:szCs w:val="20"/>
              </w:rPr>
            </w:pPr>
          </w:p>
        </w:tc>
      </w:tr>
      <w:tr w:rsidR="001A7441" w14:paraId="26AD0B72" w14:textId="77777777" w:rsidTr="001A7441">
        <w:tc>
          <w:tcPr>
            <w:tcW w:w="4258" w:type="dxa"/>
          </w:tcPr>
          <w:p w14:paraId="09DF846B" w14:textId="77777777" w:rsidR="001A7441" w:rsidRDefault="001A7441" w:rsidP="00E84D16">
            <w:pPr>
              <w:widowControl w:val="0"/>
              <w:autoSpaceDE w:val="0"/>
              <w:autoSpaceDN w:val="0"/>
              <w:adjustRightInd w:val="0"/>
              <w:rPr>
                <w:rFonts w:asciiTheme="majorHAnsi" w:hAnsiTheme="majorHAnsi"/>
                <w:b/>
                <w:sz w:val="20"/>
                <w:szCs w:val="20"/>
              </w:rPr>
            </w:pPr>
          </w:p>
          <w:p w14:paraId="610F34B5" w14:textId="77777777" w:rsidR="001A7441" w:rsidRDefault="001A7441" w:rsidP="00E84D16">
            <w:pPr>
              <w:widowControl w:val="0"/>
              <w:autoSpaceDE w:val="0"/>
              <w:autoSpaceDN w:val="0"/>
              <w:adjustRightInd w:val="0"/>
              <w:rPr>
                <w:rFonts w:asciiTheme="majorHAnsi" w:hAnsiTheme="majorHAnsi"/>
                <w:b/>
                <w:sz w:val="20"/>
                <w:szCs w:val="20"/>
              </w:rPr>
            </w:pPr>
          </w:p>
        </w:tc>
        <w:tc>
          <w:tcPr>
            <w:tcW w:w="4258" w:type="dxa"/>
          </w:tcPr>
          <w:p w14:paraId="1F65FD24" w14:textId="77777777" w:rsidR="001A7441" w:rsidRDefault="001A7441" w:rsidP="00E84D16">
            <w:pPr>
              <w:widowControl w:val="0"/>
              <w:autoSpaceDE w:val="0"/>
              <w:autoSpaceDN w:val="0"/>
              <w:adjustRightInd w:val="0"/>
              <w:rPr>
                <w:rFonts w:asciiTheme="majorHAnsi" w:hAnsiTheme="majorHAnsi"/>
                <w:b/>
                <w:sz w:val="20"/>
                <w:szCs w:val="20"/>
              </w:rPr>
            </w:pPr>
          </w:p>
        </w:tc>
      </w:tr>
    </w:tbl>
    <w:p w14:paraId="239D3207" w14:textId="77777777" w:rsidR="001A7441" w:rsidRDefault="001A7441" w:rsidP="00E84D16">
      <w:pPr>
        <w:widowControl w:val="0"/>
        <w:autoSpaceDE w:val="0"/>
        <w:autoSpaceDN w:val="0"/>
        <w:adjustRightInd w:val="0"/>
        <w:rPr>
          <w:rFonts w:asciiTheme="majorHAnsi" w:hAnsiTheme="majorHAnsi"/>
          <w:b/>
          <w:sz w:val="20"/>
          <w:szCs w:val="20"/>
        </w:rPr>
      </w:pPr>
    </w:p>
    <w:p w14:paraId="6095007F" w14:textId="77777777" w:rsidR="001A7441" w:rsidRDefault="001A7441" w:rsidP="00E84D16">
      <w:pPr>
        <w:widowControl w:val="0"/>
        <w:autoSpaceDE w:val="0"/>
        <w:autoSpaceDN w:val="0"/>
        <w:adjustRightInd w:val="0"/>
        <w:rPr>
          <w:rFonts w:asciiTheme="majorHAnsi" w:hAnsiTheme="majorHAnsi"/>
          <w:b/>
          <w:sz w:val="20"/>
          <w:szCs w:val="20"/>
        </w:rPr>
      </w:pPr>
    </w:p>
    <w:p w14:paraId="0FA03573" w14:textId="77777777" w:rsidR="00327977" w:rsidRDefault="00327977" w:rsidP="00E84D16">
      <w:pPr>
        <w:widowControl w:val="0"/>
        <w:autoSpaceDE w:val="0"/>
        <w:autoSpaceDN w:val="0"/>
        <w:adjustRightInd w:val="0"/>
        <w:rPr>
          <w:rFonts w:asciiTheme="majorHAnsi" w:hAnsiTheme="majorHAnsi"/>
          <w:b/>
          <w:sz w:val="20"/>
          <w:szCs w:val="20"/>
        </w:rPr>
      </w:pPr>
      <w:r>
        <w:rPr>
          <w:rFonts w:asciiTheme="majorHAnsi" w:hAnsiTheme="majorHAnsi"/>
          <w:b/>
          <w:sz w:val="20"/>
          <w:szCs w:val="20"/>
        </w:rPr>
        <w:t xml:space="preserve">Q7. </w:t>
      </w:r>
    </w:p>
    <w:p w14:paraId="7BD13100" w14:textId="77777777" w:rsidR="00327977" w:rsidRPr="00327977" w:rsidRDefault="00327977" w:rsidP="00327977">
      <w:pPr>
        <w:rPr>
          <w:rFonts w:asciiTheme="majorHAnsi" w:hAnsiTheme="majorHAnsi"/>
          <w:b/>
          <w:sz w:val="20"/>
          <w:szCs w:val="20"/>
        </w:rPr>
      </w:pPr>
      <w:r w:rsidRPr="00327977">
        <w:rPr>
          <w:rFonts w:asciiTheme="majorHAnsi" w:hAnsiTheme="majorHAnsi"/>
          <w:b/>
          <w:sz w:val="20"/>
          <w:szCs w:val="20"/>
        </w:rPr>
        <w:t xml:space="preserve">A </w:t>
      </w:r>
      <w:proofErr w:type="gramStart"/>
      <w:r w:rsidRPr="00327977">
        <w:rPr>
          <w:rFonts w:asciiTheme="majorHAnsi" w:hAnsiTheme="majorHAnsi"/>
          <w:b/>
          <w:sz w:val="20"/>
          <w:szCs w:val="20"/>
        </w:rPr>
        <w:t>72 year old</w:t>
      </w:r>
      <w:proofErr w:type="gramEnd"/>
      <w:r w:rsidRPr="00327977">
        <w:rPr>
          <w:rFonts w:asciiTheme="majorHAnsi" w:hAnsiTheme="majorHAnsi"/>
          <w:b/>
          <w:sz w:val="20"/>
          <w:szCs w:val="20"/>
        </w:rPr>
        <w:t xml:space="preserve"> man is brought in by police after his neighbours found him intoxicated in a barn with a gun. He has longstanding untreated depression.</w:t>
      </w:r>
    </w:p>
    <w:p w14:paraId="2351C1E4" w14:textId="77777777" w:rsidR="00327977" w:rsidRPr="00327977" w:rsidRDefault="00327977" w:rsidP="00327977">
      <w:pPr>
        <w:rPr>
          <w:rFonts w:asciiTheme="majorHAnsi" w:hAnsiTheme="majorHAnsi"/>
          <w:b/>
          <w:sz w:val="20"/>
          <w:szCs w:val="20"/>
        </w:rPr>
      </w:pPr>
    </w:p>
    <w:p w14:paraId="12880918" w14:textId="30B1BBF7" w:rsidR="00327977" w:rsidRPr="001A7441" w:rsidRDefault="00327977" w:rsidP="00327977">
      <w:pPr>
        <w:rPr>
          <w:rFonts w:asciiTheme="majorHAnsi" w:hAnsiTheme="majorHAnsi"/>
          <w:b/>
          <w:sz w:val="20"/>
          <w:szCs w:val="20"/>
        </w:rPr>
      </w:pPr>
      <w:r w:rsidRPr="001A7441">
        <w:rPr>
          <w:rFonts w:asciiTheme="majorHAnsi" w:hAnsiTheme="majorHAnsi"/>
          <w:b/>
          <w:sz w:val="20"/>
          <w:szCs w:val="20"/>
        </w:rPr>
        <w:t>a.</w:t>
      </w:r>
      <w:r w:rsidR="004301B1">
        <w:rPr>
          <w:rFonts w:asciiTheme="majorHAnsi" w:hAnsiTheme="majorHAnsi"/>
          <w:b/>
          <w:sz w:val="20"/>
          <w:szCs w:val="20"/>
        </w:rPr>
        <w:t xml:space="preserve"> List 10</w:t>
      </w:r>
      <w:r w:rsidRPr="001A7441">
        <w:rPr>
          <w:rFonts w:asciiTheme="majorHAnsi" w:hAnsiTheme="majorHAnsi"/>
          <w:b/>
          <w:sz w:val="20"/>
          <w:szCs w:val="20"/>
        </w:rPr>
        <w:t xml:space="preserve"> major risk factors for suicidal behaviour in the elderly that you will explore i</w:t>
      </w:r>
      <w:r w:rsidR="004301B1">
        <w:rPr>
          <w:rFonts w:asciiTheme="majorHAnsi" w:hAnsiTheme="majorHAnsi"/>
          <w:b/>
          <w:sz w:val="20"/>
          <w:szCs w:val="20"/>
        </w:rPr>
        <w:t>n your assessment of this man (10</w:t>
      </w:r>
      <w:r w:rsidRPr="001A7441">
        <w:rPr>
          <w:rFonts w:asciiTheme="majorHAnsi" w:hAnsiTheme="majorHAnsi"/>
          <w:b/>
          <w:sz w:val="20"/>
          <w:szCs w:val="20"/>
        </w:rPr>
        <w:t xml:space="preserve"> marks)</w:t>
      </w:r>
    </w:p>
    <w:p w14:paraId="733E3AAF" w14:textId="77777777" w:rsidR="001A7441" w:rsidRDefault="001A7441" w:rsidP="001A7441">
      <w:pPr>
        <w:widowControl w:val="0"/>
        <w:autoSpaceDE w:val="0"/>
        <w:autoSpaceDN w:val="0"/>
        <w:adjustRightInd w:val="0"/>
        <w:rPr>
          <w:rFonts w:asciiTheme="majorHAnsi" w:hAnsiTheme="majorHAnsi"/>
          <w:b/>
          <w:sz w:val="20"/>
          <w:szCs w:val="20"/>
        </w:rPr>
      </w:pPr>
    </w:p>
    <w:p w14:paraId="6FA64D1C" w14:textId="77777777" w:rsidR="004301B1" w:rsidRPr="00327977" w:rsidRDefault="004301B1" w:rsidP="004301B1">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59E926F4" w14:textId="77777777" w:rsidR="004301B1" w:rsidRDefault="004301B1" w:rsidP="004301B1">
      <w:pPr>
        <w:widowControl w:val="0"/>
        <w:autoSpaceDE w:val="0"/>
        <w:autoSpaceDN w:val="0"/>
        <w:adjustRightInd w:val="0"/>
        <w:rPr>
          <w:rFonts w:asciiTheme="majorHAnsi" w:hAnsiTheme="majorHAnsi"/>
          <w:b/>
          <w:sz w:val="20"/>
          <w:szCs w:val="20"/>
          <w:u w:val="single"/>
        </w:rPr>
      </w:pPr>
    </w:p>
    <w:p w14:paraId="60883B2D" w14:textId="77777777" w:rsidR="004301B1" w:rsidRPr="00327977" w:rsidRDefault="004301B1" w:rsidP="004301B1">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655313B3" w14:textId="77777777" w:rsidR="004301B1" w:rsidRDefault="004301B1" w:rsidP="004301B1">
      <w:pPr>
        <w:widowControl w:val="0"/>
        <w:autoSpaceDE w:val="0"/>
        <w:autoSpaceDN w:val="0"/>
        <w:adjustRightInd w:val="0"/>
        <w:rPr>
          <w:rFonts w:asciiTheme="majorHAnsi" w:hAnsiTheme="majorHAnsi"/>
          <w:b/>
          <w:sz w:val="20"/>
          <w:szCs w:val="20"/>
          <w:u w:val="single"/>
        </w:rPr>
      </w:pPr>
    </w:p>
    <w:p w14:paraId="3F279883" w14:textId="77777777" w:rsidR="004301B1" w:rsidRPr="00327977" w:rsidRDefault="004301B1" w:rsidP="004301B1">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6D12B54D" w14:textId="77777777" w:rsidR="004301B1" w:rsidRDefault="004301B1" w:rsidP="004301B1">
      <w:pPr>
        <w:widowControl w:val="0"/>
        <w:autoSpaceDE w:val="0"/>
        <w:autoSpaceDN w:val="0"/>
        <w:adjustRightInd w:val="0"/>
        <w:rPr>
          <w:rFonts w:asciiTheme="majorHAnsi" w:hAnsiTheme="majorHAnsi"/>
          <w:b/>
          <w:sz w:val="20"/>
          <w:szCs w:val="20"/>
          <w:u w:val="single"/>
        </w:rPr>
      </w:pPr>
    </w:p>
    <w:p w14:paraId="01C23167" w14:textId="77777777" w:rsidR="004301B1" w:rsidRPr="00327977" w:rsidRDefault="004301B1" w:rsidP="004301B1">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11EDFB96" w14:textId="77777777" w:rsidR="004301B1" w:rsidRDefault="004301B1" w:rsidP="004301B1">
      <w:pPr>
        <w:widowControl w:val="0"/>
        <w:autoSpaceDE w:val="0"/>
        <w:autoSpaceDN w:val="0"/>
        <w:adjustRightInd w:val="0"/>
        <w:rPr>
          <w:rFonts w:asciiTheme="majorHAnsi" w:hAnsiTheme="majorHAnsi"/>
          <w:b/>
          <w:sz w:val="20"/>
          <w:szCs w:val="20"/>
          <w:u w:val="single"/>
        </w:rPr>
      </w:pPr>
    </w:p>
    <w:p w14:paraId="71D961B0" w14:textId="77777777" w:rsidR="004301B1" w:rsidRPr="00327977" w:rsidRDefault="004301B1" w:rsidP="004301B1">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3B85969F" w14:textId="77777777" w:rsidR="004301B1" w:rsidRDefault="004301B1" w:rsidP="004301B1">
      <w:pPr>
        <w:widowControl w:val="0"/>
        <w:autoSpaceDE w:val="0"/>
        <w:autoSpaceDN w:val="0"/>
        <w:adjustRightInd w:val="0"/>
        <w:rPr>
          <w:rFonts w:asciiTheme="majorHAnsi" w:hAnsiTheme="majorHAnsi"/>
          <w:b/>
          <w:sz w:val="20"/>
          <w:szCs w:val="20"/>
          <w:u w:val="single"/>
        </w:rPr>
      </w:pPr>
    </w:p>
    <w:p w14:paraId="0EF02B01" w14:textId="77777777" w:rsidR="004301B1" w:rsidRPr="00327977" w:rsidRDefault="004301B1" w:rsidP="004301B1">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2EAE85A7" w14:textId="77777777" w:rsidR="004301B1" w:rsidRDefault="004301B1" w:rsidP="004301B1">
      <w:pPr>
        <w:widowControl w:val="0"/>
        <w:autoSpaceDE w:val="0"/>
        <w:autoSpaceDN w:val="0"/>
        <w:adjustRightInd w:val="0"/>
        <w:rPr>
          <w:rFonts w:asciiTheme="majorHAnsi" w:hAnsiTheme="majorHAnsi"/>
          <w:b/>
          <w:sz w:val="20"/>
          <w:szCs w:val="20"/>
          <w:u w:val="single"/>
        </w:rPr>
      </w:pPr>
    </w:p>
    <w:p w14:paraId="784A2BA9" w14:textId="77777777" w:rsidR="004301B1" w:rsidRPr="00327977" w:rsidRDefault="004301B1" w:rsidP="004301B1">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5079E3FC" w14:textId="77777777" w:rsidR="004301B1" w:rsidRDefault="004301B1" w:rsidP="004301B1">
      <w:pPr>
        <w:widowControl w:val="0"/>
        <w:autoSpaceDE w:val="0"/>
        <w:autoSpaceDN w:val="0"/>
        <w:adjustRightInd w:val="0"/>
        <w:rPr>
          <w:rFonts w:asciiTheme="majorHAnsi" w:hAnsiTheme="majorHAnsi"/>
          <w:b/>
          <w:sz w:val="20"/>
          <w:szCs w:val="20"/>
          <w:u w:val="single"/>
        </w:rPr>
      </w:pPr>
    </w:p>
    <w:p w14:paraId="6F2C2278" w14:textId="77777777" w:rsidR="004301B1" w:rsidRPr="00327977" w:rsidRDefault="004301B1" w:rsidP="004301B1">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0B335354" w14:textId="77777777" w:rsidR="004301B1" w:rsidRDefault="004301B1" w:rsidP="004301B1">
      <w:pPr>
        <w:widowControl w:val="0"/>
        <w:autoSpaceDE w:val="0"/>
        <w:autoSpaceDN w:val="0"/>
        <w:adjustRightInd w:val="0"/>
        <w:rPr>
          <w:rFonts w:asciiTheme="majorHAnsi" w:hAnsiTheme="majorHAnsi"/>
          <w:b/>
          <w:sz w:val="20"/>
          <w:szCs w:val="20"/>
          <w:u w:val="single"/>
        </w:rPr>
      </w:pPr>
    </w:p>
    <w:p w14:paraId="4B106933" w14:textId="77777777" w:rsidR="004301B1" w:rsidRPr="00327977" w:rsidRDefault="004301B1" w:rsidP="004301B1">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4FA09F65" w14:textId="77777777" w:rsidR="004301B1" w:rsidRDefault="004301B1" w:rsidP="004301B1">
      <w:pPr>
        <w:widowControl w:val="0"/>
        <w:autoSpaceDE w:val="0"/>
        <w:autoSpaceDN w:val="0"/>
        <w:adjustRightInd w:val="0"/>
        <w:rPr>
          <w:rFonts w:asciiTheme="majorHAnsi" w:hAnsiTheme="majorHAnsi"/>
          <w:b/>
          <w:sz w:val="20"/>
          <w:szCs w:val="20"/>
          <w:u w:val="single"/>
        </w:rPr>
      </w:pPr>
    </w:p>
    <w:p w14:paraId="600FC5AC" w14:textId="77777777" w:rsidR="004301B1" w:rsidRPr="00327977" w:rsidRDefault="004301B1" w:rsidP="004301B1">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581F4B79" w14:textId="77777777" w:rsidR="004301B1" w:rsidRDefault="004301B1" w:rsidP="004301B1">
      <w:pPr>
        <w:widowControl w:val="0"/>
        <w:autoSpaceDE w:val="0"/>
        <w:autoSpaceDN w:val="0"/>
        <w:adjustRightInd w:val="0"/>
        <w:rPr>
          <w:rFonts w:asciiTheme="majorHAnsi" w:hAnsiTheme="majorHAnsi"/>
          <w:b/>
          <w:sz w:val="20"/>
          <w:szCs w:val="20"/>
          <w:u w:val="single"/>
        </w:rPr>
      </w:pPr>
    </w:p>
    <w:p w14:paraId="439F41B1" w14:textId="77777777" w:rsidR="004301B1" w:rsidRDefault="004301B1" w:rsidP="00E84D16">
      <w:pPr>
        <w:widowControl w:val="0"/>
        <w:autoSpaceDE w:val="0"/>
        <w:autoSpaceDN w:val="0"/>
        <w:adjustRightInd w:val="0"/>
        <w:rPr>
          <w:rFonts w:asciiTheme="majorHAnsi" w:hAnsiTheme="majorHAnsi"/>
          <w:b/>
          <w:sz w:val="20"/>
          <w:szCs w:val="20"/>
        </w:rPr>
      </w:pPr>
    </w:p>
    <w:p w14:paraId="193A8A7C" w14:textId="77777777" w:rsidR="006F5312" w:rsidRDefault="006F5312" w:rsidP="00E84D16">
      <w:pPr>
        <w:widowControl w:val="0"/>
        <w:autoSpaceDE w:val="0"/>
        <w:autoSpaceDN w:val="0"/>
        <w:adjustRightInd w:val="0"/>
        <w:rPr>
          <w:rFonts w:asciiTheme="majorHAnsi" w:hAnsiTheme="majorHAnsi"/>
          <w:b/>
          <w:sz w:val="20"/>
          <w:szCs w:val="20"/>
        </w:rPr>
      </w:pPr>
    </w:p>
    <w:p w14:paraId="75DF8139" w14:textId="77777777" w:rsidR="006F5312" w:rsidRDefault="006F5312" w:rsidP="00E84D16">
      <w:pPr>
        <w:widowControl w:val="0"/>
        <w:autoSpaceDE w:val="0"/>
        <w:autoSpaceDN w:val="0"/>
        <w:adjustRightInd w:val="0"/>
        <w:rPr>
          <w:rFonts w:asciiTheme="majorHAnsi" w:hAnsiTheme="majorHAnsi"/>
          <w:b/>
          <w:sz w:val="20"/>
          <w:szCs w:val="20"/>
        </w:rPr>
      </w:pPr>
    </w:p>
    <w:p w14:paraId="39F35D9F" w14:textId="77777777" w:rsidR="004301B1" w:rsidRDefault="004301B1" w:rsidP="004301B1">
      <w:pPr>
        <w:rPr>
          <w:rFonts w:asciiTheme="majorHAnsi" w:hAnsiTheme="majorHAnsi"/>
          <w:b/>
          <w:sz w:val="20"/>
          <w:szCs w:val="20"/>
        </w:rPr>
      </w:pPr>
      <w:r>
        <w:rPr>
          <w:rFonts w:asciiTheme="majorHAnsi" w:hAnsiTheme="majorHAnsi"/>
          <w:b/>
          <w:sz w:val="20"/>
          <w:szCs w:val="20"/>
        </w:rPr>
        <w:t xml:space="preserve">Q8. </w:t>
      </w:r>
    </w:p>
    <w:p w14:paraId="23C78EEA" w14:textId="74108697" w:rsidR="004301B1" w:rsidRPr="004301B1" w:rsidRDefault="004301B1" w:rsidP="004301B1">
      <w:pPr>
        <w:rPr>
          <w:rFonts w:asciiTheme="majorHAnsi" w:hAnsiTheme="majorHAnsi"/>
          <w:b/>
          <w:sz w:val="20"/>
          <w:szCs w:val="20"/>
        </w:rPr>
      </w:pPr>
      <w:r w:rsidRPr="004301B1">
        <w:rPr>
          <w:rFonts w:asciiTheme="majorHAnsi" w:hAnsiTheme="majorHAnsi"/>
          <w:b/>
          <w:sz w:val="20"/>
          <w:szCs w:val="20"/>
        </w:rPr>
        <w:t xml:space="preserve">A </w:t>
      </w:r>
      <w:proofErr w:type="gramStart"/>
      <w:r w:rsidRPr="004301B1">
        <w:rPr>
          <w:rFonts w:asciiTheme="majorHAnsi" w:hAnsiTheme="majorHAnsi"/>
          <w:b/>
          <w:sz w:val="20"/>
          <w:szCs w:val="20"/>
        </w:rPr>
        <w:t>15 year old</w:t>
      </w:r>
      <w:proofErr w:type="gramEnd"/>
      <w:r w:rsidRPr="004301B1">
        <w:rPr>
          <w:rFonts w:asciiTheme="majorHAnsi" w:hAnsiTheme="majorHAnsi"/>
          <w:b/>
          <w:sz w:val="20"/>
          <w:szCs w:val="20"/>
        </w:rPr>
        <w:t xml:space="preserve"> girl presents after not eating for 3 days, she states that she is trying to starve herself to death because someone has repeatedly physically and sexually assaulted her. She is tearful and withdrawn. Her father is a single parent and she has a younger sibling. Her father is en route to the hospital. She won’t disclose who assaulted her. The sexual assault </w:t>
      </w:r>
      <w:proofErr w:type="gramStart"/>
      <w:r w:rsidRPr="004301B1">
        <w:rPr>
          <w:rFonts w:asciiTheme="majorHAnsi" w:hAnsiTheme="majorHAnsi"/>
          <w:b/>
          <w:sz w:val="20"/>
          <w:szCs w:val="20"/>
        </w:rPr>
        <w:t>team have</w:t>
      </w:r>
      <w:proofErr w:type="gramEnd"/>
      <w:r w:rsidRPr="004301B1">
        <w:rPr>
          <w:rFonts w:asciiTheme="majorHAnsi" w:hAnsiTheme="majorHAnsi"/>
          <w:b/>
          <w:sz w:val="20"/>
          <w:szCs w:val="20"/>
        </w:rPr>
        <w:t xml:space="preserve"> been called</w:t>
      </w:r>
      <w:r>
        <w:rPr>
          <w:rFonts w:asciiTheme="majorHAnsi" w:hAnsiTheme="majorHAnsi"/>
          <w:b/>
          <w:sz w:val="20"/>
          <w:szCs w:val="20"/>
        </w:rPr>
        <w:t>.</w:t>
      </w:r>
    </w:p>
    <w:p w14:paraId="39C26DBE" w14:textId="77777777" w:rsidR="004301B1" w:rsidRPr="004301B1" w:rsidRDefault="004301B1" w:rsidP="004301B1">
      <w:pPr>
        <w:rPr>
          <w:rFonts w:asciiTheme="majorHAnsi" w:hAnsiTheme="majorHAnsi"/>
          <w:b/>
          <w:sz w:val="20"/>
          <w:szCs w:val="20"/>
        </w:rPr>
      </w:pPr>
    </w:p>
    <w:p w14:paraId="72F8D77B" w14:textId="06DF43AC" w:rsidR="004301B1" w:rsidRPr="004301B1" w:rsidRDefault="004301B1" w:rsidP="004301B1">
      <w:pPr>
        <w:rPr>
          <w:rFonts w:asciiTheme="majorHAnsi" w:hAnsiTheme="majorHAnsi"/>
          <w:sz w:val="20"/>
          <w:szCs w:val="20"/>
        </w:rPr>
      </w:pPr>
      <w:r>
        <w:rPr>
          <w:rFonts w:asciiTheme="majorHAnsi" w:hAnsiTheme="majorHAnsi"/>
          <w:sz w:val="20"/>
          <w:szCs w:val="20"/>
        </w:rPr>
        <w:t>a.</w:t>
      </w:r>
      <w:r w:rsidRPr="004301B1">
        <w:rPr>
          <w:rFonts w:asciiTheme="majorHAnsi" w:hAnsiTheme="majorHAnsi"/>
          <w:sz w:val="20"/>
          <w:szCs w:val="20"/>
        </w:rPr>
        <w:t xml:space="preserve"> List </w:t>
      </w:r>
      <w:r>
        <w:rPr>
          <w:rFonts w:asciiTheme="majorHAnsi" w:hAnsiTheme="majorHAnsi"/>
          <w:sz w:val="20"/>
          <w:szCs w:val="20"/>
        </w:rPr>
        <w:t>10</w:t>
      </w:r>
      <w:r w:rsidRPr="004301B1">
        <w:rPr>
          <w:rFonts w:asciiTheme="majorHAnsi" w:hAnsiTheme="majorHAnsi"/>
          <w:sz w:val="20"/>
          <w:szCs w:val="20"/>
        </w:rPr>
        <w:t xml:space="preserve"> issues that will need to be addressed in this child by the ED and sexual assault team (10 marks)</w:t>
      </w:r>
    </w:p>
    <w:p w14:paraId="4F6F7222" w14:textId="77777777" w:rsidR="004301B1" w:rsidRPr="00534F53" w:rsidRDefault="004301B1" w:rsidP="004301B1"/>
    <w:p w14:paraId="1A6D612B" w14:textId="77777777" w:rsidR="006F5312" w:rsidRPr="00327977" w:rsidRDefault="006F5312" w:rsidP="006F5312">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71357307" w14:textId="77777777" w:rsidR="006F5312" w:rsidRDefault="006F5312" w:rsidP="006F5312">
      <w:pPr>
        <w:widowControl w:val="0"/>
        <w:autoSpaceDE w:val="0"/>
        <w:autoSpaceDN w:val="0"/>
        <w:adjustRightInd w:val="0"/>
        <w:rPr>
          <w:rFonts w:asciiTheme="majorHAnsi" w:hAnsiTheme="majorHAnsi"/>
          <w:b/>
          <w:sz w:val="20"/>
          <w:szCs w:val="20"/>
          <w:u w:val="single"/>
        </w:rPr>
      </w:pPr>
    </w:p>
    <w:p w14:paraId="2A8ACD87" w14:textId="77777777" w:rsidR="006F5312" w:rsidRPr="00327977" w:rsidRDefault="006F5312" w:rsidP="006F5312">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29FB82CB" w14:textId="77777777" w:rsidR="006F5312" w:rsidRDefault="006F5312" w:rsidP="006F5312">
      <w:pPr>
        <w:widowControl w:val="0"/>
        <w:autoSpaceDE w:val="0"/>
        <w:autoSpaceDN w:val="0"/>
        <w:adjustRightInd w:val="0"/>
        <w:rPr>
          <w:rFonts w:asciiTheme="majorHAnsi" w:hAnsiTheme="majorHAnsi"/>
          <w:b/>
          <w:sz w:val="20"/>
          <w:szCs w:val="20"/>
          <w:u w:val="single"/>
        </w:rPr>
      </w:pPr>
    </w:p>
    <w:p w14:paraId="30D57BEA" w14:textId="77777777" w:rsidR="006F5312" w:rsidRPr="00327977" w:rsidRDefault="006F5312" w:rsidP="006F5312">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08FF9581" w14:textId="77777777" w:rsidR="006F5312" w:rsidRDefault="006F5312" w:rsidP="006F5312">
      <w:pPr>
        <w:widowControl w:val="0"/>
        <w:autoSpaceDE w:val="0"/>
        <w:autoSpaceDN w:val="0"/>
        <w:adjustRightInd w:val="0"/>
        <w:rPr>
          <w:rFonts w:asciiTheme="majorHAnsi" w:hAnsiTheme="majorHAnsi"/>
          <w:b/>
          <w:sz w:val="20"/>
          <w:szCs w:val="20"/>
          <w:u w:val="single"/>
        </w:rPr>
      </w:pPr>
    </w:p>
    <w:p w14:paraId="50173301" w14:textId="77777777" w:rsidR="006F5312" w:rsidRPr="00327977" w:rsidRDefault="006F5312" w:rsidP="006F5312">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250C8F99" w14:textId="77777777" w:rsidR="006F5312" w:rsidRDefault="006F5312" w:rsidP="006F5312">
      <w:pPr>
        <w:widowControl w:val="0"/>
        <w:autoSpaceDE w:val="0"/>
        <w:autoSpaceDN w:val="0"/>
        <w:adjustRightInd w:val="0"/>
        <w:rPr>
          <w:rFonts w:asciiTheme="majorHAnsi" w:hAnsiTheme="majorHAnsi"/>
          <w:b/>
          <w:sz w:val="20"/>
          <w:szCs w:val="20"/>
          <w:u w:val="single"/>
        </w:rPr>
      </w:pPr>
    </w:p>
    <w:p w14:paraId="6DED9913" w14:textId="77777777" w:rsidR="006F5312" w:rsidRPr="00327977" w:rsidRDefault="006F5312" w:rsidP="006F5312">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4F166C75" w14:textId="77777777" w:rsidR="006F5312" w:rsidRDefault="006F5312" w:rsidP="006F5312">
      <w:pPr>
        <w:widowControl w:val="0"/>
        <w:autoSpaceDE w:val="0"/>
        <w:autoSpaceDN w:val="0"/>
        <w:adjustRightInd w:val="0"/>
        <w:rPr>
          <w:rFonts w:asciiTheme="majorHAnsi" w:hAnsiTheme="majorHAnsi"/>
          <w:b/>
          <w:sz w:val="20"/>
          <w:szCs w:val="20"/>
          <w:u w:val="single"/>
        </w:rPr>
      </w:pPr>
    </w:p>
    <w:p w14:paraId="2A4B9667" w14:textId="77777777" w:rsidR="006F5312" w:rsidRPr="00327977" w:rsidRDefault="006F5312" w:rsidP="006F5312">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30D5B55A" w14:textId="77777777" w:rsidR="006F5312" w:rsidRDefault="006F5312" w:rsidP="006F5312">
      <w:pPr>
        <w:widowControl w:val="0"/>
        <w:autoSpaceDE w:val="0"/>
        <w:autoSpaceDN w:val="0"/>
        <w:adjustRightInd w:val="0"/>
        <w:rPr>
          <w:rFonts w:asciiTheme="majorHAnsi" w:hAnsiTheme="majorHAnsi"/>
          <w:b/>
          <w:sz w:val="20"/>
          <w:szCs w:val="20"/>
          <w:u w:val="single"/>
        </w:rPr>
      </w:pPr>
    </w:p>
    <w:p w14:paraId="119AFF8F" w14:textId="77777777" w:rsidR="006F5312" w:rsidRPr="00327977" w:rsidRDefault="006F5312" w:rsidP="006F5312">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024ADDD4" w14:textId="77777777" w:rsidR="006F5312" w:rsidRDefault="006F5312" w:rsidP="006F5312">
      <w:pPr>
        <w:widowControl w:val="0"/>
        <w:autoSpaceDE w:val="0"/>
        <w:autoSpaceDN w:val="0"/>
        <w:adjustRightInd w:val="0"/>
        <w:rPr>
          <w:rFonts w:asciiTheme="majorHAnsi" w:hAnsiTheme="majorHAnsi"/>
          <w:b/>
          <w:sz w:val="20"/>
          <w:szCs w:val="20"/>
          <w:u w:val="single"/>
        </w:rPr>
      </w:pPr>
    </w:p>
    <w:p w14:paraId="0D2CCF6E" w14:textId="77777777" w:rsidR="006F5312" w:rsidRPr="00327977" w:rsidRDefault="006F5312" w:rsidP="006F5312">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0B1E7866" w14:textId="77777777" w:rsidR="006F5312" w:rsidRDefault="006F5312" w:rsidP="006F5312">
      <w:pPr>
        <w:widowControl w:val="0"/>
        <w:autoSpaceDE w:val="0"/>
        <w:autoSpaceDN w:val="0"/>
        <w:adjustRightInd w:val="0"/>
        <w:rPr>
          <w:rFonts w:asciiTheme="majorHAnsi" w:hAnsiTheme="majorHAnsi"/>
          <w:b/>
          <w:sz w:val="20"/>
          <w:szCs w:val="20"/>
          <w:u w:val="single"/>
        </w:rPr>
      </w:pPr>
    </w:p>
    <w:p w14:paraId="2AFD8576" w14:textId="77777777" w:rsidR="006F5312" w:rsidRPr="00327977" w:rsidRDefault="006F5312" w:rsidP="006F5312">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5AF5D516" w14:textId="77777777" w:rsidR="006F5312" w:rsidRDefault="006F5312" w:rsidP="006F5312">
      <w:pPr>
        <w:widowControl w:val="0"/>
        <w:autoSpaceDE w:val="0"/>
        <w:autoSpaceDN w:val="0"/>
        <w:adjustRightInd w:val="0"/>
        <w:rPr>
          <w:rFonts w:asciiTheme="majorHAnsi" w:hAnsiTheme="majorHAnsi"/>
          <w:b/>
          <w:sz w:val="20"/>
          <w:szCs w:val="20"/>
          <w:u w:val="single"/>
        </w:rPr>
      </w:pPr>
    </w:p>
    <w:p w14:paraId="23FCA268" w14:textId="77777777" w:rsidR="006F5312" w:rsidRPr="00327977" w:rsidRDefault="006F5312" w:rsidP="006F5312">
      <w:pPr>
        <w:widowControl w:val="0"/>
        <w:autoSpaceDE w:val="0"/>
        <w:autoSpaceDN w:val="0"/>
        <w:adjustRightInd w:val="0"/>
        <w:rPr>
          <w:rFonts w:asciiTheme="majorHAnsi" w:hAnsiTheme="majorHAnsi"/>
          <w:b/>
          <w:sz w:val="20"/>
          <w:szCs w:val="20"/>
          <w:u w:val="single"/>
        </w:rPr>
      </w:pP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p>
    <w:p w14:paraId="2DEF3B76" w14:textId="77777777" w:rsidR="006F5312" w:rsidRDefault="006F5312" w:rsidP="006F5312">
      <w:pPr>
        <w:widowControl w:val="0"/>
        <w:autoSpaceDE w:val="0"/>
        <w:autoSpaceDN w:val="0"/>
        <w:adjustRightInd w:val="0"/>
        <w:rPr>
          <w:rFonts w:asciiTheme="majorHAnsi" w:hAnsiTheme="majorHAnsi"/>
          <w:b/>
          <w:sz w:val="20"/>
          <w:szCs w:val="20"/>
          <w:u w:val="single"/>
        </w:rPr>
      </w:pPr>
    </w:p>
    <w:p w14:paraId="692329D5" w14:textId="4FA7E9E2" w:rsidR="00DE1642" w:rsidRPr="00E84D16" w:rsidRDefault="003A51AB" w:rsidP="00E84D16">
      <w:pPr>
        <w:widowControl w:val="0"/>
        <w:autoSpaceDE w:val="0"/>
        <w:autoSpaceDN w:val="0"/>
        <w:adjustRightInd w:val="0"/>
        <w:rPr>
          <w:rFonts w:ascii="Times New Roman" w:hAnsi="Times New Roman" w:cs="Times New Roman"/>
        </w:rPr>
      </w:pPr>
      <w:r w:rsidRPr="006A402D">
        <w:rPr>
          <w:rFonts w:asciiTheme="majorHAnsi" w:hAnsiTheme="majorHAnsi"/>
          <w:b/>
          <w:sz w:val="20"/>
          <w:szCs w:val="20"/>
        </w:rPr>
        <w:br w:type="column"/>
      </w:r>
      <w:r w:rsidR="00DE1642" w:rsidRPr="00464FD9">
        <w:rPr>
          <w:rFonts w:asciiTheme="majorHAnsi" w:hAnsiTheme="majorHAnsi"/>
          <w:sz w:val="40"/>
          <w:szCs w:val="40"/>
        </w:rPr>
        <w:t>RDH SAQ BOOKLET- PSYCH</w:t>
      </w:r>
      <w:r w:rsidR="00DE1642">
        <w:rPr>
          <w:rFonts w:asciiTheme="majorHAnsi" w:hAnsiTheme="majorHAnsi"/>
          <w:sz w:val="40"/>
          <w:szCs w:val="40"/>
        </w:rPr>
        <w:t xml:space="preserve"> ANSWERS</w:t>
      </w:r>
    </w:p>
    <w:p w14:paraId="0508BC5B" w14:textId="77777777" w:rsidR="00DE1642" w:rsidRPr="00464FD9" w:rsidRDefault="00DE1642" w:rsidP="00464FD9">
      <w:pPr>
        <w:pStyle w:val="NoSpacing"/>
        <w:rPr>
          <w:rFonts w:asciiTheme="majorHAnsi" w:hAnsiTheme="majorHAnsi"/>
          <w:sz w:val="20"/>
          <w:szCs w:val="20"/>
        </w:rPr>
      </w:pPr>
    </w:p>
    <w:p w14:paraId="3B2E98B8" w14:textId="77777777" w:rsidR="00DE1642" w:rsidRDefault="00DE1642" w:rsidP="00464FD9">
      <w:pPr>
        <w:pStyle w:val="NoSpacing"/>
        <w:rPr>
          <w:rFonts w:asciiTheme="majorHAnsi" w:hAnsiTheme="majorHAnsi"/>
          <w:b/>
          <w:sz w:val="20"/>
          <w:szCs w:val="20"/>
        </w:rPr>
      </w:pPr>
      <w:r>
        <w:rPr>
          <w:rFonts w:asciiTheme="majorHAnsi" w:hAnsiTheme="majorHAnsi"/>
          <w:b/>
          <w:sz w:val="20"/>
          <w:szCs w:val="20"/>
        </w:rPr>
        <w:t>Q1</w:t>
      </w:r>
    </w:p>
    <w:p w14:paraId="05A5A463" w14:textId="77777777" w:rsidR="00464FD9" w:rsidRPr="00464FD9" w:rsidRDefault="00464FD9" w:rsidP="00464FD9">
      <w:pPr>
        <w:pStyle w:val="NoSpacing"/>
        <w:rPr>
          <w:rFonts w:asciiTheme="majorHAnsi" w:hAnsiTheme="majorHAnsi"/>
          <w:b/>
          <w:sz w:val="20"/>
          <w:szCs w:val="20"/>
        </w:rPr>
      </w:pPr>
      <w:r w:rsidRPr="00464FD9">
        <w:rPr>
          <w:rFonts w:asciiTheme="majorHAnsi" w:hAnsiTheme="majorHAnsi"/>
          <w:b/>
          <w:sz w:val="20"/>
          <w:szCs w:val="20"/>
        </w:rPr>
        <w:t xml:space="preserve">a. Essential elements of competency required </w:t>
      </w:r>
      <w:proofErr w:type="gramStart"/>
      <w:r w:rsidRPr="00464FD9">
        <w:rPr>
          <w:rFonts w:asciiTheme="majorHAnsi" w:hAnsiTheme="majorHAnsi"/>
          <w:b/>
          <w:sz w:val="20"/>
          <w:szCs w:val="20"/>
        </w:rPr>
        <w:t xml:space="preserve">to </w:t>
      </w:r>
      <w:r w:rsidR="003C1CAB">
        <w:rPr>
          <w:rFonts w:asciiTheme="majorHAnsi" w:hAnsiTheme="majorHAnsi"/>
          <w:b/>
          <w:sz w:val="20"/>
          <w:szCs w:val="20"/>
        </w:rPr>
        <w:t>consent to, or refuse</w:t>
      </w:r>
      <w:proofErr w:type="gramEnd"/>
      <w:r w:rsidR="003C1CAB">
        <w:rPr>
          <w:rFonts w:asciiTheme="majorHAnsi" w:hAnsiTheme="majorHAnsi"/>
          <w:b/>
          <w:sz w:val="20"/>
          <w:szCs w:val="20"/>
        </w:rPr>
        <w:t xml:space="preserve"> treatment</w:t>
      </w:r>
      <w:r w:rsidRPr="00464FD9">
        <w:rPr>
          <w:rFonts w:asciiTheme="majorHAnsi" w:hAnsiTheme="majorHAnsi"/>
          <w:b/>
          <w:sz w:val="20"/>
          <w:szCs w:val="20"/>
        </w:rPr>
        <w:t>? (4 Marks)</w:t>
      </w:r>
    </w:p>
    <w:p w14:paraId="3EA01FC4" w14:textId="77777777" w:rsidR="003C1CAB" w:rsidRPr="003C1CAB" w:rsidRDefault="003C1CAB" w:rsidP="003C1CAB">
      <w:pPr>
        <w:pStyle w:val="NoSpacing"/>
        <w:rPr>
          <w:rFonts w:asciiTheme="majorHAnsi" w:hAnsiTheme="majorHAnsi"/>
          <w:sz w:val="20"/>
          <w:szCs w:val="20"/>
        </w:rPr>
      </w:pPr>
      <w:r w:rsidRPr="003C1CAB">
        <w:rPr>
          <w:rFonts w:asciiTheme="majorHAnsi" w:hAnsiTheme="majorHAnsi"/>
          <w:sz w:val="20"/>
          <w:szCs w:val="20"/>
        </w:rPr>
        <w:t xml:space="preserve">Ability to </w:t>
      </w:r>
      <w:r>
        <w:rPr>
          <w:rFonts w:asciiTheme="majorHAnsi" w:hAnsiTheme="majorHAnsi"/>
          <w:sz w:val="20"/>
          <w:szCs w:val="20"/>
        </w:rPr>
        <w:t>appreciate the situation and it</w:t>
      </w:r>
      <w:r w:rsidRPr="003C1CAB">
        <w:rPr>
          <w:rFonts w:asciiTheme="majorHAnsi" w:hAnsiTheme="majorHAnsi"/>
          <w:sz w:val="20"/>
          <w:szCs w:val="20"/>
        </w:rPr>
        <w:t>s consequences</w:t>
      </w:r>
    </w:p>
    <w:p w14:paraId="1FEF65B7" w14:textId="77777777" w:rsidR="003C1CAB" w:rsidRDefault="003C1CAB" w:rsidP="003C1CAB">
      <w:pPr>
        <w:pStyle w:val="NoSpacing"/>
        <w:rPr>
          <w:rFonts w:asciiTheme="majorHAnsi" w:hAnsiTheme="majorHAnsi"/>
          <w:sz w:val="20"/>
          <w:szCs w:val="20"/>
        </w:rPr>
      </w:pPr>
      <w:r w:rsidRPr="003C1CAB">
        <w:rPr>
          <w:rFonts w:asciiTheme="majorHAnsi" w:hAnsiTheme="majorHAnsi"/>
          <w:sz w:val="20"/>
          <w:szCs w:val="20"/>
        </w:rPr>
        <w:t>Ability to unde</w:t>
      </w:r>
      <w:r>
        <w:rPr>
          <w:rFonts w:asciiTheme="majorHAnsi" w:hAnsiTheme="majorHAnsi"/>
          <w:sz w:val="20"/>
          <w:szCs w:val="20"/>
        </w:rPr>
        <w:t xml:space="preserve">rstand the relevant information </w:t>
      </w:r>
      <w:proofErr w:type="spellStart"/>
      <w:r>
        <w:rPr>
          <w:rFonts w:asciiTheme="majorHAnsi" w:hAnsiTheme="majorHAnsi"/>
          <w:sz w:val="20"/>
          <w:szCs w:val="20"/>
        </w:rPr>
        <w:t>eg</w:t>
      </w:r>
      <w:proofErr w:type="spellEnd"/>
      <w:r>
        <w:rPr>
          <w:rFonts w:asciiTheme="majorHAnsi" w:hAnsiTheme="majorHAnsi"/>
          <w:sz w:val="20"/>
          <w:szCs w:val="20"/>
        </w:rPr>
        <w:t xml:space="preserve"> treatment required and the risks, benefits of and the risks of doing nothing</w:t>
      </w:r>
    </w:p>
    <w:p w14:paraId="3E1DEA35" w14:textId="77777777" w:rsidR="003C1CAB" w:rsidRDefault="003C1CAB" w:rsidP="003C1CAB">
      <w:pPr>
        <w:pStyle w:val="NoSpacing"/>
        <w:rPr>
          <w:rFonts w:asciiTheme="majorHAnsi" w:hAnsiTheme="majorHAnsi"/>
          <w:sz w:val="20"/>
          <w:szCs w:val="20"/>
        </w:rPr>
      </w:pPr>
      <w:r>
        <w:rPr>
          <w:rFonts w:asciiTheme="majorHAnsi" w:hAnsiTheme="majorHAnsi"/>
          <w:sz w:val="20"/>
          <w:szCs w:val="20"/>
        </w:rPr>
        <w:t>Ability to weigh information in a rational way</w:t>
      </w:r>
    </w:p>
    <w:p w14:paraId="1CAECD18" w14:textId="77777777" w:rsidR="00464FD9" w:rsidRPr="003C1CAB" w:rsidRDefault="00464FD9" w:rsidP="003C1CAB">
      <w:pPr>
        <w:pStyle w:val="NoSpacing"/>
        <w:rPr>
          <w:rFonts w:asciiTheme="majorHAnsi" w:hAnsiTheme="majorHAnsi"/>
          <w:sz w:val="20"/>
          <w:szCs w:val="20"/>
        </w:rPr>
      </w:pPr>
      <w:r w:rsidRPr="003C1CAB">
        <w:rPr>
          <w:rFonts w:asciiTheme="majorHAnsi" w:hAnsiTheme="majorHAnsi"/>
          <w:sz w:val="20"/>
          <w:szCs w:val="20"/>
        </w:rPr>
        <w:t>Ability to m</w:t>
      </w:r>
      <w:r w:rsidR="003C1CAB">
        <w:rPr>
          <w:rFonts w:asciiTheme="majorHAnsi" w:hAnsiTheme="majorHAnsi"/>
          <w:sz w:val="20"/>
          <w:szCs w:val="20"/>
        </w:rPr>
        <w:t>aintain and communicate a decision</w:t>
      </w:r>
    </w:p>
    <w:p w14:paraId="78FEE363" w14:textId="77777777" w:rsidR="00464FD9" w:rsidRPr="00464FD9" w:rsidRDefault="00464FD9" w:rsidP="00464FD9">
      <w:pPr>
        <w:pStyle w:val="NoSpacing"/>
        <w:rPr>
          <w:rFonts w:asciiTheme="majorHAnsi" w:hAnsiTheme="majorHAnsi"/>
          <w:i/>
          <w:sz w:val="20"/>
          <w:szCs w:val="20"/>
        </w:rPr>
      </w:pPr>
    </w:p>
    <w:p w14:paraId="65664CB7" w14:textId="77777777" w:rsidR="00464FD9" w:rsidRPr="003C1CAB" w:rsidRDefault="00464FD9" w:rsidP="00464FD9">
      <w:pPr>
        <w:pStyle w:val="NoSpacing"/>
        <w:rPr>
          <w:rFonts w:asciiTheme="majorHAnsi" w:hAnsiTheme="majorHAnsi"/>
          <w:sz w:val="20"/>
          <w:szCs w:val="20"/>
        </w:rPr>
      </w:pPr>
      <w:r w:rsidRPr="003C1CAB">
        <w:rPr>
          <w:rFonts w:asciiTheme="majorHAnsi" w:hAnsiTheme="majorHAnsi"/>
          <w:sz w:val="20"/>
          <w:szCs w:val="20"/>
        </w:rPr>
        <w:t xml:space="preserve">Textbook of Adult Emergency Medicine, Cameron, 3rd Edition, </w:t>
      </w:r>
      <w:proofErr w:type="spellStart"/>
      <w:r w:rsidRPr="003C1CAB">
        <w:rPr>
          <w:rFonts w:asciiTheme="majorHAnsi" w:hAnsiTheme="majorHAnsi"/>
          <w:sz w:val="20"/>
          <w:szCs w:val="20"/>
        </w:rPr>
        <w:t>Chp</w:t>
      </w:r>
      <w:proofErr w:type="spellEnd"/>
      <w:r w:rsidRPr="003C1CAB">
        <w:rPr>
          <w:rFonts w:asciiTheme="majorHAnsi" w:hAnsiTheme="majorHAnsi"/>
          <w:sz w:val="20"/>
          <w:szCs w:val="20"/>
        </w:rPr>
        <w:t xml:space="preserve"> 25.3</w:t>
      </w:r>
    </w:p>
    <w:p w14:paraId="2099FD25" w14:textId="77777777" w:rsidR="00464FD9" w:rsidRPr="003C1CAB" w:rsidRDefault="00464FD9" w:rsidP="00464FD9">
      <w:pPr>
        <w:pStyle w:val="NoSpacing"/>
        <w:rPr>
          <w:rFonts w:asciiTheme="majorHAnsi" w:hAnsiTheme="majorHAnsi"/>
          <w:sz w:val="20"/>
          <w:szCs w:val="20"/>
        </w:rPr>
      </w:pPr>
      <w:r w:rsidRPr="003C1CAB">
        <w:rPr>
          <w:rFonts w:asciiTheme="majorHAnsi" w:hAnsiTheme="majorHAnsi"/>
          <w:sz w:val="20"/>
          <w:szCs w:val="20"/>
        </w:rPr>
        <w:t>Consent to Treatment Policy for the Western Australian Health System 2011, 3rd Edition</w:t>
      </w:r>
    </w:p>
    <w:p w14:paraId="4E914729" w14:textId="77777777" w:rsidR="00464FD9" w:rsidRPr="00464FD9" w:rsidRDefault="00464FD9" w:rsidP="00464FD9">
      <w:pPr>
        <w:pStyle w:val="NoSpacing"/>
        <w:rPr>
          <w:rFonts w:asciiTheme="majorHAnsi" w:hAnsiTheme="majorHAnsi"/>
          <w:sz w:val="20"/>
          <w:szCs w:val="20"/>
        </w:rPr>
      </w:pPr>
    </w:p>
    <w:p w14:paraId="3663DE1D" w14:textId="77777777" w:rsidR="00464FD9" w:rsidRPr="00464FD9" w:rsidRDefault="00464FD9" w:rsidP="00464FD9">
      <w:pPr>
        <w:pStyle w:val="NoSpacing"/>
        <w:rPr>
          <w:rFonts w:asciiTheme="majorHAnsi" w:hAnsiTheme="majorHAnsi"/>
          <w:b/>
          <w:sz w:val="20"/>
          <w:szCs w:val="20"/>
        </w:rPr>
      </w:pPr>
      <w:r w:rsidRPr="00464FD9">
        <w:rPr>
          <w:rFonts w:asciiTheme="majorHAnsi" w:hAnsiTheme="majorHAnsi"/>
          <w:b/>
          <w:sz w:val="20"/>
          <w:szCs w:val="20"/>
        </w:rPr>
        <w:t xml:space="preserve">b. The ambulance crew </w:t>
      </w:r>
      <w:proofErr w:type="gramStart"/>
      <w:r w:rsidRPr="00464FD9">
        <w:rPr>
          <w:rFonts w:asciiTheme="majorHAnsi" w:hAnsiTheme="majorHAnsi"/>
          <w:b/>
          <w:sz w:val="20"/>
          <w:szCs w:val="20"/>
        </w:rPr>
        <w:t>tell</w:t>
      </w:r>
      <w:proofErr w:type="gramEnd"/>
      <w:r w:rsidRPr="00464FD9">
        <w:rPr>
          <w:rFonts w:asciiTheme="majorHAnsi" w:hAnsiTheme="majorHAnsi"/>
          <w:b/>
          <w:sz w:val="20"/>
          <w:szCs w:val="20"/>
        </w:rPr>
        <w:t xml:space="preserve"> you the patient was assessed by the police at the scene of the alleged assault. He undertook a breath alcohol test, the result of which was 0.18%. The patient is becoming increasingly agitated and wishes to leave. Outline your </w:t>
      </w:r>
      <w:r w:rsidR="00DE1642">
        <w:rPr>
          <w:rFonts w:asciiTheme="majorHAnsi" w:hAnsiTheme="majorHAnsi"/>
          <w:b/>
          <w:sz w:val="20"/>
          <w:szCs w:val="20"/>
        </w:rPr>
        <w:t>management of this situation. (7</w:t>
      </w:r>
      <w:r w:rsidRPr="00464FD9">
        <w:rPr>
          <w:rFonts w:asciiTheme="majorHAnsi" w:hAnsiTheme="majorHAnsi"/>
          <w:b/>
          <w:sz w:val="20"/>
          <w:szCs w:val="20"/>
        </w:rPr>
        <w:t xml:space="preserve"> Marks)</w:t>
      </w:r>
    </w:p>
    <w:p w14:paraId="304CDFCB" w14:textId="77777777" w:rsidR="00464FD9" w:rsidRDefault="00464FD9" w:rsidP="00464FD9">
      <w:pPr>
        <w:pStyle w:val="NoSpacing"/>
        <w:rPr>
          <w:rFonts w:asciiTheme="majorHAnsi" w:hAnsiTheme="majorHAnsi"/>
          <w:sz w:val="20"/>
          <w:szCs w:val="20"/>
        </w:rPr>
      </w:pPr>
    </w:p>
    <w:p w14:paraId="10323FBF" w14:textId="77777777" w:rsidR="003C1CAB" w:rsidRDefault="003C1CAB" w:rsidP="00464FD9">
      <w:pPr>
        <w:pStyle w:val="NoSpacing"/>
        <w:rPr>
          <w:rFonts w:asciiTheme="majorHAnsi" w:hAnsiTheme="majorHAnsi"/>
          <w:sz w:val="20"/>
          <w:szCs w:val="20"/>
        </w:rPr>
      </w:pPr>
      <w:r>
        <w:rPr>
          <w:rFonts w:asciiTheme="majorHAnsi" w:hAnsiTheme="majorHAnsi"/>
          <w:sz w:val="20"/>
          <w:szCs w:val="20"/>
        </w:rPr>
        <w:t>Ensure staff and other patient safety</w:t>
      </w:r>
    </w:p>
    <w:p w14:paraId="72C4436C" w14:textId="77777777" w:rsidR="003C1CAB" w:rsidRDefault="003C1CAB" w:rsidP="00464FD9">
      <w:pPr>
        <w:pStyle w:val="NoSpacing"/>
        <w:rPr>
          <w:rFonts w:asciiTheme="majorHAnsi" w:hAnsiTheme="majorHAnsi"/>
          <w:sz w:val="20"/>
          <w:szCs w:val="20"/>
        </w:rPr>
      </w:pPr>
      <w:r>
        <w:rPr>
          <w:rFonts w:asciiTheme="majorHAnsi" w:hAnsiTheme="majorHAnsi"/>
          <w:sz w:val="20"/>
          <w:szCs w:val="20"/>
        </w:rPr>
        <w:t xml:space="preserve">Attempt verbal de-escalation, if unable to, escalate to show of force, if unable to, consider 5 point physical restraint and then chemical take down with </w:t>
      </w:r>
      <w:proofErr w:type="spellStart"/>
      <w:r>
        <w:rPr>
          <w:rFonts w:asciiTheme="majorHAnsi" w:hAnsiTheme="majorHAnsi"/>
          <w:sz w:val="20"/>
          <w:szCs w:val="20"/>
        </w:rPr>
        <w:t>Droperidol</w:t>
      </w:r>
      <w:proofErr w:type="spellEnd"/>
      <w:r>
        <w:rPr>
          <w:rFonts w:asciiTheme="majorHAnsi" w:hAnsiTheme="majorHAnsi"/>
          <w:sz w:val="20"/>
          <w:szCs w:val="20"/>
        </w:rPr>
        <w:t xml:space="preserve"> 10mg IM, repeated if required under Duty of Care legislation</w:t>
      </w:r>
    </w:p>
    <w:p w14:paraId="6E5B798C" w14:textId="77777777" w:rsidR="003C1CAB" w:rsidRDefault="003C1CAB" w:rsidP="00464FD9">
      <w:pPr>
        <w:pStyle w:val="NoSpacing"/>
        <w:rPr>
          <w:rFonts w:asciiTheme="majorHAnsi" w:hAnsiTheme="majorHAnsi"/>
          <w:sz w:val="20"/>
          <w:szCs w:val="20"/>
        </w:rPr>
      </w:pPr>
      <w:r>
        <w:rPr>
          <w:rFonts w:asciiTheme="majorHAnsi" w:hAnsiTheme="majorHAnsi"/>
          <w:sz w:val="20"/>
          <w:szCs w:val="20"/>
        </w:rPr>
        <w:t>Move patient to high fidelity area with full cardiac monitoring including CO2, support airway, administer oxygen of required to maintain saturations &gt;94% and establish IVC</w:t>
      </w:r>
    </w:p>
    <w:p w14:paraId="4652DEAE" w14:textId="77777777" w:rsidR="003C1CAB" w:rsidRDefault="003C1CAB" w:rsidP="00464FD9">
      <w:pPr>
        <w:pStyle w:val="NoSpacing"/>
        <w:rPr>
          <w:rFonts w:asciiTheme="majorHAnsi" w:hAnsiTheme="majorHAnsi"/>
          <w:sz w:val="20"/>
          <w:szCs w:val="20"/>
        </w:rPr>
      </w:pPr>
      <w:proofErr w:type="spellStart"/>
      <w:r>
        <w:rPr>
          <w:rFonts w:asciiTheme="majorHAnsi" w:hAnsiTheme="majorHAnsi"/>
          <w:sz w:val="20"/>
          <w:szCs w:val="20"/>
        </w:rPr>
        <w:t>Organise</w:t>
      </w:r>
      <w:proofErr w:type="spellEnd"/>
      <w:r>
        <w:rPr>
          <w:rFonts w:asciiTheme="majorHAnsi" w:hAnsiTheme="majorHAnsi"/>
          <w:sz w:val="20"/>
          <w:szCs w:val="20"/>
        </w:rPr>
        <w:t xml:space="preserve"> investigations including </w:t>
      </w:r>
      <w:proofErr w:type="spellStart"/>
      <w:proofErr w:type="gramStart"/>
      <w:r>
        <w:rPr>
          <w:rFonts w:asciiTheme="majorHAnsi" w:hAnsiTheme="majorHAnsi"/>
          <w:sz w:val="20"/>
          <w:szCs w:val="20"/>
        </w:rPr>
        <w:t>ecg</w:t>
      </w:r>
      <w:proofErr w:type="spellEnd"/>
      <w:proofErr w:type="gramEnd"/>
      <w:r>
        <w:rPr>
          <w:rFonts w:asciiTheme="majorHAnsi" w:hAnsiTheme="majorHAnsi"/>
          <w:sz w:val="20"/>
          <w:szCs w:val="20"/>
        </w:rPr>
        <w:t xml:space="preserve">, </w:t>
      </w:r>
      <w:proofErr w:type="spellStart"/>
      <w:r>
        <w:rPr>
          <w:rFonts w:asciiTheme="majorHAnsi" w:hAnsiTheme="majorHAnsi"/>
          <w:sz w:val="20"/>
          <w:szCs w:val="20"/>
        </w:rPr>
        <w:t>uds</w:t>
      </w:r>
      <w:proofErr w:type="spellEnd"/>
      <w:r>
        <w:rPr>
          <w:rFonts w:asciiTheme="majorHAnsi" w:hAnsiTheme="majorHAnsi"/>
          <w:sz w:val="20"/>
          <w:szCs w:val="20"/>
        </w:rPr>
        <w:t xml:space="preserve">, </w:t>
      </w:r>
      <w:proofErr w:type="spellStart"/>
      <w:r>
        <w:rPr>
          <w:rFonts w:asciiTheme="majorHAnsi" w:hAnsiTheme="majorHAnsi"/>
          <w:sz w:val="20"/>
          <w:szCs w:val="20"/>
        </w:rPr>
        <w:t>bal</w:t>
      </w:r>
      <w:proofErr w:type="spellEnd"/>
      <w:r>
        <w:rPr>
          <w:rFonts w:asciiTheme="majorHAnsi" w:hAnsiTheme="majorHAnsi"/>
          <w:sz w:val="20"/>
          <w:szCs w:val="20"/>
        </w:rPr>
        <w:t xml:space="preserve">, </w:t>
      </w:r>
      <w:proofErr w:type="spellStart"/>
      <w:r>
        <w:rPr>
          <w:rFonts w:asciiTheme="majorHAnsi" w:hAnsiTheme="majorHAnsi"/>
          <w:sz w:val="20"/>
          <w:szCs w:val="20"/>
        </w:rPr>
        <w:t>ctbrain</w:t>
      </w:r>
      <w:proofErr w:type="spellEnd"/>
      <w:r>
        <w:rPr>
          <w:rFonts w:asciiTheme="majorHAnsi" w:hAnsiTheme="majorHAnsi"/>
          <w:sz w:val="20"/>
          <w:szCs w:val="20"/>
        </w:rPr>
        <w:t xml:space="preserve"> if clinically indicated</w:t>
      </w:r>
    </w:p>
    <w:p w14:paraId="7435858F" w14:textId="77777777" w:rsidR="003C1CAB" w:rsidRDefault="003C1CAB" w:rsidP="00464FD9">
      <w:pPr>
        <w:pStyle w:val="NoSpacing"/>
        <w:rPr>
          <w:rFonts w:asciiTheme="majorHAnsi" w:hAnsiTheme="majorHAnsi"/>
          <w:sz w:val="20"/>
          <w:szCs w:val="20"/>
        </w:rPr>
      </w:pPr>
      <w:r>
        <w:rPr>
          <w:rFonts w:asciiTheme="majorHAnsi" w:hAnsiTheme="majorHAnsi"/>
          <w:sz w:val="20"/>
          <w:szCs w:val="20"/>
        </w:rPr>
        <w:t xml:space="preserve">Assess wound and manage appropriately with washout, laceration, </w:t>
      </w:r>
      <w:proofErr w:type="spellStart"/>
      <w:r>
        <w:rPr>
          <w:rFonts w:asciiTheme="majorHAnsi" w:hAnsiTheme="majorHAnsi"/>
          <w:sz w:val="20"/>
          <w:szCs w:val="20"/>
        </w:rPr>
        <w:t>adt</w:t>
      </w:r>
      <w:proofErr w:type="spellEnd"/>
      <w:r>
        <w:rPr>
          <w:rFonts w:asciiTheme="majorHAnsi" w:hAnsiTheme="majorHAnsi"/>
          <w:sz w:val="20"/>
          <w:szCs w:val="20"/>
        </w:rPr>
        <w:t xml:space="preserve"> and Abs if required</w:t>
      </w:r>
    </w:p>
    <w:p w14:paraId="4451C2AC" w14:textId="77777777" w:rsidR="003C1CAB" w:rsidRDefault="003C1CAB" w:rsidP="00464FD9">
      <w:pPr>
        <w:pStyle w:val="NoSpacing"/>
        <w:rPr>
          <w:rFonts w:asciiTheme="majorHAnsi" w:hAnsiTheme="majorHAnsi"/>
          <w:sz w:val="20"/>
          <w:szCs w:val="20"/>
        </w:rPr>
      </w:pPr>
      <w:r>
        <w:rPr>
          <w:rFonts w:asciiTheme="majorHAnsi" w:hAnsiTheme="majorHAnsi"/>
          <w:sz w:val="20"/>
          <w:szCs w:val="20"/>
        </w:rPr>
        <w:t>Consider IVF + Thiamine</w:t>
      </w:r>
    </w:p>
    <w:p w14:paraId="0FA626EA" w14:textId="77777777" w:rsidR="003C1CAB" w:rsidRDefault="003C1CAB" w:rsidP="00464FD9">
      <w:pPr>
        <w:pStyle w:val="NoSpacing"/>
        <w:rPr>
          <w:rFonts w:asciiTheme="majorHAnsi" w:hAnsiTheme="majorHAnsi"/>
          <w:sz w:val="20"/>
          <w:szCs w:val="20"/>
        </w:rPr>
      </w:pPr>
      <w:r>
        <w:rPr>
          <w:rFonts w:asciiTheme="majorHAnsi" w:hAnsiTheme="majorHAnsi"/>
          <w:sz w:val="20"/>
          <w:szCs w:val="20"/>
        </w:rPr>
        <w:t xml:space="preserve">Monitor till improved GCS and reassess cognition and neurology. </w:t>
      </w:r>
    </w:p>
    <w:p w14:paraId="742F9E18" w14:textId="77777777" w:rsidR="00464FD9" w:rsidRPr="00464FD9" w:rsidRDefault="00464FD9" w:rsidP="00464FD9">
      <w:pPr>
        <w:pStyle w:val="NoSpacing"/>
        <w:rPr>
          <w:rFonts w:asciiTheme="majorHAnsi" w:hAnsiTheme="majorHAnsi"/>
          <w:sz w:val="20"/>
          <w:szCs w:val="20"/>
        </w:rPr>
      </w:pPr>
    </w:p>
    <w:p w14:paraId="61D0FCAC" w14:textId="77777777" w:rsidR="00464FD9" w:rsidRPr="00464FD9" w:rsidRDefault="00464FD9" w:rsidP="00464FD9">
      <w:pPr>
        <w:pStyle w:val="NoSpacing"/>
        <w:rPr>
          <w:rFonts w:asciiTheme="majorHAnsi" w:hAnsiTheme="majorHAnsi"/>
          <w:b/>
          <w:sz w:val="20"/>
          <w:szCs w:val="20"/>
        </w:rPr>
      </w:pPr>
      <w:r w:rsidRPr="00464FD9">
        <w:rPr>
          <w:rFonts w:asciiTheme="majorHAnsi" w:hAnsiTheme="majorHAnsi"/>
          <w:b/>
          <w:sz w:val="20"/>
          <w:szCs w:val="20"/>
        </w:rPr>
        <w:t xml:space="preserve">c. Which patient groups </w:t>
      </w:r>
      <w:r w:rsidR="00784466">
        <w:rPr>
          <w:rFonts w:asciiTheme="majorHAnsi" w:hAnsiTheme="majorHAnsi"/>
          <w:b/>
          <w:sz w:val="20"/>
          <w:szCs w:val="20"/>
        </w:rPr>
        <w:t>may be unable to consent</w:t>
      </w:r>
      <w:r w:rsidR="00DE1642">
        <w:rPr>
          <w:rFonts w:asciiTheme="majorHAnsi" w:hAnsiTheme="majorHAnsi"/>
          <w:b/>
          <w:sz w:val="20"/>
          <w:szCs w:val="20"/>
        </w:rPr>
        <w:t>? (4</w:t>
      </w:r>
      <w:r w:rsidRPr="00464FD9">
        <w:rPr>
          <w:rFonts w:asciiTheme="majorHAnsi" w:hAnsiTheme="majorHAnsi"/>
          <w:b/>
          <w:sz w:val="20"/>
          <w:szCs w:val="20"/>
        </w:rPr>
        <w:t xml:space="preserve"> Marks)</w:t>
      </w:r>
    </w:p>
    <w:p w14:paraId="297A395D" w14:textId="77777777" w:rsidR="00464FD9" w:rsidRPr="00464FD9" w:rsidRDefault="00464FD9" w:rsidP="00464FD9">
      <w:pPr>
        <w:pStyle w:val="NoSpacing"/>
        <w:rPr>
          <w:rFonts w:asciiTheme="majorHAnsi" w:hAnsiTheme="majorHAnsi"/>
          <w:sz w:val="20"/>
          <w:szCs w:val="20"/>
        </w:rPr>
      </w:pPr>
    </w:p>
    <w:p w14:paraId="3E439A05" w14:textId="77777777" w:rsidR="00464FD9" w:rsidRPr="00784466" w:rsidRDefault="00464FD9" w:rsidP="00DE1642">
      <w:pPr>
        <w:pStyle w:val="NoSpacing"/>
        <w:rPr>
          <w:rFonts w:asciiTheme="majorHAnsi" w:hAnsiTheme="majorHAnsi"/>
          <w:sz w:val="20"/>
          <w:szCs w:val="20"/>
        </w:rPr>
      </w:pPr>
      <w:r w:rsidRPr="00784466">
        <w:rPr>
          <w:rFonts w:asciiTheme="majorHAnsi" w:hAnsiTheme="majorHAnsi"/>
          <w:sz w:val="20"/>
          <w:szCs w:val="20"/>
        </w:rPr>
        <w:t>Children</w:t>
      </w:r>
    </w:p>
    <w:p w14:paraId="42787481" w14:textId="77777777" w:rsidR="00464FD9" w:rsidRPr="00784466" w:rsidRDefault="00464FD9" w:rsidP="00DE1642">
      <w:pPr>
        <w:pStyle w:val="NoSpacing"/>
        <w:rPr>
          <w:rFonts w:asciiTheme="majorHAnsi" w:hAnsiTheme="majorHAnsi"/>
          <w:sz w:val="20"/>
          <w:szCs w:val="20"/>
        </w:rPr>
      </w:pPr>
      <w:r w:rsidRPr="00784466">
        <w:rPr>
          <w:rFonts w:asciiTheme="majorHAnsi" w:hAnsiTheme="majorHAnsi"/>
          <w:sz w:val="20"/>
          <w:szCs w:val="20"/>
        </w:rPr>
        <w:t>Intellectually impaired</w:t>
      </w:r>
    </w:p>
    <w:p w14:paraId="221A45AB" w14:textId="77777777" w:rsidR="00464FD9" w:rsidRPr="00784466" w:rsidRDefault="00464FD9" w:rsidP="00DE1642">
      <w:pPr>
        <w:pStyle w:val="NoSpacing"/>
        <w:rPr>
          <w:rFonts w:asciiTheme="majorHAnsi" w:hAnsiTheme="majorHAnsi"/>
          <w:sz w:val="20"/>
          <w:szCs w:val="20"/>
        </w:rPr>
      </w:pPr>
      <w:r w:rsidRPr="00784466">
        <w:rPr>
          <w:rFonts w:asciiTheme="majorHAnsi" w:hAnsiTheme="majorHAnsi"/>
          <w:sz w:val="20"/>
          <w:szCs w:val="20"/>
        </w:rPr>
        <w:t xml:space="preserve">Dementia / Alzheimer's </w:t>
      </w:r>
    </w:p>
    <w:p w14:paraId="64EF6B90" w14:textId="77777777" w:rsidR="00464FD9" w:rsidRPr="00784466" w:rsidRDefault="00464FD9" w:rsidP="00DE1642">
      <w:pPr>
        <w:pStyle w:val="NoSpacing"/>
        <w:rPr>
          <w:rFonts w:asciiTheme="majorHAnsi" w:hAnsiTheme="majorHAnsi"/>
          <w:sz w:val="20"/>
          <w:szCs w:val="20"/>
        </w:rPr>
      </w:pPr>
      <w:r w:rsidRPr="00784466">
        <w:rPr>
          <w:rFonts w:asciiTheme="majorHAnsi" w:hAnsiTheme="majorHAnsi"/>
          <w:sz w:val="20"/>
          <w:szCs w:val="20"/>
        </w:rPr>
        <w:t>Mentally ill</w:t>
      </w:r>
    </w:p>
    <w:p w14:paraId="4FFE673A" w14:textId="77777777" w:rsidR="00464FD9" w:rsidRPr="00784466" w:rsidRDefault="00464FD9" w:rsidP="00DE1642">
      <w:pPr>
        <w:pStyle w:val="NoSpacing"/>
        <w:rPr>
          <w:rFonts w:asciiTheme="majorHAnsi" w:hAnsiTheme="majorHAnsi"/>
          <w:sz w:val="20"/>
          <w:szCs w:val="20"/>
        </w:rPr>
      </w:pPr>
      <w:r w:rsidRPr="00784466">
        <w:rPr>
          <w:rFonts w:asciiTheme="majorHAnsi" w:hAnsiTheme="majorHAnsi"/>
          <w:sz w:val="20"/>
          <w:szCs w:val="20"/>
        </w:rPr>
        <w:t>Drug / alcohol affected</w:t>
      </w:r>
    </w:p>
    <w:p w14:paraId="6DCAF5D5" w14:textId="77777777" w:rsidR="00464FD9" w:rsidRPr="00784466" w:rsidRDefault="00784466" w:rsidP="00DE1642">
      <w:pPr>
        <w:pStyle w:val="NoSpacing"/>
        <w:rPr>
          <w:rFonts w:asciiTheme="majorHAnsi" w:hAnsiTheme="majorHAnsi"/>
          <w:sz w:val="20"/>
          <w:szCs w:val="20"/>
        </w:rPr>
      </w:pPr>
      <w:r>
        <w:rPr>
          <w:rFonts w:asciiTheme="majorHAnsi" w:hAnsiTheme="majorHAnsi"/>
          <w:sz w:val="20"/>
          <w:szCs w:val="20"/>
        </w:rPr>
        <w:t>Critically unwell patient</w:t>
      </w:r>
      <w:r w:rsidR="00464FD9" w:rsidRPr="00784466">
        <w:rPr>
          <w:rFonts w:asciiTheme="majorHAnsi" w:hAnsiTheme="majorHAnsi"/>
          <w:sz w:val="20"/>
          <w:szCs w:val="20"/>
        </w:rPr>
        <w:t xml:space="preserve">s </w:t>
      </w:r>
    </w:p>
    <w:p w14:paraId="1E45DD73" w14:textId="77777777" w:rsidR="00EB21FC" w:rsidRDefault="00EB21FC" w:rsidP="00464FD9">
      <w:pPr>
        <w:pStyle w:val="NoSpacing"/>
        <w:rPr>
          <w:i/>
        </w:rPr>
      </w:pPr>
    </w:p>
    <w:p w14:paraId="794D3BFF" w14:textId="77777777" w:rsidR="00EB21FC" w:rsidRDefault="00EB21FC" w:rsidP="00464FD9">
      <w:pPr>
        <w:pStyle w:val="NoSpacing"/>
        <w:rPr>
          <w:rFonts w:asciiTheme="majorHAnsi" w:hAnsiTheme="majorHAnsi"/>
          <w:sz w:val="20"/>
          <w:szCs w:val="20"/>
        </w:rPr>
      </w:pPr>
      <w:r>
        <w:rPr>
          <w:rFonts w:asciiTheme="majorHAnsi" w:hAnsiTheme="majorHAnsi"/>
          <w:sz w:val="20"/>
          <w:szCs w:val="20"/>
        </w:rPr>
        <w:t>Q2.</w:t>
      </w:r>
    </w:p>
    <w:p w14:paraId="2303A0D2" w14:textId="77777777" w:rsidR="00EB21FC" w:rsidRDefault="00EB21FC" w:rsidP="00EB21FC">
      <w:pPr>
        <w:pStyle w:val="NoSpacing"/>
        <w:rPr>
          <w:rFonts w:asciiTheme="majorHAnsi" w:hAnsiTheme="majorHAnsi"/>
          <w:b/>
          <w:sz w:val="20"/>
          <w:szCs w:val="20"/>
        </w:rPr>
      </w:pPr>
      <w:r w:rsidRPr="00EB21FC">
        <w:rPr>
          <w:rFonts w:asciiTheme="majorHAnsi" w:hAnsiTheme="majorHAnsi"/>
          <w:b/>
          <w:sz w:val="20"/>
          <w:szCs w:val="20"/>
        </w:rPr>
        <w:t>a. What is the purpose of the Mental Health Act</w:t>
      </w:r>
      <w:r>
        <w:rPr>
          <w:rFonts w:asciiTheme="majorHAnsi" w:hAnsiTheme="majorHAnsi"/>
          <w:b/>
          <w:sz w:val="20"/>
          <w:szCs w:val="20"/>
        </w:rPr>
        <w:t>? (2 m</w:t>
      </w:r>
      <w:r w:rsidRPr="00EB21FC">
        <w:rPr>
          <w:rFonts w:asciiTheme="majorHAnsi" w:hAnsiTheme="majorHAnsi"/>
          <w:b/>
          <w:sz w:val="20"/>
          <w:szCs w:val="20"/>
        </w:rPr>
        <w:t>ark</w:t>
      </w:r>
      <w:r>
        <w:rPr>
          <w:rFonts w:asciiTheme="majorHAnsi" w:hAnsiTheme="majorHAnsi"/>
          <w:b/>
          <w:sz w:val="20"/>
          <w:szCs w:val="20"/>
        </w:rPr>
        <w:t>s</w:t>
      </w:r>
      <w:r w:rsidRPr="00EB21FC">
        <w:rPr>
          <w:rFonts w:asciiTheme="majorHAnsi" w:hAnsiTheme="majorHAnsi"/>
          <w:b/>
          <w:sz w:val="20"/>
          <w:szCs w:val="20"/>
        </w:rPr>
        <w:t>)</w:t>
      </w:r>
    </w:p>
    <w:p w14:paraId="5D3D6371" w14:textId="77777777" w:rsidR="00EB21FC" w:rsidRDefault="00EB21FC" w:rsidP="00EB21FC">
      <w:pPr>
        <w:pStyle w:val="NoSpacing"/>
        <w:rPr>
          <w:rFonts w:asciiTheme="majorHAnsi" w:hAnsiTheme="majorHAnsi"/>
          <w:sz w:val="20"/>
          <w:szCs w:val="20"/>
        </w:rPr>
      </w:pPr>
      <w:r>
        <w:rPr>
          <w:rFonts w:asciiTheme="majorHAnsi" w:hAnsiTheme="majorHAnsi"/>
          <w:sz w:val="20"/>
          <w:szCs w:val="20"/>
        </w:rPr>
        <w:t xml:space="preserve">The mental health act provides legislation for patients with a mental illness who are detained in hospital involuntarily or involuntarily as it is in the best interest of the patient and others; but treatment is by consent. </w:t>
      </w:r>
    </w:p>
    <w:p w14:paraId="171CC703" w14:textId="77777777" w:rsidR="00EB21FC" w:rsidRPr="00EB21FC" w:rsidRDefault="00EB21FC" w:rsidP="00EB21FC">
      <w:pPr>
        <w:pStyle w:val="NoSpacing"/>
        <w:rPr>
          <w:rFonts w:asciiTheme="majorHAnsi" w:hAnsiTheme="majorHAnsi"/>
          <w:sz w:val="20"/>
          <w:szCs w:val="20"/>
        </w:rPr>
      </w:pPr>
    </w:p>
    <w:p w14:paraId="460B7337" w14:textId="77777777" w:rsidR="00EB21FC" w:rsidRPr="00EB21FC" w:rsidRDefault="00EB21FC" w:rsidP="00EB21FC">
      <w:pPr>
        <w:pStyle w:val="NoSpacing"/>
        <w:rPr>
          <w:rFonts w:asciiTheme="majorHAnsi" w:hAnsiTheme="majorHAnsi"/>
          <w:b/>
          <w:sz w:val="20"/>
          <w:szCs w:val="20"/>
        </w:rPr>
      </w:pPr>
      <w:r w:rsidRPr="00EB21FC">
        <w:rPr>
          <w:rFonts w:asciiTheme="majorHAnsi" w:hAnsiTheme="majorHAnsi"/>
          <w:b/>
          <w:sz w:val="20"/>
          <w:szCs w:val="20"/>
        </w:rPr>
        <w:t xml:space="preserve">b. What is the definition of mentally ill patient? </w:t>
      </w:r>
      <w:r>
        <w:rPr>
          <w:rFonts w:asciiTheme="majorHAnsi" w:hAnsiTheme="majorHAnsi"/>
          <w:b/>
          <w:sz w:val="20"/>
          <w:szCs w:val="20"/>
        </w:rPr>
        <w:t>(2 marks)</w:t>
      </w:r>
    </w:p>
    <w:p w14:paraId="404FD681" w14:textId="77777777" w:rsidR="00EB21FC" w:rsidRPr="00EB21FC" w:rsidRDefault="00EB21FC" w:rsidP="00EB21FC">
      <w:pPr>
        <w:pStyle w:val="NoSpacing"/>
        <w:rPr>
          <w:rFonts w:asciiTheme="majorHAnsi" w:hAnsiTheme="majorHAnsi"/>
          <w:sz w:val="20"/>
          <w:szCs w:val="20"/>
        </w:rPr>
      </w:pPr>
      <w:proofErr w:type="gramStart"/>
      <w:r w:rsidRPr="00EB21FC">
        <w:rPr>
          <w:rFonts w:asciiTheme="majorHAnsi" w:hAnsiTheme="majorHAnsi"/>
          <w:sz w:val="20"/>
          <w:szCs w:val="20"/>
        </w:rPr>
        <w:t>Disturbance of mood, thought, perception, memory posing a risk to self or others.</w:t>
      </w:r>
      <w:proofErr w:type="gramEnd"/>
      <w:r w:rsidRPr="00EB21FC">
        <w:rPr>
          <w:rFonts w:asciiTheme="majorHAnsi" w:hAnsiTheme="majorHAnsi"/>
          <w:sz w:val="20"/>
          <w:szCs w:val="20"/>
        </w:rPr>
        <w:t xml:space="preserve"> </w:t>
      </w:r>
    </w:p>
    <w:p w14:paraId="51E4DE51" w14:textId="77777777" w:rsidR="00EB21FC" w:rsidRDefault="00EB21FC" w:rsidP="00EB21FC">
      <w:pPr>
        <w:pStyle w:val="NoSpacing"/>
        <w:rPr>
          <w:rFonts w:asciiTheme="majorHAnsi" w:hAnsiTheme="majorHAnsi"/>
          <w:b/>
          <w:sz w:val="20"/>
          <w:szCs w:val="20"/>
        </w:rPr>
      </w:pPr>
    </w:p>
    <w:p w14:paraId="54319FE4" w14:textId="77777777" w:rsidR="00EB21FC" w:rsidRPr="00EB21FC" w:rsidRDefault="00EB21FC" w:rsidP="00EB21FC">
      <w:pPr>
        <w:pStyle w:val="NoSpacing"/>
        <w:rPr>
          <w:rFonts w:asciiTheme="majorHAnsi" w:hAnsiTheme="majorHAnsi"/>
          <w:b/>
          <w:sz w:val="20"/>
          <w:szCs w:val="20"/>
        </w:rPr>
      </w:pPr>
      <w:r w:rsidRPr="00EB21FC">
        <w:rPr>
          <w:rFonts w:asciiTheme="majorHAnsi" w:hAnsiTheme="majorHAnsi"/>
          <w:b/>
          <w:sz w:val="20"/>
          <w:szCs w:val="20"/>
        </w:rPr>
        <w:t>c. What are the criteria for admission and dete</w:t>
      </w:r>
      <w:r>
        <w:rPr>
          <w:rFonts w:asciiTheme="majorHAnsi" w:hAnsiTheme="majorHAnsi"/>
          <w:b/>
          <w:sz w:val="20"/>
          <w:szCs w:val="20"/>
        </w:rPr>
        <w:t>ntion as an involuntary patient? (4 m</w:t>
      </w:r>
      <w:r w:rsidRPr="00EB21FC">
        <w:rPr>
          <w:rFonts w:asciiTheme="majorHAnsi" w:hAnsiTheme="majorHAnsi"/>
          <w:b/>
          <w:sz w:val="20"/>
          <w:szCs w:val="20"/>
        </w:rPr>
        <w:t>arks)</w:t>
      </w:r>
    </w:p>
    <w:p w14:paraId="0ECFDF33" w14:textId="77777777" w:rsidR="00EB21FC" w:rsidRDefault="00EB21FC" w:rsidP="00EB21FC">
      <w:pPr>
        <w:pStyle w:val="NoSpacing"/>
        <w:rPr>
          <w:rFonts w:asciiTheme="majorHAnsi" w:hAnsiTheme="majorHAnsi"/>
          <w:sz w:val="20"/>
          <w:szCs w:val="20"/>
        </w:rPr>
      </w:pPr>
      <w:r>
        <w:rPr>
          <w:rFonts w:asciiTheme="majorHAnsi" w:hAnsiTheme="majorHAnsi"/>
          <w:sz w:val="20"/>
          <w:szCs w:val="20"/>
        </w:rPr>
        <w:t>Patient has a mental illness/disturbance</w:t>
      </w:r>
    </w:p>
    <w:p w14:paraId="078FFF3B" w14:textId="3A3F33D4" w:rsidR="00327977" w:rsidRDefault="00327977" w:rsidP="00EB21FC">
      <w:pPr>
        <w:pStyle w:val="NoSpacing"/>
        <w:rPr>
          <w:rFonts w:asciiTheme="majorHAnsi" w:hAnsiTheme="majorHAnsi"/>
          <w:sz w:val="20"/>
          <w:szCs w:val="20"/>
        </w:rPr>
      </w:pPr>
      <w:r>
        <w:rPr>
          <w:rFonts w:asciiTheme="majorHAnsi" w:hAnsiTheme="majorHAnsi"/>
          <w:sz w:val="20"/>
          <w:szCs w:val="20"/>
        </w:rPr>
        <w:t>Without treatment, the patient is likely to cause serious harm to himself or someone else</w:t>
      </w:r>
    </w:p>
    <w:p w14:paraId="57B2542F" w14:textId="58992E3F" w:rsidR="00EB21FC" w:rsidRPr="00EB21FC" w:rsidRDefault="00EB21FC" w:rsidP="00EB21FC">
      <w:pPr>
        <w:pStyle w:val="NoSpacing"/>
        <w:rPr>
          <w:rFonts w:asciiTheme="majorHAnsi" w:hAnsiTheme="majorHAnsi"/>
          <w:sz w:val="20"/>
          <w:szCs w:val="20"/>
        </w:rPr>
      </w:pPr>
      <w:r w:rsidRPr="00EB21FC">
        <w:rPr>
          <w:rFonts w:asciiTheme="majorHAnsi" w:hAnsiTheme="majorHAnsi"/>
          <w:sz w:val="20"/>
          <w:szCs w:val="20"/>
        </w:rPr>
        <w:t>The mental illness needs treatment</w:t>
      </w:r>
      <w:r w:rsidR="00327977">
        <w:rPr>
          <w:rFonts w:asciiTheme="majorHAnsi" w:hAnsiTheme="majorHAnsi"/>
          <w:sz w:val="20"/>
          <w:szCs w:val="20"/>
        </w:rPr>
        <w:t xml:space="preserve"> that is available at an approved facility</w:t>
      </w:r>
    </w:p>
    <w:p w14:paraId="6F5472CD" w14:textId="77777777" w:rsidR="00EB21FC" w:rsidRPr="00EB21FC" w:rsidRDefault="00EB21FC" w:rsidP="00EB21FC">
      <w:pPr>
        <w:pStyle w:val="NoSpacing"/>
        <w:rPr>
          <w:rFonts w:asciiTheme="majorHAnsi" w:hAnsiTheme="majorHAnsi"/>
          <w:sz w:val="20"/>
          <w:szCs w:val="20"/>
        </w:rPr>
      </w:pPr>
      <w:r w:rsidRPr="00EB21FC">
        <w:rPr>
          <w:rFonts w:asciiTheme="majorHAnsi" w:hAnsiTheme="majorHAnsi"/>
          <w:sz w:val="20"/>
          <w:szCs w:val="20"/>
        </w:rPr>
        <w:t>They have refused or lack capacity to consent to treatment</w:t>
      </w:r>
    </w:p>
    <w:p w14:paraId="15C5199D" w14:textId="77777777" w:rsidR="00EB21FC" w:rsidRPr="00EB21FC" w:rsidRDefault="00EB21FC" w:rsidP="00EB21FC">
      <w:pPr>
        <w:pStyle w:val="NoSpacing"/>
        <w:rPr>
          <w:rFonts w:asciiTheme="majorHAnsi" w:hAnsiTheme="majorHAnsi"/>
          <w:sz w:val="20"/>
          <w:szCs w:val="20"/>
        </w:rPr>
      </w:pPr>
      <w:r w:rsidRPr="00EB21FC">
        <w:rPr>
          <w:rFonts w:asciiTheme="majorHAnsi" w:hAnsiTheme="majorHAnsi"/>
          <w:sz w:val="20"/>
          <w:szCs w:val="20"/>
        </w:rPr>
        <w:t>There is no less restrictive way</w:t>
      </w:r>
    </w:p>
    <w:p w14:paraId="45744851" w14:textId="77777777" w:rsidR="00EB21FC" w:rsidRDefault="00EB21FC" w:rsidP="00EB21FC">
      <w:pPr>
        <w:pStyle w:val="NoSpacing"/>
        <w:rPr>
          <w:rFonts w:asciiTheme="majorHAnsi" w:hAnsiTheme="majorHAnsi"/>
          <w:b/>
          <w:sz w:val="20"/>
          <w:szCs w:val="20"/>
        </w:rPr>
      </w:pPr>
    </w:p>
    <w:p w14:paraId="190732AE" w14:textId="77777777" w:rsidR="00EB21FC" w:rsidRPr="00EB21FC" w:rsidRDefault="00EB21FC" w:rsidP="00EB21FC">
      <w:pPr>
        <w:pStyle w:val="NoSpacing"/>
        <w:rPr>
          <w:rFonts w:asciiTheme="majorHAnsi" w:hAnsiTheme="majorHAnsi"/>
          <w:b/>
          <w:sz w:val="20"/>
          <w:szCs w:val="20"/>
        </w:rPr>
      </w:pPr>
      <w:r w:rsidRPr="00EB21FC">
        <w:rPr>
          <w:rFonts w:asciiTheme="majorHAnsi" w:hAnsiTheme="majorHAnsi"/>
          <w:b/>
          <w:sz w:val="20"/>
          <w:szCs w:val="20"/>
        </w:rPr>
        <w:t>d. What is the role of the emergency physician?</w:t>
      </w:r>
      <w:r>
        <w:rPr>
          <w:rFonts w:asciiTheme="majorHAnsi" w:hAnsiTheme="majorHAnsi"/>
          <w:b/>
          <w:sz w:val="20"/>
          <w:szCs w:val="20"/>
        </w:rPr>
        <w:t xml:space="preserve"> (2 marks)</w:t>
      </w:r>
    </w:p>
    <w:p w14:paraId="442FFC3A" w14:textId="77777777" w:rsidR="00EB21FC" w:rsidRPr="00FA18E8" w:rsidRDefault="00FA18E8" w:rsidP="00EB21FC">
      <w:pPr>
        <w:pStyle w:val="NoSpacing"/>
        <w:rPr>
          <w:rFonts w:asciiTheme="majorHAnsi" w:hAnsiTheme="majorHAnsi"/>
          <w:sz w:val="20"/>
          <w:szCs w:val="20"/>
        </w:rPr>
      </w:pPr>
      <w:r>
        <w:rPr>
          <w:rFonts w:asciiTheme="majorHAnsi" w:hAnsiTheme="majorHAnsi"/>
          <w:sz w:val="20"/>
          <w:szCs w:val="20"/>
        </w:rPr>
        <w:t xml:space="preserve">Differentiate between patients with psychiatric illness, psychiatric manifestation of a physical illness who require medical care, assess for concurrent physical illness, toxicology or injury. </w:t>
      </w:r>
    </w:p>
    <w:p w14:paraId="30011F6C" w14:textId="3C5DF803" w:rsidR="00041C42" w:rsidRDefault="00EB21FC" w:rsidP="00041C42">
      <w:pPr>
        <w:pStyle w:val="NoSpacing"/>
        <w:rPr>
          <w:rFonts w:asciiTheme="majorHAnsi" w:hAnsiTheme="majorHAnsi" w:cs="Times New Roman"/>
          <w:sz w:val="20"/>
          <w:szCs w:val="20"/>
        </w:rPr>
      </w:pPr>
      <w:r w:rsidRPr="00EB21FC">
        <w:br w:type="column"/>
      </w:r>
      <w:r w:rsidR="00041C42" w:rsidRPr="00182015">
        <w:rPr>
          <w:rFonts w:asciiTheme="majorHAnsi" w:hAnsiTheme="majorHAnsi"/>
          <w:sz w:val="20"/>
          <w:szCs w:val="20"/>
        </w:rPr>
        <w:t>Q</w:t>
      </w:r>
      <w:r w:rsidR="00041C42">
        <w:rPr>
          <w:rFonts w:asciiTheme="majorHAnsi" w:hAnsiTheme="majorHAnsi" w:cs="Times New Roman"/>
          <w:sz w:val="20"/>
          <w:szCs w:val="20"/>
        </w:rPr>
        <w:t>3.</w:t>
      </w:r>
      <w:r w:rsidR="00B77972">
        <w:rPr>
          <w:rFonts w:asciiTheme="majorHAnsi" w:hAnsiTheme="majorHAnsi" w:cs="Times New Roman"/>
          <w:sz w:val="20"/>
          <w:szCs w:val="20"/>
        </w:rPr>
        <w:t xml:space="preserve"> (15 marks)</w:t>
      </w:r>
    </w:p>
    <w:p w14:paraId="48BE0A0A" w14:textId="361F361F" w:rsidR="00041C42" w:rsidRPr="00E84D16" w:rsidRDefault="00041C42" w:rsidP="00041C42">
      <w:pPr>
        <w:pStyle w:val="NoSpacing"/>
        <w:rPr>
          <w:rFonts w:asciiTheme="majorHAnsi" w:hAnsiTheme="majorHAnsi" w:cs="Times New Roman"/>
          <w:sz w:val="20"/>
          <w:szCs w:val="20"/>
        </w:rPr>
      </w:pPr>
      <w:r w:rsidRPr="00E84D16">
        <w:rPr>
          <w:rFonts w:asciiTheme="majorHAnsi" w:hAnsiTheme="majorHAnsi" w:cs="Times New Roman"/>
          <w:sz w:val="20"/>
          <w:szCs w:val="20"/>
        </w:rPr>
        <w:t>a. List three (3) factors that you would consider for this safe transfer.</w:t>
      </w:r>
      <w:r>
        <w:rPr>
          <w:rFonts w:asciiTheme="majorHAnsi" w:hAnsiTheme="majorHAnsi" w:cs="Times New Roman"/>
          <w:sz w:val="20"/>
          <w:szCs w:val="20"/>
        </w:rPr>
        <w:t xml:space="preserve"> (3 marks)</w:t>
      </w:r>
    </w:p>
    <w:p w14:paraId="1E8A5D7F" w14:textId="77777777" w:rsidR="00041C42" w:rsidRDefault="00041C42" w:rsidP="00041C42">
      <w:pPr>
        <w:pStyle w:val="NoSpacing"/>
        <w:rPr>
          <w:rFonts w:asciiTheme="majorHAnsi" w:hAnsiTheme="majorHAnsi" w:cs="Times New Roman"/>
          <w:sz w:val="20"/>
          <w:szCs w:val="20"/>
        </w:rPr>
      </w:pPr>
    </w:p>
    <w:p w14:paraId="3D31A19C" w14:textId="3411BAA9" w:rsidR="00041C42" w:rsidRDefault="00041C42" w:rsidP="00041C42">
      <w:pPr>
        <w:pStyle w:val="NoSpacing"/>
        <w:rPr>
          <w:rFonts w:asciiTheme="majorHAnsi" w:hAnsiTheme="majorHAnsi" w:cs="Times New Roman"/>
          <w:sz w:val="20"/>
          <w:szCs w:val="20"/>
        </w:rPr>
      </w:pPr>
      <w:proofErr w:type="gramStart"/>
      <w:r>
        <w:rPr>
          <w:rFonts w:asciiTheme="majorHAnsi" w:hAnsiTheme="majorHAnsi" w:cs="Times New Roman"/>
          <w:sz w:val="20"/>
          <w:szCs w:val="20"/>
        </w:rPr>
        <w:t>The toxins ingestions and their risk assessment.</w:t>
      </w:r>
      <w:proofErr w:type="gramEnd"/>
    </w:p>
    <w:p w14:paraId="25469019" w14:textId="2DCFF8D9" w:rsidR="00041C42" w:rsidRDefault="00041C42" w:rsidP="00041C42">
      <w:pPr>
        <w:pStyle w:val="NoSpacing"/>
        <w:rPr>
          <w:rFonts w:asciiTheme="majorHAnsi" w:hAnsiTheme="majorHAnsi" w:cs="Times New Roman"/>
          <w:sz w:val="20"/>
          <w:szCs w:val="20"/>
        </w:rPr>
      </w:pPr>
      <w:proofErr w:type="gramStart"/>
      <w:r>
        <w:rPr>
          <w:rFonts w:asciiTheme="majorHAnsi" w:hAnsiTheme="majorHAnsi" w:cs="Times New Roman"/>
          <w:sz w:val="20"/>
          <w:szCs w:val="20"/>
        </w:rPr>
        <w:t>The current clinical status of the patient.</w:t>
      </w:r>
      <w:proofErr w:type="gramEnd"/>
    </w:p>
    <w:p w14:paraId="2989C490" w14:textId="53E42B25" w:rsidR="00041C42" w:rsidRDefault="00041C42" w:rsidP="00041C42">
      <w:pPr>
        <w:pStyle w:val="NoSpacing"/>
        <w:rPr>
          <w:rFonts w:asciiTheme="majorHAnsi" w:hAnsiTheme="majorHAnsi" w:cs="Times New Roman"/>
          <w:sz w:val="20"/>
          <w:szCs w:val="20"/>
        </w:rPr>
      </w:pPr>
      <w:r>
        <w:rPr>
          <w:rFonts w:asciiTheme="majorHAnsi" w:hAnsiTheme="majorHAnsi" w:cs="Times New Roman"/>
          <w:sz w:val="20"/>
          <w:szCs w:val="20"/>
        </w:rPr>
        <w:t xml:space="preserve">Any concomitant medical issues that need to be addressed for </w:t>
      </w:r>
      <w:proofErr w:type="spellStart"/>
      <w:r>
        <w:rPr>
          <w:rFonts w:asciiTheme="majorHAnsi" w:hAnsiTheme="majorHAnsi" w:cs="Times New Roman"/>
          <w:sz w:val="20"/>
          <w:szCs w:val="20"/>
        </w:rPr>
        <w:t>eg</w:t>
      </w:r>
      <w:proofErr w:type="spellEnd"/>
      <w:r>
        <w:rPr>
          <w:rFonts w:asciiTheme="majorHAnsi" w:hAnsiTheme="majorHAnsi" w:cs="Times New Roman"/>
          <w:sz w:val="20"/>
          <w:szCs w:val="20"/>
        </w:rPr>
        <w:t>, injury, concurrent illnesses, pregnancy etc.</w:t>
      </w:r>
    </w:p>
    <w:p w14:paraId="379B5B5F" w14:textId="77777777" w:rsidR="00041C42" w:rsidRPr="00E84D16" w:rsidRDefault="00041C42" w:rsidP="00041C42">
      <w:pPr>
        <w:pStyle w:val="NoSpacing"/>
        <w:rPr>
          <w:rFonts w:asciiTheme="majorHAnsi" w:hAnsiTheme="majorHAnsi" w:cs="Times New Roman"/>
          <w:sz w:val="20"/>
          <w:szCs w:val="20"/>
        </w:rPr>
      </w:pPr>
    </w:p>
    <w:p w14:paraId="5E0D2473" w14:textId="0C859EA9" w:rsidR="00041C42" w:rsidRPr="00E84D16" w:rsidRDefault="00041C42" w:rsidP="00041C42">
      <w:pPr>
        <w:widowControl w:val="0"/>
        <w:autoSpaceDE w:val="0"/>
        <w:autoSpaceDN w:val="0"/>
        <w:adjustRightInd w:val="0"/>
        <w:rPr>
          <w:rFonts w:asciiTheme="majorHAnsi" w:hAnsiTheme="majorHAnsi" w:cs="Times New Roman"/>
          <w:sz w:val="20"/>
          <w:szCs w:val="20"/>
        </w:rPr>
      </w:pPr>
      <w:r w:rsidRPr="00E84D16">
        <w:rPr>
          <w:rFonts w:asciiTheme="majorHAnsi" w:hAnsiTheme="majorHAnsi" w:cs="Times New Roman"/>
          <w:sz w:val="20"/>
          <w:szCs w:val="20"/>
        </w:rPr>
        <w:t>b. Provide seven (7) factors that distinguish between a delirium and a psychosis.</w:t>
      </w:r>
      <w:r w:rsidR="00B77972">
        <w:rPr>
          <w:rFonts w:asciiTheme="majorHAnsi" w:hAnsiTheme="majorHAnsi" w:cs="Times New Roman"/>
          <w:sz w:val="20"/>
          <w:szCs w:val="20"/>
        </w:rPr>
        <w:t xml:space="preserve"> (12</w:t>
      </w:r>
      <w:r>
        <w:rPr>
          <w:rFonts w:asciiTheme="majorHAnsi" w:hAnsiTheme="majorHAnsi" w:cs="Times New Roman"/>
          <w:sz w:val="20"/>
          <w:szCs w:val="20"/>
        </w:rPr>
        <w:t xml:space="preserve"> marks)</w:t>
      </w:r>
    </w:p>
    <w:p w14:paraId="393C40EB" w14:textId="77777777" w:rsidR="00041C42" w:rsidRDefault="00041C42" w:rsidP="00041C42">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520"/>
        <w:gridCol w:w="4520"/>
      </w:tblGrid>
      <w:tr w:rsidR="00041C42" w:rsidRPr="00B77972" w14:paraId="2BCCEABF" w14:textId="77777777" w:rsidTr="00041C42">
        <w:tc>
          <w:tcPr>
            <w:tcW w:w="4621" w:type="dxa"/>
          </w:tcPr>
          <w:p w14:paraId="57935BD9" w14:textId="77777777" w:rsidR="00041C42" w:rsidRPr="00B77972" w:rsidRDefault="00041C42" w:rsidP="00041C42">
            <w:pPr>
              <w:widowControl w:val="0"/>
              <w:autoSpaceDE w:val="0"/>
              <w:autoSpaceDN w:val="0"/>
              <w:adjustRightInd w:val="0"/>
              <w:rPr>
                <w:rFonts w:asciiTheme="majorHAnsi" w:hAnsiTheme="majorHAnsi" w:cs="Times New Roman"/>
                <w:sz w:val="20"/>
                <w:szCs w:val="20"/>
              </w:rPr>
            </w:pPr>
            <w:r w:rsidRPr="00B77972">
              <w:rPr>
                <w:rFonts w:asciiTheme="majorHAnsi" w:hAnsiTheme="majorHAnsi" w:cs="Times New Roman"/>
                <w:sz w:val="20"/>
                <w:szCs w:val="20"/>
              </w:rPr>
              <w:t>DELERIUM</w:t>
            </w:r>
          </w:p>
        </w:tc>
        <w:tc>
          <w:tcPr>
            <w:tcW w:w="4621" w:type="dxa"/>
          </w:tcPr>
          <w:p w14:paraId="4B3783ED" w14:textId="77777777" w:rsidR="00041C42" w:rsidRPr="00B77972" w:rsidRDefault="00041C42" w:rsidP="00041C42">
            <w:pPr>
              <w:widowControl w:val="0"/>
              <w:autoSpaceDE w:val="0"/>
              <w:autoSpaceDN w:val="0"/>
              <w:adjustRightInd w:val="0"/>
              <w:rPr>
                <w:rFonts w:asciiTheme="majorHAnsi" w:hAnsiTheme="majorHAnsi" w:cs="Times New Roman"/>
                <w:sz w:val="20"/>
                <w:szCs w:val="20"/>
              </w:rPr>
            </w:pPr>
            <w:r w:rsidRPr="00B77972">
              <w:rPr>
                <w:rFonts w:asciiTheme="majorHAnsi" w:hAnsiTheme="majorHAnsi" w:cs="Times New Roman"/>
                <w:sz w:val="20"/>
                <w:szCs w:val="20"/>
              </w:rPr>
              <w:t>PSYCHOSIS</w:t>
            </w:r>
          </w:p>
        </w:tc>
      </w:tr>
      <w:tr w:rsidR="00720213" w:rsidRPr="00B77972" w14:paraId="10AAA72F" w14:textId="77777777" w:rsidTr="00720213">
        <w:tc>
          <w:tcPr>
            <w:tcW w:w="4621" w:type="dxa"/>
          </w:tcPr>
          <w:p w14:paraId="3C1690DD" w14:textId="45DFF8F0" w:rsidR="00720213" w:rsidRPr="00B77972" w:rsidRDefault="00720213" w:rsidP="00720213">
            <w:pPr>
              <w:widowControl w:val="0"/>
              <w:autoSpaceDE w:val="0"/>
              <w:autoSpaceDN w:val="0"/>
              <w:adjustRightInd w:val="0"/>
              <w:rPr>
                <w:rFonts w:asciiTheme="majorHAnsi" w:hAnsiTheme="majorHAnsi" w:cs="Times New Roman"/>
                <w:sz w:val="20"/>
                <w:szCs w:val="20"/>
              </w:rPr>
            </w:pPr>
            <w:r w:rsidRPr="00B77972">
              <w:rPr>
                <w:rFonts w:asciiTheme="majorHAnsi" w:hAnsiTheme="majorHAnsi" w:cs="Times New Roman"/>
                <w:sz w:val="20"/>
                <w:szCs w:val="20"/>
              </w:rPr>
              <w:t>Rapid onset</w:t>
            </w:r>
          </w:p>
        </w:tc>
        <w:tc>
          <w:tcPr>
            <w:tcW w:w="4621" w:type="dxa"/>
          </w:tcPr>
          <w:p w14:paraId="48C0347E" w14:textId="77777777" w:rsidR="00720213" w:rsidRPr="00B77972" w:rsidRDefault="00720213" w:rsidP="00720213">
            <w:pPr>
              <w:widowControl w:val="0"/>
              <w:autoSpaceDE w:val="0"/>
              <w:autoSpaceDN w:val="0"/>
              <w:adjustRightInd w:val="0"/>
              <w:rPr>
                <w:rFonts w:asciiTheme="majorHAnsi" w:hAnsiTheme="majorHAnsi" w:cs="Times New Roman"/>
                <w:sz w:val="20"/>
                <w:szCs w:val="20"/>
              </w:rPr>
            </w:pPr>
            <w:r w:rsidRPr="00B77972">
              <w:rPr>
                <w:rFonts w:asciiTheme="majorHAnsi" w:hAnsiTheme="majorHAnsi" w:cs="Times New Roman"/>
                <w:sz w:val="20"/>
                <w:szCs w:val="20"/>
              </w:rPr>
              <w:t>Slower onset</w:t>
            </w:r>
          </w:p>
        </w:tc>
      </w:tr>
      <w:tr w:rsidR="00041C42" w:rsidRPr="00B77972" w14:paraId="31CEE8CA" w14:textId="77777777" w:rsidTr="00041C42">
        <w:tc>
          <w:tcPr>
            <w:tcW w:w="4621" w:type="dxa"/>
          </w:tcPr>
          <w:p w14:paraId="6F567E72" w14:textId="469AAB40" w:rsidR="00041C42" w:rsidRPr="00B77972" w:rsidRDefault="00720213" w:rsidP="00041C42">
            <w:pPr>
              <w:widowControl w:val="0"/>
              <w:autoSpaceDE w:val="0"/>
              <w:autoSpaceDN w:val="0"/>
              <w:adjustRightInd w:val="0"/>
              <w:rPr>
                <w:rFonts w:asciiTheme="majorHAnsi" w:hAnsiTheme="majorHAnsi" w:cs="Times New Roman"/>
                <w:sz w:val="20"/>
                <w:szCs w:val="20"/>
              </w:rPr>
            </w:pPr>
            <w:r w:rsidRPr="00B77972">
              <w:rPr>
                <w:rFonts w:asciiTheme="majorHAnsi" w:hAnsiTheme="majorHAnsi" w:cs="Times New Roman"/>
                <w:sz w:val="20"/>
                <w:szCs w:val="20"/>
              </w:rPr>
              <w:t>Fluctuant</w:t>
            </w:r>
          </w:p>
        </w:tc>
        <w:tc>
          <w:tcPr>
            <w:tcW w:w="4621" w:type="dxa"/>
          </w:tcPr>
          <w:p w14:paraId="643DCC2E" w14:textId="36A88D8B" w:rsidR="00041C42" w:rsidRPr="00B77972" w:rsidRDefault="00720213" w:rsidP="00041C42">
            <w:pPr>
              <w:widowControl w:val="0"/>
              <w:autoSpaceDE w:val="0"/>
              <w:autoSpaceDN w:val="0"/>
              <w:adjustRightInd w:val="0"/>
              <w:rPr>
                <w:rFonts w:asciiTheme="majorHAnsi" w:hAnsiTheme="majorHAnsi" w:cs="Times New Roman"/>
                <w:sz w:val="20"/>
                <w:szCs w:val="20"/>
              </w:rPr>
            </w:pPr>
            <w:r w:rsidRPr="00B77972">
              <w:rPr>
                <w:rFonts w:asciiTheme="majorHAnsi" w:hAnsiTheme="majorHAnsi" w:cs="Times New Roman"/>
                <w:sz w:val="20"/>
                <w:szCs w:val="20"/>
              </w:rPr>
              <w:t>Consistent</w:t>
            </w:r>
          </w:p>
        </w:tc>
      </w:tr>
      <w:tr w:rsidR="00041C42" w:rsidRPr="00B77972" w14:paraId="1AD02EE2" w14:textId="77777777" w:rsidTr="00041C42">
        <w:tc>
          <w:tcPr>
            <w:tcW w:w="4621" w:type="dxa"/>
          </w:tcPr>
          <w:p w14:paraId="69C54C52" w14:textId="05589471" w:rsidR="00041C42" w:rsidRPr="00B77972" w:rsidRDefault="00395EFE" w:rsidP="00041C42">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Altered level of consciousness</w:t>
            </w:r>
          </w:p>
        </w:tc>
        <w:tc>
          <w:tcPr>
            <w:tcW w:w="4621" w:type="dxa"/>
          </w:tcPr>
          <w:p w14:paraId="510DD5CE" w14:textId="60594859" w:rsidR="00041C42" w:rsidRPr="00B77972" w:rsidRDefault="00395EFE" w:rsidP="00041C42">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Alert</w:t>
            </w:r>
          </w:p>
        </w:tc>
      </w:tr>
      <w:tr w:rsidR="00395EFE" w:rsidRPr="00B77972" w14:paraId="755B515C" w14:textId="77777777" w:rsidTr="00041C42">
        <w:tc>
          <w:tcPr>
            <w:tcW w:w="4621" w:type="dxa"/>
          </w:tcPr>
          <w:p w14:paraId="3132CA50" w14:textId="4B4D2A8F" w:rsidR="00395EFE" w:rsidRPr="00B77972" w:rsidRDefault="00395EFE" w:rsidP="00041C42">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Cognition impaired</w:t>
            </w:r>
          </w:p>
        </w:tc>
        <w:tc>
          <w:tcPr>
            <w:tcW w:w="4621" w:type="dxa"/>
          </w:tcPr>
          <w:p w14:paraId="048820B4" w14:textId="70CAAFDC" w:rsidR="00395EFE" w:rsidRPr="00B77972" w:rsidRDefault="00395EFE" w:rsidP="00041C42">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Cognition not impaired</w:t>
            </w:r>
          </w:p>
        </w:tc>
      </w:tr>
      <w:tr w:rsidR="00041C42" w:rsidRPr="00B77972" w14:paraId="1019EFBF" w14:textId="77777777" w:rsidTr="00041C42">
        <w:tc>
          <w:tcPr>
            <w:tcW w:w="4621" w:type="dxa"/>
          </w:tcPr>
          <w:p w14:paraId="567BF570" w14:textId="7D248020" w:rsidR="00041C42" w:rsidRPr="00B77972" w:rsidRDefault="00720213" w:rsidP="00041C42">
            <w:pPr>
              <w:widowControl w:val="0"/>
              <w:autoSpaceDE w:val="0"/>
              <w:autoSpaceDN w:val="0"/>
              <w:adjustRightInd w:val="0"/>
              <w:rPr>
                <w:rFonts w:asciiTheme="majorHAnsi" w:hAnsiTheme="majorHAnsi" w:cs="Times New Roman"/>
                <w:sz w:val="20"/>
                <w:szCs w:val="20"/>
              </w:rPr>
            </w:pPr>
            <w:r w:rsidRPr="00B77972">
              <w:rPr>
                <w:rFonts w:asciiTheme="majorHAnsi" w:hAnsiTheme="majorHAnsi" w:cs="Times New Roman"/>
                <w:sz w:val="20"/>
                <w:szCs w:val="20"/>
              </w:rPr>
              <w:t>Visual hallucinations</w:t>
            </w:r>
          </w:p>
        </w:tc>
        <w:tc>
          <w:tcPr>
            <w:tcW w:w="4621" w:type="dxa"/>
          </w:tcPr>
          <w:p w14:paraId="6C839C8E" w14:textId="30D26BB3" w:rsidR="00041C42" w:rsidRPr="00B77972" w:rsidRDefault="00720213" w:rsidP="00041C42">
            <w:pPr>
              <w:widowControl w:val="0"/>
              <w:autoSpaceDE w:val="0"/>
              <w:autoSpaceDN w:val="0"/>
              <w:adjustRightInd w:val="0"/>
              <w:rPr>
                <w:rFonts w:asciiTheme="majorHAnsi" w:hAnsiTheme="majorHAnsi" w:cs="Times New Roman"/>
                <w:sz w:val="20"/>
                <w:szCs w:val="20"/>
              </w:rPr>
            </w:pPr>
            <w:r w:rsidRPr="00B77972">
              <w:rPr>
                <w:rFonts w:asciiTheme="majorHAnsi" w:hAnsiTheme="majorHAnsi" w:cs="Times New Roman"/>
                <w:sz w:val="20"/>
                <w:szCs w:val="20"/>
              </w:rPr>
              <w:t>Auditory hallucinations</w:t>
            </w:r>
          </w:p>
        </w:tc>
      </w:tr>
      <w:tr w:rsidR="00395EFE" w:rsidRPr="00B77972" w14:paraId="1AF11B05" w14:textId="77777777" w:rsidTr="00720213">
        <w:tc>
          <w:tcPr>
            <w:tcW w:w="4621" w:type="dxa"/>
          </w:tcPr>
          <w:p w14:paraId="3AE85494" w14:textId="2EA64E48" w:rsidR="00395EFE" w:rsidRPr="00B77972" w:rsidRDefault="00395EFE" w:rsidP="00720213">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Poor attention</w:t>
            </w:r>
          </w:p>
        </w:tc>
        <w:tc>
          <w:tcPr>
            <w:tcW w:w="4621" w:type="dxa"/>
          </w:tcPr>
          <w:p w14:paraId="7E01824F" w14:textId="3D15F43A" w:rsidR="00395EFE" w:rsidRPr="00B77972" w:rsidRDefault="00395EFE" w:rsidP="00720213">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Disordered attention</w:t>
            </w:r>
          </w:p>
        </w:tc>
      </w:tr>
      <w:tr w:rsidR="00720213" w:rsidRPr="00B77972" w14:paraId="45012BFF" w14:textId="77777777" w:rsidTr="00720213">
        <w:tc>
          <w:tcPr>
            <w:tcW w:w="4621" w:type="dxa"/>
          </w:tcPr>
          <w:p w14:paraId="2917F6DC" w14:textId="77777777" w:rsidR="00720213" w:rsidRPr="00B77972" w:rsidRDefault="00720213" w:rsidP="00720213">
            <w:pPr>
              <w:widowControl w:val="0"/>
              <w:autoSpaceDE w:val="0"/>
              <w:autoSpaceDN w:val="0"/>
              <w:adjustRightInd w:val="0"/>
              <w:rPr>
                <w:rFonts w:asciiTheme="majorHAnsi" w:hAnsiTheme="majorHAnsi" w:cs="Times New Roman"/>
                <w:sz w:val="20"/>
                <w:szCs w:val="20"/>
              </w:rPr>
            </w:pPr>
            <w:r w:rsidRPr="00B77972">
              <w:rPr>
                <w:rFonts w:asciiTheme="majorHAnsi" w:hAnsiTheme="majorHAnsi" w:cs="Times New Roman"/>
                <w:sz w:val="20"/>
                <w:szCs w:val="20"/>
              </w:rPr>
              <w:t>Abnormal vital signs</w:t>
            </w:r>
          </w:p>
        </w:tc>
        <w:tc>
          <w:tcPr>
            <w:tcW w:w="4621" w:type="dxa"/>
          </w:tcPr>
          <w:p w14:paraId="1766275F" w14:textId="77777777" w:rsidR="00720213" w:rsidRPr="00B77972" w:rsidRDefault="00720213" w:rsidP="00720213">
            <w:pPr>
              <w:widowControl w:val="0"/>
              <w:autoSpaceDE w:val="0"/>
              <w:autoSpaceDN w:val="0"/>
              <w:adjustRightInd w:val="0"/>
              <w:rPr>
                <w:rFonts w:asciiTheme="majorHAnsi" w:hAnsiTheme="majorHAnsi" w:cs="Times New Roman"/>
                <w:sz w:val="20"/>
                <w:szCs w:val="20"/>
              </w:rPr>
            </w:pPr>
            <w:r w:rsidRPr="00B77972">
              <w:rPr>
                <w:rFonts w:asciiTheme="majorHAnsi" w:hAnsiTheme="majorHAnsi" w:cs="Times New Roman"/>
                <w:sz w:val="20"/>
                <w:szCs w:val="20"/>
              </w:rPr>
              <w:t>Normal vital signs</w:t>
            </w:r>
          </w:p>
        </w:tc>
      </w:tr>
      <w:tr w:rsidR="00041C42" w:rsidRPr="00B77972" w14:paraId="4667B18A" w14:textId="77777777" w:rsidTr="00041C42">
        <w:tc>
          <w:tcPr>
            <w:tcW w:w="4621" w:type="dxa"/>
          </w:tcPr>
          <w:p w14:paraId="22397EE4" w14:textId="7C543772" w:rsidR="00041C42" w:rsidRPr="00B77972" w:rsidRDefault="00720213" w:rsidP="00041C42">
            <w:pPr>
              <w:widowControl w:val="0"/>
              <w:autoSpaceDE w:val="0"/>
              <w:autoSpaceDN w:val="0"/>
              <w:adjustRightInd w:val="0"/>
              <w:rPr>
                <w:rFonts w:asciiTheme="majorHAnsi" w:hAnsiTheme="majorHAnsi" w:cs="Times New Roman"/>
                <w:sz w:val="20"/>
                <w:szCs w:val="20"/>
              </w:rPr>
            </w:pPr>
            <w:r w:rsidRPr="00B77972">
              <w:rPr>
                <w:rFonts w:asciiTheme="majorHAnsi" w:hAnsiTheme="majorHAnsi" w:cs="Times New Roman"/>
                <w:sz w:val="20"/>
                <w:szCs w:val="20"/>
              </w:rPr>
              <w:t>Other physical symptoms</w:t>
            </w:r>
          </w:p>
        </w:tc>
        <w:tc>
          <w:tcPr>
            <w:tcW w:w="4621" w:type="dxa"/>
          </w:tcPr>
          <w:p w14:paraId="12C5B970" w14:textId="0C8D8F1B" w:rsidR="00041C42" w:rsidRPr="00B77972" w:rsidRDefault="00720213" w:rsidP="00041C42">
            <w:pPr>
              <w:widowControl w:val="0"/>
              <w:autoSpaceDE w:val="0"/>
              <w:autoSpaceDN w:val="0"/>
              <w:adjustRightInd w:val="0"/>
              <w:rPr>
                <w:rFonts w:asciiTheme="majorHAnsi" w:hAnsiTheme="majorHAnsi" w:cs="Times New Roman"/>
                <w:sz w:val="20"/>
                <w:szCs w:val="20"/>
              </w:rPr>
            </w:pPr>
            <w:r w:rsidRPr="00B77972">
              <w:rPr>
                <w:rFonts w:asciiTheme="majorHAnsi" w:hAnsiTheme="majorHAnsi" w:cs="Times New Roman"/>
                <w:sz w:val="20"/>
                <w:szCs w:val="20"/>
              </w:rPr>
              <w:t>No physical symptoms</w:t>
            </w:r>
          </w:p>
        </w:tc>
      </w:tr>
    </w:tbl>
    <w:p w14:paraId="7FEC0DB1" w14:textId="5A271CD4" w:rsidR="00464FD9" w:rsidRDefault="00464FD9" w:rsidP="00464FD9">
      <w:pPr>
        <w:pStyle w:val="NoSpacing"/>
      </w:pPr>
    </w:p>
    <w:p w14:paraId="4F534655" w14:textId="77777777" w:rsidR="00041C42" w:rsidRDefault="00041C42" w:rsidP="00464FD9">
      <w:pPr>
        <w:pStyle w:val="NoSpacing"/>
      </w:pPr>
    </w:p>
    <w:p w14:paraId="04D72243" w14:textId="77777777" w:rsidR="00395EFE" w:rsidRDefault="00395EFE" w:rsidP="00395EFE">
      <w:pPr>
        <w:rPr>
          <w:rFonts w:asciiTheme="majorHAnsi" w:hAnsiTheme="majorHAnsi"/>
          <w:b/>
          <w:sz w:val="20"/>
          <w:szCs w:val="20"/>
        </w:rPr>
      </w:pPr>
      <w:r w:rsidRPr="00395EFE">
        <w:rPr>
          <w:rFonts w:asciiTheme="majorHAnsi" w:hAnsiTheme="majorHAnsi"/>
          <w:sz w:val="20"/>
          <w:szCs w:val="20"/>
        </w:rPr>
        <w:t>Q4.</w:t>
      </w:r>
      <w:r>
        <w:t xml:space="preserve"> </w:t>
      </w:r>
    </w:p>
    <w:p w14:paraId="15D7BAA1" w14:textId="77777777" w:rsidR="00395EFE" w:rsidRPr="00395EFE" w:rsidRDefault="00395EFE" w:rsidP="00395EFE">
      <w:pPr>
        <w:rPr>
          <w:rFonts w:asciiTheme="majorHAnsi" w:hAnsiTheme="majorHAnsi"/>
          <w:b/>
          <w:sz w:val="20"/>
          <w:szCs w:val="20"/>
        </w:rPr>
      </w:pPr>
    </w:p>
    <w:tbl>
      <w:tblPr>
        <w:tblStyle w:val="TableGrid"/>
        <w:tblW w:w="9242" w:type="dxa"/>
        <w:tblLook w:val="04A0" w:firstRow="1" w:lastRow="0" w:firstColumn="1" w:lastColumn="0" w:noHBand="0" w:noVBand="1"/>
      </w:tblPr>
      <w:tblGrid>
        <w:gridCol w:w="3329"/>
        <w:gridCol w:w="2984"/>
        <w:gridCol w:w="2929"/>
      </w:tblGrid>
      <w:tr w:rsidR="00395EFE" w:rsidRPr="00395EFE" w14:paraId="5DF001FA" w14:textId="77777777" w:rsidTr="00395EFE">
        <w:tc>
          <w:tcPr>
            <w:tcW w:w="3329" w:type="dxa"/>
          </w:tcPr>
          <w:p w14:paraId="1D935134" w14:textId="77777777" w:rsidR="00395EFE" w:rsidRPr="00395EFE" w:rsidRDefault="00395EFE" w:rsidP="00395EFE">
            <w:pPr>
              <w:rPr>
                <w:rFonts w:asciiTheme="majorHAnsi" w:hAnsiTheme="majorHAnsi" w:cstheme="majorHAnsi"/>
                <w:b/>
                <w:sz w:val="20"/>
                <w:szCs w:val="20"/>
              </w:rPr>
            </w:pPr>
            <w:r w:rsidRPr="00395EFE">
              <w:rPr>
                <w:rFonts w:asciiTheme="majorHAnsi" w:hAnsiTheme="majorHAnsi" w:cstheme="majorHAnsi"/>
                <w:b/>
                <w:sz w:val="20"/>
                <w:szCs w:val="20"/>
              </w:rPr>
              <w:t>Diagnosis Type</w:t>
            </w:r>
          </w:p>
        </w:tc>
        <w:tc>
          <w:tcPr>
            <w:tcW w:w="2984" w:type="dxa"/>
          </w:tcPr>
          <w:p w14:paraId="379EF362" w14:textId="77777777" w:rsidR="00395EFE" w:rsidRPr="00395EFE" w:rsidRDefault="00395EFE" w:rsidP="00395EFE">
            <w:pPr>
              <w:rPr>
                <w:rFonts w:asciiTheme="majorHAnsi" w:hAnsiTheme="majorHAnsi" w:cstheme="majorHAnsi"/>
                <w:b/>
                <w:sz w:val="20"/>
                <w:szCs w:val="20"/>
              </w:rPr>
            </w:pPr>
            <w:r w:rsidRPr="00395EFE">
              <w:rPr>
                <w:rFonts w:asciiTheme="majorHAnsi" w:hAnsiTheme="majorHAnsi" w:cstheme="majorHAnsi"/>
                <w:b/>
                <w:sz w:val="20"/>
                <w:szCs w:val="20"/>
              </w:rPr>
              <w:t>Specific Diagnosis</w:t>
            </w:r>
          </w:p>
        </w:tc>
        <w:tc>
          <w:tcPr>
            <w:tcW w:w="2929" w:type="dxa"/>
          </w:tcPr>
          <w:p w14:paraId="67EBD8FB" w14:textId="77777777" w:rsidR="00395EFE" w:rsidRPr="00395EFE" w:rsidRDefault="00395EFE" w:rsidP="00395EFE">
            <w:pPr>
              <w:rPr>
                <w:rFonts w:asciiTheme="majorHAnsi" w:hAnsiTheme="majorHAnsi" w:cstheme="majorHAnsi"/>
                <w:b/>
                <w:sz w:val="20"/>
                <w:szCs w:val="20"/>
              </w:rPr>
            </w:pPr>
            <w:r w:rsidRPr="00395EFE">
              <w:rPr>
                <w:rFonts w:asciiTheme="majorHAnsi" w:hAnsiTheme="majorHAnsi" w:cstheme="majorHAnsi"/>
                <w:b/>
                <w:sz w:val="20"/>
                <w:szCs w:val="20"/>
              </w:rPr>
              <w:t>Investigation</w:t>
            </w:r>
          </w:p>
        </w:tc>
      </w:tr>
      <w:tr w:rsidR="00395EFE" w:rsidRPr="00395EFE" w14:paraId="64665030" w14:textId="77777777" w:rsidTr="00395EFE">
        <w:tc>
          <w:tcPr>
            <w:tcW w:w="3329" w:type="dxa"/>
          </w:tcPr>
          <w:p w14:paraId="6689166D"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Hypoxia/</w:t>
            </w:r>
            <w:proofErr w:type="spellStart"/>
            <w:r w:rsidRPr="00395EFE">
              <w:rPr>
                <w:rFonts w:asciiTheme="majorHAnsi" w:hAnsiTheme="majorHAnsi" w:cstheme="majorHAnsi"/>
                <w:sz w:val="20"/>
                <w:szCs w:val="20"/>
              </w:rPr>
              <w:t>Hypercarbia</w:t>
            </w:r>
            <w:proofErr w:type="spellEnd"/>
          </w:p>
        </w:tc>
        <w:tc>
          <w:tcPr>
            <w:tcW w:w="2984" w:type="dxa"/>
          </w:tcPr>
          <w:p w14:paraId="342E3408"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 xml:space="preserve">Pneumonia, PE, hypoventilation due to opiates, COPD </w:t>
            </w:r>
            <w:proofErr w:type="spellStart"/>
            <w:r w:rsidRPr="00395EFE">
              <w:rPr>
                <w:rFonts w:asciiTheme="majorHAnsi" w:hAnsiTheme="majorHAnsi" w:cstheme="majorHAnsi"/>
                <w:sz w:val="20"/>
                <w:szCs w:val="20"/>
              </w:rPr>
              <w:t>exac</w:t>
            </w:r>
            <w:proofErr w:type="spellEnd"/>
            <w:r w:rsidRPr="00395EFE">
              <w:rPr>
                <w:rFonts w:asciiTheme="majorHAnsi" w:hAnsiTheme="majorHAnsi" w:cstheme="majorHAnsi"/>
                <w:sz w:val="20"/>
                <w:szCs w:val="20"/>
              </w:rPr>
              <w:t xml:space="preserve"> </w:t>
            </w:r>
            <w:proofErr w:type="spellStart"/>
            <w:r w:rsidRPr="00395EFE">
              <w:rPr>
                <w:rFonts w:asciiTheme="majorHAnsi" w:hAnsiTheme="majorHAnsi" w:cstheme="majorHAnsi"/>
                <w:sz w:val="20"/>
                <w:szCs w:val="20"/>
              </w:rPr>
              <w:t>etc</w:t>
            </w:r>
            <w:proofErr w:type="spellEnd"/>
          </w:p>
        </w:tc>
        <w:tc>
          <w:tcPr>
            <w:tcW w:w="2929" w:type="dxa"/>
          </w:tcPr>
          <w:p w14:paraId="6B8EE7FA" w14:textId="77777777" w:rsidR="00395EFE" w:rsidRPr="00395EFE" w:rsidRDefault="00395EFE" w:rsidP="00395EFE">
            <w:pPr>
              <w:rPr>
                <w:rFonts w:asciiTheme="majorHAnsi" w:hAnsiTheme="majorHAnsi" w:cstheme="majorHAnsi"/>
                <w:sz w:val="20"/>
                <w:szCs w:val="20"/>
              </w:rPr>
            </w:pPr>
            <w:proofErr w:type="spellStart"/>
            <w:r w:rsidRPr="00395EFE">
              <w:rPr>
                <w:rFonts w:asciiTheme="majorHAnsi" w:hAnsiTheme="majorHAnsi" w:cstheme="majorHAnsi"/>
                <w:sz w:val="20"/>
                <w:szCs w:val="20"/>
              </w:rPr>
              <w:t>Sats</w:t>
            </w:r>
            <w:proofErr w:type="spellEnd"/>
            <w:r w:rsidRPr="00395EFE">
              <w:rPr>
                <w:rFonts w:asciiTheme="majorHAnsi" w:hAnsiTheme="majorHAnsi" w:cstheme="majorHAnsi"/>
                <w:sz w:val="20"/>
                <w:szCs w:val="20"/>
              </w:rPr>
              <w:t>/ABG</w:t>
            </w:r>
          </w:p>
        </w:tc>
      </w:tr>
      <w:tr w:rsidR="00395EFE" w:rsidRPr="00395EFE" w14:paraId="5B16B4F3" w14:textId="77777777" w:rsidTr="00395EFE">
        <w:tc>
          <w:tcPr>
            <w:tcW w:w="3329" w:type="dxa"/>
          </w:tcPr>
          <w:p w14:paraId="5B88CA21"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Sepsis</w:t>
            </w:r>
          </w:p>
        </w:tc>
        <w:tc>
          <w:tcPr>
            <w:tcW w:w="2984" w:type="dxa"/>
          </w:tcPr>
          <w:p w14:paraId="29BF4CED"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 xml:space="preserve">Any source </w:t>
            </w:r>
            <w:proofErr w:type="spellStart"/>
            <w:r w:rsidRPr="00395EFE">
              <w:rPr>
                <w:rFonts w:asciiTheme="majorHAnsi" w:hAnsiTheme="majorHAnsi" w:cstheme="majorHAnsi"/>
                <w:sz w:val="20"/>
                <w:szCs w:val="20"/>
              </w:rPr>
              <w:t>e.g.UTI</w:t>
            </w:r>
            <w:proofErr w:type="spellEnd"/>
          </w:p>
        </w:tc>
        <w:tc>
          <w:tcPr>
            <w:tcW w:w="2929" w:type="dxa"/>
          </w:tcPr>
          <w:p w14:paraId="2AF6DA05"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Septic screen –BC/UA/MCS</w:t>
            </w:r>
          </w:p>
        </w:tc>
      </w:tr>
      <w:tr w:rsidR="00395EFE" w:rsidRPr="00395EFE" w14:paraId="6CD06FC6" w14:textId="77777777" w:rsidTr="00395EFE">
        <w:tc>
          <w:tcPr>
            <w:tcW w:w="3329" w:type="dxa"/>
          </w:tcPr>
          <w:p w14:paraId="1C8672BA"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Intracranial infection</w:t>
            </w:r>
          </w:p>
        </w:tc>
        <w:tc>
          <w:tcPr>
            <w:tcW w:w="2984" w:type="dxa"/>
          </w:tcPr>
          <w:p w14:paraId="6CEC1DB6"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Encephalitis due to HSV</w:t>
            </w:r>
          </w:p>
        </w:tc>
        <w:tc>
          <w:tcPr>
            <w:tcW w:w="2929" w:type="dxa"/>
          </w:tcPr>
          <w:p w14:paraId="393CCEA5"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LP</w:t>
            </w:r>
          </w:p>
        </w:tc>
      </w:tr>
      <w:tr w:rsidR="00395EFE" w:rsidRPr="00395EFE" w14:paraId="5A82420C" w14:textId="77777777" w:rsidTr="00395EFE">
        <w:tc>
          <w:tcPr>
            <w:tcW w:w="3329" w:type="dxa"/>
          </w:tcPr>
          <w:p w14:paraId="1128C4E4"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Head Injury</w:t>
            </w:r>
          </w:p>
        </w:tc>
        <w:tc>
          <w:tcPr>
            <w:tcW w:w="2984" w:type="dxa"/>
          </w:tcPr>
          <w:p w14:paraId="641626E8"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Subdural, Concussion, SAH, Extradural</w:t>
            </w:r>
          </w:p>
        </w:tc>
        <w:tc>
          <w:tcPr>
            <w:tcW w:w="2929" w:type="dxa"/>
          </w:tcPr>
          <w:p w14:paraId="40DF8872"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Imaging – CT/MRI</w:t>
            </w:r>
          </w:p>
        </w:tc>
      </w:tr>
      <w:tr w:rsidR="00395EFE" w:rsidRPr="00395EFE" w14:paraId="0204BE0E" w14:textId="77777777" w:rsidTr="00395EFE">
        <w:tc>
          <w:tcPr>
            <w:tcW w:w="3329" w:type="dxa"/>
          </w:tcPr>
          <w:p w14:paraId="422AEAEA"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Neoplastic</w:t>
            </w:r>
          </w:p>
        </w:tc>
        <w:tc>
          <w:tcPr>
            <w:tcW w:w="2984" w:type="dxa"/>
          </w:tcPr>
          <w:p w14:paraId="0382F278"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 xml:space="preserve">Brain </w:t>
            </w:r>
            <w:proofErr w:type="spellStart"/>
            <w:r w:rsidRPr="00395EFE">
              <w:rPr>
                <w:rFonts w:asciiTheme="majorHAnsi" w:hAnsiTheme="majorHAnsi" w:cstheme="majorHAnsi"/>
                <w:sz w:val="20"/>
                <w:szCs w:val="20"/>
              </w:rPr>
              <w:t>tumour</w:t>
            </w:r>
            <w:proofErr w:type="spellEnd"/>
            <w:r w:rsidRPr="00395EFE">
              <w:rPr>
                <w:rFonts w:asciiTheme="majorHAnsi" w:hAnsiTheme="majorHAnsi" w:cstheme="majorHAnsi"/>
                <w:sz w:val="20"/>
                <w:szCs w:val="20"/>
              </w:rPr>
              <w:t xml:space="preserve"> – primary or </w:t>
            </w:r>
            <w:proofErr w:type="spellStart"/>
            <w:r w:rsidRPr="00395EFE">
              <w:rPr>
                <w:rFonts w:asciiTheme="majorHAnsi" w:hAnsiTheme="majorHAnsi" w:cstheme="majorHAnsi"/>
                <w:sz w:val="20"/>
                <w:szCs w:val="20"/>
              </w:rPr>
              <w:t>mets</w:t>
            </w:r>
            <w:proofErr w:type="spellEnd"/>
          </w:p>
        </w:tc>
        <w:tc>
          <w:tcPr>
            <w:tcW w:w="2929" w:type="dxa"/>
          </w:tcPr>
          <w:p w14:paraId="519CA8CE"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Imaging – CT/MRI</w:t>
            </w:r>
          </w:p>
        </w:tc>
      </w:tr>
      <w:tr w:rsidR="00395EFE" w:rsidRPr="00395EFE" w14:paraId="42AA9C57" w14:textId="77777777" w:rsidTr="00395EFE">
        <w:tc>
          <w:tcPr>
            <w:tcW w:w="3329" w:type="dxa"/>
          </w:tcPr>
          <w:p w14:paraId="522CAEE2"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Toxic</w:t>
            </w:r>
          </w:p>
        </w:tc>
        <w:tc>
          <w:tcPr>
            <w:tcW w:w="2984" w:type="dxa"/>
          </w:tcPr>
          <w:p w14:paraId="173DFCDB" w14:textId="2C7F713C"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 xml:space="preserve">Serotonin syndrome, </w:t>
            </w:r>
            <w:proofErr w:type="spellStart"/>
            <w:r>
              <w:rPr>
                <w:rFonts w:asciiTheme="majorHAnsi" w:hAnsiTheme="majorHAnsi" w:cstheme="majorHAnsi"/>
                <w:sz w:val="20"/>
                <w:szCs w:val="20"/>
              </w:rPr>
              <w:t>anticholingergic</w:t>
            </w:r>
            <w:proofErr w:type="spellEnd"/>
            <w:r>
              <w:rPr>
                <w:rFonts w:asciiTheme="majorHAnsi" w:hAnsiTheme="majorHAnsi" w:cstheme="majorHAnsi"/>
                <w:sz w:val="20"/>
                <w:szCs w:val="20"/>
              </w:rPr>
              <w:t xml:space="preserve"> syndrome</w:t>
            </w:r>
          </w:p>
        </w:tc>
        <w:tc>
          <w:tcPr>
            <w:tcW w:w="2929" w:type="dxa"/>
          </w:tcPr>
          <w:p w14:paraId="401A0E7D"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Drug levels/</w:t>
            </w:r>
            <w:proofErr w:type="spellStart"/>
            <w:r w:rsidRPr="00395EFE">
              <w:rPr>
                <w:rFonts w:asciiTheme="majorHAnsi" w:hAnsiTheme="majorHAnsi" w:cstheme="majorHAnsi"/>
                <w:sz w:val="20"/>
                <w:szCs w:val="20"/>
              </w:rPr>
              <w:t>tox</w:t>
            </w:r>
            <w:proofErr w:type="spellEnd"/>
            <w:r w:rsidRPr="00395EFE">
              <w:rPr>
                <w:rFonts w:asciiTheme="majorHAnsi" w:hAnsiTheme="majorHAnsi" w:cstheme="majorHAnsi"/>
                <w:sz w:val="20"/>
                <w:szCs w:val="20"/>
              </w:rPr>
              <w:t xml:space="preserve"> screen</w:t>
            </w:r>
          </w:p>
        </w:tc>
      </w:tr>
      <w:tr w:rsidR="00395EFE" w:rsidRPr="00395EFE" w14:paraId="3B88AD47" w14:textId="77777777" w:rsidTr="00395EFE">
        <w:tc>
          <w:tcPr>
            <w:tcW w:w="3329" w:type="dxa"/>
          </w:tcPr>
          <w:p w14:paraId="49245CBE"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Endocrine</w:t>
            </w:r>
          </w:p>
        </w:tc>
        <w:tc>
          <w:tcPr>
            <w:tcW w:w="2984" w:type="dxa"/>
          </w:tcPr>
          <w:p w14:paraId="1306CCA7"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 xml:space="preserve">Thyroid Storm, </w:t>
            </w:r>
            <w:proofErr w:type="spellStart"/>
            <w:r w:rsidRPr="00395EFE">
              <w:rPr>
                <w:rFonts w:asciiTheme="majorHAnsi" w:hAnsiTheme="majorHAnsi" w:cstheme="majorHAnsi"/>
                <w:sz w:val="20"/>
                <w:szCs w:val="20"/>
              </w:rPr>
              <w:t>Addisions</w:t>
            </w:r>
            <w:proofErr w:type="spellEnd"/>
            <w:r w:rsidRPr="00395EFE">
              <w:rPr>
                <w:rFonts w:asciiTheme="majorHAnsi" w:hAnsiTheme="majorHAnsi" w:cstheme="majorHAnsi"/>
                <w:sz w:val="20"/>
                <w:szCs w:val="20"/>
              </w:rPr>
              <w:t xml:space="preserve"> crisis,</w:t>
            </w:r>
          </w:p>
        </w:tc>
        <w:tc>
          <w:tcPr>
            <w:tcW w:w="2929" w:type="dxa"/>
          </w:tcPr>
          <w:p w14:paraId="06E5DE2A"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TSH, cortisol</w:t>
            </w:r>
          </w:p>
        </w:tc>
      </w:tr>
      <w:tr w:rsidR="00395EFE" w:rsidRPr="00395EFE" w14:paraId="7A26AFC3" w14:textId="77777777" w:rsidTr="00395EFE">
        <w:tc>
          <w:tcPr>
            <w:tcW w:w="3329" w:type="dxa"/>
          </w:tcPr>
          <w:p w14:paraId="0907AA7F"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Drug Induced</w:t>
            </w:r>
          </w:p>
        </w:tc>
        <w:tc>
          <w:tcPr>
            <w:tcW w:w="2984" w:type="dxa"/>
          </w:tcPr>
          <w:p w14:paraId="06247706"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Illicit drugs, prescription drugs SE, intentional OD – as long as appropriate specific drug</w:t>
            </w:r>
          </w:p>
        </w:tc>
        <w:tc>
          <w:tcPr>
            <w:tcW w:w="2929" w:type="dxa"/>
          </w:tcPr>
          <w:p w14:paraId="3FF6CD17" w14:textId="77777777" w:rsidR="00395EFE" w:rsidRPr="00395EFE" w:rsidRDefault="00395EFE" w:rsidP="00395EFE">
            <w:pPr>
              <w:rPr>
                <w:rFonts w:asciiTheme="majorHAnsi" w:hAnsiTheme="majorHAnsi" w:cstheme="majorHAnsi"/>
                <w:sz w:val="20"/>
                <w:szCs w:val="20"/>
              </w:rPr>
            </w:pPr>
            <w:r w:rsidRPr="00395EFE">
              <w:rPr>
                <w:rFonts w:asciiTheme="majorHAnsi" w:hAnsiTheme="majorHAnsi" w:cstheme="majorHAnsi"/>
                <w:sz w:val="20"/>
                <w:szCs w:val="20"/>
              </w:rPr>
              <w:t>Urine drug screen, ECG, VBG</w:t>
            </w:r>
          </w:p>
        </w:tc>
      </w:tr>
    </w:tbl>
    <w:p w14:paraId="1DD62A3A" w14:textId="77777777" w:rsidR="00EB21FC" w:rsidRPr="00395EFE" w:rsidRDefault="00EB21FC" w:rsidP="00464FD9">
      <w:pPr>
        <w:pStyle w:val="NoSpacing"/>
        <w:rPr>
          <w:rFonts w:asciiTheme="majorHAnsi" w:hAnsiTheme="majorHAnsi"/>
          <w:i/>
          <w:sz w:val="20"/>
          <w:szCs w:val="20"/>
        </w:rPr>
        <w:sectPr w:rsidR="00EB21FC" w:rsidRPr="00395EFE" w:rsidSect="006F5312">
          <w:type w:val="continuous"/>
          <w:pgSz w:w="11900" w:h="16840"/>
          <w:pgMar w:top="1440" w:right="1800" w:bottom="1440" w:left="1276" w:header="708" w:footer="708" w:gutter="0"/>
          <w:cols w:space="708"/>
          <w:docGrid w:linePitch="360"/>
        </w:sectPr>
      </w:pPr>
    </w:p>
    <w:p w14:paraId="3C1EAE57" w14:textId="77777777" w:rsidR="00464FD9" w:rsidRDefault="00464FD9" w:rsidP="00464FD9">
      <w:pPr>
        <w:pStyle w:val="NoSpacing"/>
        <w:rPr>
          <w:i/>
        </w:rPr>
      </w:pPr>
    </w:p>
    <w:p w14:paraId="00130D16" w14:textId="3205C1F0" w:rsidR="00464FD9" w:rsidRDefault="00713C9F" w:rsidP="00464FD9">
      <w:pPr>
        <w:pStyle w:val="NoSpacing"/>
        <w:rPr>
          <w:rFonts w:asciiTheme="majorHAnsi" w:hAnsiTheme="majorHAnsi"/>
          <w:sz w:val="20"/>
          <w:szCs w:val="20"/>
        </w:rPr>
      </w:pPr>
      <w:r w:rsidRPr="007741F9">
        <w:rPr>
          <w:rFonts w:asciiTheme="majorHAnsi" w:hAnsiTheme="majorHAnsi"/>
          <w:b/>
          <w:sz w:val="20"/>
          <w:szCs w:val="20"/>
        </w:rPr>
        <w:t>Q5.</w:t>
      </w:r>
      <w:r>
        <w:rPr>
          <w:rFonts w:asciiTheme="majorHAnsi" w:hAnsiTheme="majorHAnsi"/>
          <w:sz w:val="20"/>
          <w:szCs w:val="20"/>
        </w:rPr>
        <w:t xml:space="preserve"> </w:t>
      </w:r>
      <w:r>
        <w:rPr>
          <w:b/>
          <w:noProof/>
        </w:rPr>
        <w:drawing>
          <wp:inline distT="0" distB="0" distL="0" distR="0" wp14:anchorId="21EDDC0C" wp14:editId="3151BBF1">
            <wp:extent cx="5270500" cy="2856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12 at 10.04.50 AM.png"/>
                    <pic:cNvPicPr/>
                  </pic:nvPicPr>
                  <pic:blipFill>
                    <a:blip r:embed="rId6">
                      <a:extLst>
                        <a:ext uri="{28A0092B-C50C-407E-A947-70E740481C1C}">
                          <a14:useLocalDpi xmlns:a14="http://schemas.microsoft.com/office/drawing/2010/main" val="0"/>
                        </a:ext>
                      </a:extLst>
                    </a:blip>
                    <a:stretch>
                      <a:fillRect/>
                    </a:stretch>
                  </pic:blipFill>
                  <pic:spPr>
                    <a:xfrm>
                      <a:off x="0" y="0"/>
                      <a:ext cx="5270500" cy="2856037"/>
                    </a:xfrm>
                    <a:prstGeom prst="rect">
                      <a:avLst/>
                    </a:prstGeom>
                  </pic:spPr>
                </pic:pic>
              </a:graphicData>
            </a:graphic>
          </wp:inline>
        </w:drawing>
      </w:r>
    </w:p>
    <w:p w14:paraId="1646D8F4" w14:textId="77777777" w:rsidR="007150B6" w:rsidRDefault="007150B6" w:rsidP="00464FD9">
      <w:pPr>
        <w:pStyle w:val="NoSpacing"/>
        <w:rPr>
          <w:rFonts w:asciiTheme="majorHAnsi" w:hAnsiTheme="majorHAnsi"/>
          <w:sz w:val="20"/>
          <w:szCs w:val="20"/>
        </w:rPr>
      </w:pPr>
    </w:p>
    <w:p w14:paraId="5A249710" w14:textId="77777777" w:rsidR="007741F9" w:rsidRPr="007741F9" w:rsidRDefault="007741F9" w:rsidP="007741F9">
      <w:pPr>
        <w:rPr>
          <w:rFonts w:asciiTheme="majorHAnsi" w:hAnsiTheme="majorHAnsi"/>
          <w:b/>
          <w:sz w:val="20"/>
          <w:szCs w:val="20"/>
        </w:rPr>
      </w:pPr>
      <w:r w:rsidRPr="007741F9">
        <w:rPr>
          <w:rFonts w:asciiTheme="majorHAnsi" w:hAnsiTheme="majorHAnsi"/>
          <w:b/>
          <w:sz w:val="20"/>
          <w:szCs w:val="20"/>
        </w:rPr>
        <w:t xml:space="preserve">Q6. </w:t>
      </w:r>
    </w:p>
    <w:p w14:paraId="5EC92DBF" w14:textId="48C43494" w:rsidR="007741F9" w:rsidRPr="006A402D" w:rsidRDefault="007741F9" w:rsidP="007741F9">
      <w:pPr>
        <w:rPr>
          <w:rFonts w:asciiTheme="majorHAnsi" w:hAnsiTheme="majorHAnsi"/>
          <w:b/>
          <w:sz w:val="20"/>
          <w:szCs w:val="20"/>
        </w:rPr>
      </w:pPr>
      <w:r w:rsidRPr="006A402D">
        <w:rPr>
          <w:rFonts w:asciiTheme="majorHAnsi" w:hAnsiTheme="majorHAnsi"/>
          <w:b/>
          <w:sz w:val="20"/>
          <w:szCs w:val="20"/>
        </w:rPr>
        <w:t>a. For each facet of the mental state ex</w:t>
      </w:r>
      <w:r>
        <w:rPr>
          <w:rFonts w:asciiTheme="majorHAnsi" w:hAnsiTheme="majorHAnsi"/>
          <w:b/>
          <w:sz w:val="20"/>
          <w:szCs w:val="20"/>
        </w:rPr>
        <w:t xml:space="preserve">am, </w:t>
      </w:r>
      <w:r w:rsidRPr="006A402D">
        <w:rPr>
          <w:rFonts w:asciiTheme="majorHAnsi" w:hAnsiTheme="majorHAnsi"/>
          <w:b/>
          <w:sz w:val="20"/>
          <w:szCs w:val="20"/>
        </w:rPr>
        <w:t>give one (1) finding that could suggest acute psychosis in the context of a known schizophrenic patient.</w:t>
      </w:r>
      <w:r>
        <w:rPr>
          <w:rFonts w:asciiTheme="majorHAnsi" w:hAnsiTheme="majorHAnsi"/>
          <w:b/>
          <w:sz w:val="20"/>
          <w:szCs w:val="20"/>
        </w:rPr>
        <w:t xml:space="preserve"> (14 marks)</w:t>
      </w:r>
    </w:p>
    <w:p w14:paraId="66ECE914" w14:textId="77777777" w:rsidR="007741F9" w:rsidRDefault="007741F9" w:rsidP="007741F9">
      <w:pPr>
        <w:widowControl w:val="0"/>
        <w:autoSpaceDE w:val="0"/>
        <w:autoSpaceDN w:val="0"/>
        <w:adjustRightInd w:val="0"/>
        <w:rPr>
          <w:rFonts w:asciiTheme="majorHAnsi" w:hAnsiTheme="majorHAnsi"/>
          <w:b/>
          <w:sz w:val="20"/>
          <w:szCs w:val="20"/>
        </w:rPr>
      </w:pPr>
    </w:p>
    <w:p w14:paraId="379D9F05" w14:textId="15585653" w:rsidR="007741F9" w:rsidRDefault="007741F9" w:rsidP="007741F9">
      <w:pPr>
        <w:widowControl w:val="0"/>
        <w:autoSpaceDE w:val="0"/>
        <w:autoSpaceDN w:val="0"/>
        <w:adjustRightInd w:val="0"/>
        <w:rPr>
          <w:rFonts w:asciiTheme="majorHAnsi" w:hAnsiTheme="majorHAnsi"/>
          <w:sz w:val="20"/>
          <w:szCs w:val="20"/>
        </w:rPr>
      </w:pPr>
      <w:r>
        <w:rPr>
          <w:rFonts w:asciiTheme="majorHAnsi" w:hAnsiTheme="majorHAnsi"/>
          <w:sz w:val="20"/>
          <w:szCs w:val="20"/>
        </w:rPr>
        <w:t>Appearance + behaviour- disheveled, agitated, poor eye control</w:t>
      </w:r>
    </w:p>
    <w:p w14:paraId="3FFCDBC7" w14:textId="78F4587C" w:rsidR="007741F9" w:rsidRDefault="007741F9" w:rsidP="007741F9">
      <w:pPr>
        <w:widowControl w:val="0"/>
        <w:autoSpaceDE w:val="0"/>
        <w:autoSpaceDN w:val="0"/>
        <w:adjustRightInd w:val="0"/>
        <w:rPr>
          <w:rFonts w:asciiTheme="majorHAnsi" w:hAnsiTheme="majorHAnsi"/>
          <w:sz w:val="20"/>
          <w:szCs w:val="20"/>
        </w:rPr>
      </w:pPr>
      <w:r>
        <w:rPr>
          <w:rFonts w:asciiTheme="majorHAnsi" w:hAnsiTheme="majorHAnsi"/>
          <w:sz w:val="20"/>
          <w:szCs w:val="20"/>
        </w:rPr>
        <w:t>Mood + affect- often elevated with elevated affect</w:t>
      </w:r>
    </w:p>
    <w:p w14:paraId="7BD6642E" w14:textId="28599AA0" w:rsidR="007741F9" w:rsidRDefault="007741F9" w:rsidP="007741F9">
      <w:pPr>
        <w:widowControl w:val="0"/>
        <w:autoSpaceDE w:val="0"/>
        <w:autoSpaceDN w:val="0"/>
        <w:adjustRightInd w:val="0"/>
        <w:rPr>
          <w:rFonts w:asciiTheme="majorHAnsi" w:hAnsiTheme="majorHAnsi"/>
          <w:sz w:val="20"/>
          <w:szCs w:val="20"/>
        </w:rPr>
      </w:pPr>
      <w:r>
        <w:rPr>
          <w:rFonts w:asciiTheme="majorHAnsi" w:hAnsiTheme="majorHAnsi"/>
          <w:sz w:val="20"/>
          <w:szCs w:val="20"/>
        </w:rPr>
        <w:t>Speech- pressured, loud, rapid</w:t>
      </w:r>
    </w:p>
    <w:p w14:paraId="6ACE36E4" w14:textId="108DB303" w:rsidR="007741F9" w:rsidRDefault="007741F9" w:rsidP="007741F9">
      <w:pPr>
        <w:widowControl w:val="0"/>
        <w:autoSpaceDE w:val="0"/>
        <w:autoSpaceDN w:val="0"/>
        <w:adjustRightInd w:val="0"/>
        <w:rPr>
          <w:rFonts w:asciiTheme="majorHAnsi" w:hAnsiTheme="majorHAnsi"/>
          <w:sz w:val="20"/>
          <w:szCs w:val="20"/>
        </w:rPr>
      </w:pPr>
      <w:r>
        <w:rPr>
          <w:rFonts w:asciiTheme="majorHAnsi" w:hAnsiTheme="majorHAnsi"/>
          <w:sz w:val="20"/>
          <w:szCs w:val="20"/>
        </w:rPr>
        <w:t>Cognition- variable</w:t>
      </w:r>
    </w:p>
    <w:p w14:paraId="531BAE73" w14:textId="51AABE1F" w:rsidR="007741F9" w:rsidRDefault="007741F9" w:rsidP="007741F9">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Thoughts- delusions, preoccupations, </w:t>
      </w:r>
      <w:proofErr w:type="gramStart"/>
      <w:r>
        <w:rPr>
          <w:rFonts w:asciiTheme="majorHAnsi" w:hAnsiTheme="majorHAnsi"/>
          <w:sz w:val="20"/>
          <w:szCs w:val="20"/>
        </w:rPr>
        <w:t>self harm</w:t>
      </w:r>
      <w:proofErr w:type="gramEnd"/>
      <w:r>
        <w:rPr>
          <w:rFonts w:asciiTheme="majorHAnsi" w:hAnsiTheme="majorHAnsi"/>
          <w:sz w:val="20"/>
          <w:szCs w:val="20"/>
        </w:rPr>
        <w:t xml:space="preserve">, </w:t>
      </w:r>
      <w:proofErr w:type="spellStart"/>
      <w:r>
        <w:rPr>
          <w:rFonts w:asciiTheme="majorHAnsi" w:hAnsiTheme="majorHAnsi"/>
          <w:sz w:val="20"/>
          <w:szCs w:val="20"/>
        </w:rPr>
        <w:t>suicdality</w:t>
      </w:r>
      <w:proofErr w:type="spellEnd"/>
      <w:r>
        <w:rPr>
          <w:rFonts w:asciiTheme="majorHAnsi" w:hAnsiTheme="majorHAnsi"/>
          <w:sz w:val="20"/>
          <w:szCs w:val="20"/>
        </w:rPr>
        <w:t xml:space="preserve">, </w:t>
      </w:r>
      <w:proofErr w:type="spellStart"/>
      <w:r>
        <w:rPr>
          <w:rFonts w:asciiTheme="majorHAnsi" w:hAnsiTheme="majorHAnsi"/>
          <w:sz w:val="20"/>
          <w:szCs w:val="20"/>
        </w:rPr>
        <w:t>homicidality</w:t>
      </w:r>
      <w:proofErr w:type="spellEnd"/>
      <w:r>
        <w:rPr>
          <w:rFonts w:asciiTheme="majorHAnsi" w:hAnsiTheme="majorHAnsi"/>
          <w:sz w:val="20"/>
          <w:szCs w:val="20"/>
        </w:rPr>
        <w:t xml:space="preserve">, obsessions, grandeur, paranoia; flight of ideas, </w:t>
      </w:r>
      <w:proofErr w:type="spellStart"/>
      <w:r>
        <w:rPr>
          <w:rFonts w:asciiTheme="majorHAnsi" w:hAnsiTheme="majorHAnsi"/>
          <w:sz w:val="20"/>
          <w:szCs w:val="20"/>
        </w:rPr>
        <w:t>tangentiality</w:t>
      </w:r>
      <w:proofErr w:type="spellEnd"/>
      <w:r>
        <w:rPr>
          <w:rFonts w:asciiTheme="majorHAnsi" w:hAnsiTheme="majorHAnsi"/>
          <w:sz w:val="20"/>
          <w:szCs w:val="20"/>
        </w:rPr>
        <w:t>, word salad</w:t>
      </w:r>
    </w:p>
    <w:p w14:paraId="680043F9" w14:textId="1E4C91EA" w:rsidR="007741F9" w:rsidRDefault="007741F9" w:rsidP="007741F9">
      <w:pPr>
        <w:widowControl w:val="0"/>
        <w:autoSpaceDE w:val="0"/>
        <w:autoSpaceDN w:val="0"/>
        <w:adjustRightInd w:val="0"/>
        <w:rPr>
          <w:rFonts w:asciiTheme="majorHAnsi" w:hAnsiTheme="majorHAnsi"/>
          <w:sz w:val="20"/>
          <w:szCs w:val="20"/>
        </w:rPr>
      </w:pPr>
      <w:r>
        <w:rPr>
          <w:rFonts w:asciiTheme="majorHAnsi" w:hAnsiTheme="majorHAnsi"/>
          <w:sz w:val="20"/>
          <w:szCs w:val="20"/>
        </w:rPr>
        <w:t>Perception- dissociation, illusions, hallucinations</w:t>
      </w:r>
    </w:p>
    <w:p w14:paraId="46B76115" w14:textId="7A869200" w:rsidR="007741F9" w:rsidRPr="007741F9" w:rsidRDefault="007741F9" w:rsidP="007741F9">
      <w:pPr>
        <w:widowControl w:val="0"/>
        <w:autoSpaceDE w:val="0"/>
        <w:autoSpaceDN w:val="0"/>
        <w:adjustRightInd w:val="0"/>
        <w:rPr>
          <w:rFonts w:asciiTheme="majorHAnsi" w:hAnsiTheme="majorHAnsi"/>
          <w:sz w:val="20"/>
          <w:szCs w:val="20"/>
        </w:rPr>
      </w:pPr>
      <w:r>
        <w:rPr>
          <w:rFonts w:asciiTheme="majorHAnsi" w:hAnsiTheme="majorHAnsi"/>
          <w:sz w:val="20"/>
          <w:szCs w:val="20"/>
        </w:rPr>
        <w:t xml:space="preserve">Insight + </w:t>
      </w:r>
      <w:proofErr w:type="spellStart"/>
      <w:r>
        <w:rPr>
          <w:rFonts w:asciiTheme="majorHAnsi" w:hAnsiTheme="majorHAnsi"/>
          <w:sz w:val="20"/>
          <w:szCs w:val="20"/>
        </w:rPr>
        <w:t>judgement</w:t>
      </w:r>
      <w:proofErr w:type="spellEnd"/>
      <w:r>
        <w:rPr>
          <w:rFonts w:asciiTheme="majorHAnsi" w:hAnsiTheme="majorHAnsi"/>
          <w:sz w:val="20"/>
          <w:szCs w:val="20"/>
        </w:rPr>
        <w:t xml:space="preserve"> + impulse control- poor, poor, poor</w:t>
      </w:r>
    </w:p>
    <w:p w14:paraId="703EE329" w14:textId="77777777" w:rsidR="007741F9" w:rsidRDefault="007741F9" w:rsidP="007741F9">
      <w:pPr>
        <w:widowControl w:val="0"/>
        <w:autoSpaceDE w:val="0"/>
        <w:autoSpaceDN w:val="0"/>
        <w:adjustRightInd w:val="0"/>
        <w:rPr>
          <w:rFonts w:asciiTheme="majorHAnsi" w:hAnsiTheme="majorHAnsi"/>
          <w:b/>
          <w:sz w:val="20"/>
          <w:szCs w:val="20"/>
        </w:rPr>
      </w:pPr>
    </w:p>
    <w:p w14:paraId="29B6854D" w14:textId="77777777" w:rsidR="007741F9" w:rsidRPr="006A402D" w:rsidRDefault="007741F9" w:rsidP="007741F9">
      <w:pPr>
        <w:rPr>
          <w:rFonts w:asciiTheme="majorHAnsi" w:hAnsiTheme="majorHAnsi"/>
          <w:b/>
          <w:sz w:val="20"/>
          <w:szCs w:val="20"/>
        </w:rPr>
      </w:pPr>
      <w:r w:rsidRPr="006A402D">
        <w:rPr>
          <w:rFonts w:asciiTheme="majorHAnsi" w:hAnsiTheme="majorHAnsi"/>
          <w:b/>
          <w:sz w:val="20"/>
          <w:szCs w:val="20"/>
        </w:rPr>
        <w:t>b. The patient requires chemical sedation for his own, and the safety of others. In the table below list 6 measures you will take to increase the safety of this procedure, giving details for each</w:t>
      </w:r>
      <w:r>
        <w:rPr>
          <w:rFonts w:asciiTheme="majorHAnsi" w:hAnsiTheme="majorHAnsi"/>
          <w:b/>
          <w:sz w:val="20"/>
          <w:szCs w:val="20"/>
        </w:rPr>
        <w:t>. (12 marks)</w:t>
      </w:r>
    </w:p>
    <w:p w14:paraId="36FDC08A" w14:textId="111B48EC" w:rsidR="007150B6" w:rsidRPr="000909EC" w:rsidRDefault="007150B6" w:rsidP="00464FD9">
      <w:pPr>
        <w:pStyle w:val="NoSpacing"/>
        <w:rPr>
          <w:rFonts w:asciiTheme="majorHAnsi" w:hAnsiTheme="majorHAnsi"/>
          <w:sz w:val="20"/>
          <w:szCs w:val="20"/>
        </w:rPr>
      </w:pPr>
    </w:p>
    <w:tbl>
      <w:tblPr>
        <w:tblStyle w:val="TableGrid"/>
        <w:tblW w:w="0" w:type="auto"/>
        <w:tblLook w:val="04A0" w:firstRow="1" w:lastRow="0" w:firstColumn="1" w:lastColumn="0" w:noHBand="0" w:noVBand="1"/>
      </w:tblPr>
      <w:tblGrid>
        <w:gridCol w:w="4058"/>
        <w:gridCol w:w="4458"/>
      </w:tblGrid>
      <w:tr w:rsidR="000909EC" w:rsidRPr="000909EC" w14:paraId="5D7F2AE8" w14:textId="77777777" w:rsidTr="000909EC">
        <w:tc>
          <w:tcPr>
            <w:tcW w:w="4058" w:type="dxa"/>
          </w:tcPr>
          <w:p w14:paraId="3DBF3BD8" w14:textId="77777777" w:rsidR="000909EC" w:rsidRPr="000909EC" w:rsidRDefault="000909EC" w:rsidP="00327977">
            <w:pPr>
              <w:rPr>
                <w:rFonts w:asciiTheme="majorHAnsi" w:hAnsiTheme="majorHAnsi"/>
                <w:b/>
                <w:sz w:val="20"/>
                <w:szCs w:val="20"/>
              </w:rPr>
            </w:pPr>
            <w:r w:rsidRPr="000909EC">
              <w:rPr>
                <w:rFonts w:asciiTheme="majorHAnsi" w:hAnsiTheme="majorHAnsi"/>
                <w:b/>
                <w:sz w:val="20"/>
                <w:szCs w:val="20"/>
              </w:rPr>
              <w:t>Safety Measure</w:t>
            </w:r>
          </w:p>
        </w:tc>
        <w:tc>
          <w:tcPr>
            <w:tcW w:w="4458" w:type="dxa"/>
          </w:tcPr>
          <w:p w14:paraId="6C6799AB" w14:textId="77777777" w:rsidR="000909EC" w:rsidRPr="000909EC" w:rsidRDefault="000909EC" w:rsidP="00327977">
            <w:pPr>
              <w:rPr>
                <w:rFonts w:asciiTheme="majorHAnsi" w:hAnsiTheme="majorHAnsi"/>
                <w:b/>
                <w:sz w:val="20"/>
                <w:szCs w:val="20"/>
              </w:rPr>
            </w:pPr>
            <w:r w:rsidRPr="000909EC">
              <w:rPr>
                <w:rFonts w:asciiTheme="majorHAnsi" w:hAnsiTheme="majorHAnsi"/>
                <w:b/>
                <w:sz w:val="20"/>
                <w:szCs w:val="20"/>
              </w:rPr>
              <w:t>Details</w:t>
            </w:r>
          </w:p>
        </w:tc>
      </w:tr>
      <w:tr w:rsidR="000909EC" w:rsidRPr="000909EC" w14:paraId="184B9230" w14:textId="77777777" w:rsidTr="000909EC">
        <w:tc>
          <w:tcPr>
            <w:tcW w:w="4058" w:type="dxa"/>
          </w:tcPr>
          <w:p w14:paraId="729DF4CC"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Call a CODE</w:t>
            </w:r>
          </w:p>
        </w:tc>
        <w:tc>
          <w:tcPr>
            <w:tcW w:w="4458" w:type="dxa"/>
          </w:tcPr>
          <w:p w14:paraId="30C5333E"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Gets appropriately trained help and numbers of people required for a 5 point restraint</w:t>
            </w:r>
          </w:p>
        </w:tc>
      </w:tr>
      <w:tr w:rsidR="000909EC" w:rsidRPr="000909EC" w14:paraId="4C2235FE" w14:textId="77777777" w:rsidTr="00327977">
        <w:tc>
          <w:tcPr>
            <w:tcW w:w="4058" w:type="dxa"/>
          </w:tcPr>
          <w:p w14:paraId="778B5E2F"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 xml:space="preserve">Briefing outside of room </w:t>
            </w:r>
          </w:p>
        </w:tc>
        <w:tc>
          <w:tcPr>
            <w:tcW w:w="4458" w:type="dxa"/>
          </w:tcPr>
          <w:p w14:paraId="38A925F7"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To ensure everyone is aware of the process and has an opportunity to ask questions</w:t>
            </w:r>
          </w:p>
        </w:tc>
      </w:tr>
      <w:tr w:rsidR="000909EC" w:rsidRPr="000909EC" w14:paraId="31F8BC51" w14:textId="77777777" w:rsidTr="000909EC">
        <w:tc>
          <w:tcPr>
            <w:tcW w:w="4058" w:type="dxa"/>
          </w:tcPr>
          <w:p w14:paraId="55C1D9B2"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Remove other people from the area</w:t>
            </w:r>
          </w:p>
        </w:tc>
        <w:tc>
          <w:tcPr>
            <w:tcW w:w="4458" w:type="dxa"/>
          </w:tcPr>
          <w:p w14:paraId="08C96A1E"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Prevents injuries</w:t>
            </w:r>
          </w:p>
        </w:tc>
      </w:tr>
      <w:tr w:rsidR="000909EC" w:rsidRPr="000909EC" w14:paraId="3305F84A" w14:textId="77777777" w:rsidTr="000909EC">
        <w:tc>
          <w:tcPr>
            <w:tcW w:w="4058" w:type="dxa"/>
          </w:tcPr>
          <w:p w14:paraId="26340BEA"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Ensure all staff participating have appropriate training and no impediments to participating</w:t>
            </w:r>
          </w:p>
        </w:tc>
        <w:tc>
          <w:tcPr>
            <w:tcW w:w="4458" w:type="dxa"/>
          </w:tcPr>
          <w:p w14:paraId="35B9C6A2"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Reduces risk of physical harm to all if everyone knows the techniques</w:t>
            </w:r>
          </w:p>
        </w:tc>
      </w:tr>
      <w:tr w:rsidR="000909EC" w:rsidRPr="000909EC" w14:paraId="1E87206F" w14:textId="77777777" w:rsidTr="000909EC">
        <w:tc>
          <w:tcPr>
            <w:tcW w:w="4058" w:type="dxa"/>
          </w:tcPr>
          <w:p w14:paraId="0712F4A5"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 xml:space="preserve">Use a specific room </w:t>
            </w:r>
          </w:p>
        </w:tc>
        <w:tc>
          <w:tcPr>
            <w:tcW w:w="4458" w:type="dxa"/>
          </w:tcPr>
          <w:p w14:paraId="7D401589"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Mattress, O2, safe space from other patients</w:t>
            </w:r>
          </w:p>
        </w:tc>
      </w:tr>
      <w:tr w:rsidR="000909EC" w:rsidRPr="000909EC" w14:paraId="26DBC9AE" w14:textId="77777777" w:rsidTr="000909EC">
        <w:tc>
          <w:tcPr>
            <w:tcW w:w="4058" w:type="dxa"/>
          </w:tcPr>
          <w:p w14:paraId="7175591E"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Ensure patients record is checked for ADRs</w:t>
            </w:r>
          </w:p>
        </w:tc>
        <w:tc>
          <w:tcPr>
            <w:tcW w:w="4458" w:type="dxa"/>
          </w:tcPr>
          <w:p w14:paraId="3DE8CBB6"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 xml:space="preserve">Could have dystonic/anaphylactic/Long </w:t>
            </w:r>
            <w:proofErr w:type="spellStart"/>
            <w:r w:rsidRPr="000909EC">
              <w:rPr>
                <w:rFonts w:asciiTheme="majorHAnsi" w:hAnsiTheme="majorHAnsi"/>
                <w:sz w:val="20"/>
                <w:szCs w:val="20"/>
              </w:rPr>
              <w:t>QTc</w:t>
            </w:r>
            <w:proofErr w:type="spellEnd"/>
            <w:r w:rsidRPr="000909EC">
              <w:rPr>
                <w:rFonts w:asciiTheme="majorHAnsi" w:hAnsiTheme="majorHAnsi"/>
                <w:sz w:val="20"/>
                <w:szCs w:val="20"/>
              </w:rPr>
              <w:t xml:space="preserve"> previously</w:t>
            </w:r>
          </w:p>
        </w:tc>
      </w:tr>
      <w:tr w:rsidR="000909EC" w:rsidRPr="000909EC" w14:paraId="75EE04CC" w14:textId="77777777" w:rsidTr="000909EC">
        <w:tc>
          <w:tcPr>
            <w:tcW w:w="4058" w:type="dxa"/>
          </w:tcPr>
          <w:p w14:paraId="58D4D367"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Check current meds</w:t>
            </w:r>
          </w:p>
        </w:tc>
        <w:tc>
          <w:tcPr>
            <w:tcW w:w="4458" w:type="dxa"/>
          </w:tcPr>
          <w:p w14:paraId="77BF0349"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To ensure patient has no interactions with proposed medications to be used</w:t>
            </w:r>
          </w:p>
        </w:tc>
      </w:tr>
      <w:tr w:rsidR="000909EC" w:rsidRPr="000909EC" w14:paraId="4BECAAA8" w14:textId="77777777" w:rsidTr="000909EC">
        <w:tc>
          <w:tcPr>
            <w:tcW w:w="4058" w:type="dxa"/>
          </w:tcPr>
          <w:p w14:paraId="4429A63C"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Administer drugs IM rather than IV</w:t>
            </w:r>
          </w:p>
        </w:tc>
        <w:tc>
          <w:tcPr>
            <w:tcW w:w="4458" w:type="dxa"/>
          </w:tcPr>
          <w:p w14:paraId="0CDB1621"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Less likely to get a needle stick as takes less time</w:t>
            </w:r>
          </w:p>
        </w:tc>
      </w:tr>
      <w:tr w:rsidR="000909EC" w:rsidRPr="000909EC" w14:paraId="3D347864" w14:textId="77777777" w:rsidTr="000909EC">
        <w:tc>
          <w:tcPr>
            <w:tcW w:w="4058" w:type="dxa"/>
          </w:tcPr>
          <w:p w14:paraId="515BD17C"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 xml:space="preserve">Check </w:t>
            </w:r>
            <w:proofErr w:type="spellStart"/>
            <w:r w:rsidRPr="000909EC">
              <w:rPr>
                <w:rFonts w:asciiTheme="majorHAnsi" w:hAnsiTheme="majorHAnsi"/>
                <w:sz w:val="20"/>
                <w:szCs w:val="20"/>
              </w:rPr>
              <w:t>Obs</w:t>
            </w:r>
            <w:proofErr w:type="spellEnd"/>
            <w:r w:rsidRPr="000909EC">
              <w:rPr>
                <w:rFonts w:asciiTheme="majorHAnsi" w:hAnsiTheme="majorHAnsi"/>
                <w:sz w:val="20"/>
                <w:szCs w:val="20"/>
              </w:rPr>
              <w:t xml:space="preserve"> immediately afterwards then continuous monitoring</w:t>
            </w:r>
          </w:p>
        </w:tc>
        <w:tc>
          <w:tcPr>
            <w:tcW w:w="4458" w:type="dxa"/>
          </w:tcPr>
          <w:p w14:paraId="4A8075D0"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To ensure no</w:t>
            </w:r>
          </w:p>
        </w:tc>
      </w:tr>
      <w:tr w:rsidR="000909EC" w:rsidRPr="000909EC" w14:paraId="2FA1EAD2" w14:textId="77777777" w:rsidTr="00327977">
        <w:tc>
          <w:tcPr>
            <w:tcW w:w="4058" w:type="dxa"/>
          </w:tcPr>
          <w:p w14:paraId="410830DC"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Manage supine</w:t>
            </w:r>
          </w:p>
        </w:tc>
        <w:tc>
          <w:tcPr>
            <w:tcW w:w="4458" w:type="dxa"/>
          </w:tcPr>
          <w:p w14:paraId="72472D4D"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Less likely to asphyxiate</w:t>
            </w:r>
          </w:p>
        </w:tc>
      </w:tr>
      <w:tr w:rsidR="000909EC" w:rsidRPr="000909EC" w14:paraId="0E05D17E" w14:textId="77777777" w:rsidTr="000909EC">
        <w:tc>
          <w:tcPr>
            <w:tcW w:w="4058" w:type="dxa"/>
          </w:tcPr>
          <w:p w14:paraId="5697320D" w14:textId="10429A4E" w:rsidR="000909EC" w:rsidRPr="000909EC" w:rsidRDefault="000909EC" w:rsidP="00327977">
            <w:pPr>
              <w:rPr>
                <w:rFonts w:asciiTheme="majorHAnsi" w:hAnsiTheme="majorHAnsi"/>
                <w:sz w:val="20"/>
                <w:szCs w:val="20"/>
              </w:rPr>
            </w:pPr>
            <w:r>
              <w:rPr>
                <w:rFonts w:asciiTheme="majorHAnsi" w:hAnsiTheme="majorHAnsi"/>
                <w:sz w:val="20"/>
                <w:szCs w:val="20"/>
              </w:rPr>
              <w:t>Obtain IVC</w:t>
            </w:r>
          </w:p>
        </w:tc>
        <w:tc>
          <w:tcPr>
            <w:tcW w:w="4458" w:type="dxa"/>
          </w:tcPr>
          <w:p w14:paraId="01680148" w14:textId="69FA142C" w:rsidR="000909EC" w:rsidRPr="000909EC" w:rsidRDefault="000909EC" w:rsidP="00327977">
            <w:pPr>
              <w:rPr>
                <w:rFonts w:asciiTheme="majorHAnsi" w:hAnsiTheme="majorHAnsi"/>
                <w:sz w:val="20"/>
                <w:szCs w:val="20"/>
              </w:rPr>
            </w:pPr>
            <w:r>
              <w:rPr>
                <w:rFonts w:asciiTheme="majorHAnsi" w:hAnsiTheme="majorHAnsi"/>
                <w:sz w:val="20"/>
                <w:szCs w:val="20"/>
              </w:rPr>
              <w:t>To allow investigations as well as access if further sedation required or reversal</w:t>
            </w:r>
          </w:p>
        </w:tc>
      </w:tr>
      <w:tr w:rsidR="000909EC" w:rsidRPr="000909EC" w14:paraId="435ABDB2" w14:textId="77777777" w:rsidTr="000909EC">
        <w:tc>
          <w:tcPr>
            <w:tcW w:w="4058" w:type="dxa"/>
          </w:tcPr>
          <w:p w14:paraId="20FB6747" w14:textId="577E3321" w:rsidR="000909EC" w:rsidRPr="000909EC" w:rsidRDefault="000909EC" w:rsidP="00327977">
            <w:pPr>
              <w:rPr>
                <w:rFonts w:asciiTheme="majorHAnsi" w:hAnsiTheme="majorHAnsi"/>
                <w:sz w:val="20"/>
                <w:szCs w:val="20"/>
              </w:rPr>
            </w:pPr>
            <w:r w:rsidRPr="000909EC">
              <w:rPr>
                <w:rFonts w:asciiTheme="majorHAnsi" w:hAnsiTheme="majorHAnsi"/>
                <w:sz w:val="20"/>
                <w:szCs w:val="20"/>
              </w:rPr>
              <w:t>Provide 1-1 nursing and a special afterwards</w:t>
            </w:r>
            <w:r>
              <w:rPr>
                <w:rFonts w:asciiTheme="majorHAnsi" w:hAnsiTheme="majorHAnsi"/>
                <w:sz w:val="20"/>
                <w:szCs w:val="20"/>
              </w:rPr>
              <w:t xml:space="preserve"> in room of high fidelity</w:t>
            </w:r>
          </w:p>
        </w:tc>
        <w:tc>
          <w:tcPr>
            <w:tcW w:w="4458" w:type="dxa"/>
          </w:tcPr>
          <w:p w14:paraId="67B5C530"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To detect when patient is waking</w:t>
            </w:r>
          </w:p>
        </w:tc>
      </w:tr>
      <w:tr w:rsidR="000909EC" w:rsidRPr="000909EC" w14:paraId="52827B6B" w14:textId="77777777" w:rsidTr="000909EC">
        <w:tc>
          <w:tcPr>
            <w:tcW w:w="4058" w:type="dxa"/>
          </w:tcPr>
          <w:p w14:paraId="0B2C27CA"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Use sedation score</w:t>
            </w:r>
          </w:p>
        </w:tc>
        <w:tc>
          <w:tcPr>
            <w:tcW w:w="4458" w:type="dxa"/>
          </w:tcPr>
          <w:p w14:paraId="37FF26DB" w14:textId="77777777" w:rsidR="000909EC" w:rsidRPr="000909EC" w:rsidRDefault="000909EC" w:rsidP="00327977">
            <w:pPr>
              <w:rPr>
                <w:rFonts w:asciiTheme="majorHAnsi" w:hAnsiTheme="majorHAnsi"/>
                <w:sz w:val="20"/>
                <w:szCs w:val="20"/>
              </w:rPr>
            </w:pPr>
            <w:r w:rsidRPr="000909EC">
              <w:rPr>
                <w:rFonts w:asciiTheme="majorHAnsi" w:hAnsiTheme="majorHAnsi"/>
                <w:sz w:val="20"/>
                <w:szCs w:val="20"/>
              </w:rPr>
              <w:t xml:space="preserve">To detect </w:t>
            </w:r>
            <w:proofErr w:type="spellStart"/>
            <w:r w:rsidRPr="000909EC">
              <w:rPr>
                <w:rFonts w:asciiTheme="majorHAnsi" w:hAnsiTheme="majorHAnsi"/>
                <w:sz w:val="20"/>
                <w:szCs w:val="20"/>
              </w:rPr>
              <w:t>oversedation</w:t>
            </w:r>
            <w:proofErr w:type="spellEnd"/>
            <w:r w:rsidRPr="000909EC">
              <w:rPr>
                <w:rFonts w:asciiTheme="majorHAnsi" w:hAnsiTheme="majorHAnsi"/>
                <w:sz w:val="20"/>
                <w:szCs w:val="20"/>
              </w:rPr>
              <w:t>, risk of aspiration and hypoxia</w:t>
            </w:r>
          </w:p>
        </w:tc>
      </w:tr>
    </w:tbl>
    <w:p w14:paraId="7F1402E0" w14:textId="77777777" w:rsidR="000909EC" w:rsidRDefault="000909EC" w:rsidP="00464FD9">
      <w:pPr>
        <w:pStyle w:val="NoSpacing"/>
        <w:rPr>
          <w:rFonts w:asciiTheme="majorHAnsi" w:hAnsiTheme="majorHAnsi"/>
          <w:sz w:val="20"/>
          <w:szCs w:val="20"/>
        </w:rPr>
      </w:pPr>
    </w:p>
    <w:p w14:paraId="32765363" w14:textId="77777777" w:rsidR="00B96F61" w:rsidRDefault="00B96F61" w:rsidP="00B96F61">
      <w:pPr>
        <w:widowControl w:val="0"/>
        <w:autoSpaceDE w:val="0"/>
        <w:autoSpaceDN w:val="0"/>
        <w:adjustRightInd w:val="0"/>
        <w:rPr>
          <w:rFonts w:asciiTheme="majorHAnsi" w:hAnsiTheme="majorHAnsi"/>
          <w:b/>
          <w:sz w:val="20"/>
          <w:szCs w:val="20"/>
        </w:rPr>
      </w:pPr>
      <w:r>
        <w:rPr>
          <w:rFonts w:asciiTheme="majorHAnsi" w:hAnsiTheme="majorHAnsi"/>
          <w:sz w:val="20"/>
          <w:szCs w:val="20"/>
        </w:rPr>
        <w:t xml:space="preserve">Q7. </w:t>
      </w:r>
    </w:p>
    <w:p w14:paraId="2CA9FD1C" w14:textId="77777777" w:rsidR="00B96F61" w:rsidRPr="001A7441" w:rsidRDefault="00B96F61" w:rsidP="00B96F61">
      <w:pPr>
        <w:rPr>
          <w:rFonts w:asciiTheme="majorHAnsi" w:hAnsiTheme="majorHAnsi"/>
          <w:b/>
          <w:sz w:val="20"/>
          <w:szCs w:val="20"/>
        </w:rPr>
      </w:pPr>
      <w:r w:rsidRPr="001A7441">
        <w:rPr>
          <w:rFonts w:asciiTheme="majorHAnsi" w:hAnsiTheme="majorHAnsi"/>
          <w:b/>
          <w:sz w:val="20"/>
          <w:szCs w:val="20"/>
        </w:rPr>
        <w:t>a. List five (5) major risk factors for suicidal behaviour in the elderly that you will explore in your assessment of this man (5 marks)</w:t>
      </w:r>
    </w:p>
    <w:p w14:paraId="1FF084BD" w14:textId="692102D3" w:rsidR="00B96F61" w:rsidRDefault="00B96F61" w:rsidP="00464FD9">
      <w:pPr>
        <w:pStyle w:val="NoSpacing"/>
        <w:rPr>
          <w:rFonts w:asciiTheme="majorHAnsi" w:hAnsiTheme="majorHAnsi"/>
          <w:sz w:val="20"/>
          <w:szCs w:val="20"/>
        </w:rPr>
      </w:pPr>
    </w:p>
    <w:p w14:paraId="105FE1E8" w14:textId="0D28A91D" w:rsidR="00B96F61" w:rsidRDefault="00B96F61" w:rsidP="00464FD9">
      <w:pPr>
        <w:pStyle w:val="NoSpacing"/>
        <w:rPr>
          <w:rFonts w:asciiTheme="majorHAnsi" w:hAnsiTheme="majorHAnsi"/>
          <w:sz w:val="20"/>
          <w:szCs w:val="20"/>
        </w:rPr>
      </w:pPr>
      <w:r>
        <w:rPr>
          <w:rFonts w:asciiTheme="majorHAnsi" w:hAnsiTheme="majorHAnsi"/>
          <w:sz w:val="20"/>
          <w:szCs w:val="20"/>
        </w:rPr>
        <w:t>SADPERSONS</w:t>
      </w:r>
    </w:p>
    <w:p w14:paraId="1E6F34C9" w14:textId="47403446" w:rsidR="00B96F61" w:rsidRDefault="00B96F61" w:rsidP="00464FD9">
      <w:pPr>
        <w:pStyle w:val="NoSpacing"/>
        <w:rPr>
          <w:rFonts w:asciiTheme="majorHAnsi" w:hAnsiTheme="majorHAnsi"/>
          <w:sz w:val="20"/>
          <w:szCs w:val="20"/>
        </w:rPr>
      </w:pPr>
      <w:r>
        <w:rPr>
          <w:rFonts w:asciiTheme="majorHAnsi" w:hAnsiTheme="majorHAnsi"/>
          <w:sz w:val="20"/>
          <w:szCs w:val="20"/>
        </w:rPr>
        <w:t>Sex M&gt;F</w:t>
      </w:r>
    </w:p>
    <w:p w14:paraId="232E6E0A" w14:textId="0C6E2192" w:rsidR="00B96F61" w:rsidRDefault="00B96F61" w:rsidP="00464FD9">
      <w:pPr>
        <w:pStyle w:val="NoSpacing"/>
        <w:rPr>
          <w:rFonts w:asciiTheme="majorHAnsi" w:hAnsiTheme="majorHAnsi"/>
          <w:sz w:val="20"/>
          <w:szCs w:val="20"/>
        </w:rPr>
      </w:pPr>
      <w:r>
        <w:rPr>
          <w:rFonts w:asciiTheme="majorHAnsi" w:hAnsiTheme="majorHAnsi"/>
          <w:sz w:val="20"/>
          <w:szCs w:val="20"/>
        </w:rPr>
        <w:t>Age &lt;19 + &gt;45</w:t>
      </w:r>
    </w:p>
    <w:p w14:paraId="05223594" w14:textId="495D7C8A" w:rsidR="00B96F61" w:rsidRDefault="00B96F61" w:rsidP="00464FD9">
      <w:pPr>
        <w:pStyle w:val="NoSpacing"/>
        <w:rPr>
          <w:rFonts w:asciiTheme="majorHAnsi" w:hAnsiTheme="majorHAnsi"/>
          <w:sz w:val="20"/>
          <w:szCs w:val="20"/>
        </w:rPr>
      </w:pPr>
      <w:r>
        <w:rPr>
          <w:rFonts w:asciiTheme="majorHAnsi" w:hAnsiTheme="majorHAnsi"/>
          <w:sz w:val="20"/>
          <w:szCs w:val="20"/>
        </w:rPr>
        <w:t>Depression</w:t>
      </w:r>
    </w:p>
    <w:p w14:paraId="780A975B" w14:textId="111DA2FF" w:rsidR="00B96F61" w:rsidRDefault="00B96F61" w:rsidP="00464FD9">
      <w:pPr>
        <w:pStyle w:val="NoSpacing"/>
        <w:rPr>
          <w:rFonts w:asciiTheme="majorHAnsi" w:hAnsiTheme="majorHAnsi"/>
          <w:sz w:val="20"/>
          <w:szCs w:val="20"/>
        </w:rPr>
      </w:pPr>
      <w:r>
        <w:rPr>
          <w:rFonts w:asciiTheme="majorHAnsi" w:hAnsiTheme="majorHAnsi"/>
          <w:sz w:val="20"/>
          <w:szCs w:val="20"/>
        </w:rPr>
        <w:t>Previous attempt</w:t>
      </w:r>
    </w:p>
    <w:p w14:paraId="227F84FD" w14:textId="3CE1FEE9" w:rsidR="00B96F61" w:rsidRDefault="00B96F61" w:rsidP="00464FD9">
      <w:pPr>
        <w:pStyle w:val="NoSpacing"/>
        <w:rPr>
          <w:rFonts w:asciiTheme="majorHAnsi" w:hAnsiTheme="majorHAnsi"/>
          <w:sz w:val="20"/>
          <w:szCs w:val="20"/>
        </w:rPr>
      </w:pPr>
      <w:proofErr w:type="spellStart"/>
      <w:r>
        <w:rPr>
          <w:rFonts w:asciiTheme="majorHAnsi" w:hAnsiTheme="majorHAnsi"/>
          <w:sz w:val="20"/>
          <w:szCs w:val="20"/>
        </w:rPr>
        <w:t>Etoh</w:t>
      </w:r>
      <w:proofErr w:type="spellEnd"/>
      <w:r>
        <w:rPr>
          <w:rFonts w:asciiTheme="majorHAnsi" w:hAnsiTheme="majorHAnsi"/>
          <w:sz w:val="20"/>
          <w:szCs w:val="20"/>
        </w:rPr>
        <w:t>/Substance</w:t>
      </w:r>
    </w:p>
    <w:p w14:paraId="3902D63F" w14:textId="3A7C893D" w:rsidR="00B96F61" w:rsidRDefault="00B96F61" w:rsidP="00464FD9">
      <w:pPr>
        <w:pStyle w:val="NoSpacing"/>
        <w:rPr>
          <w:rFonts w:asciiTheme="majorHAnsi" w:hAnsiTheme="majorHAnsi"/>
          <w:sz w:val="20"/>
          <w:szCs w:val="20"/>
        </w:rPr>
      </w:pPr>
      <w:r>
        <w:rPr>
          <w:rFonts w:asciiTheme="majorHAnsi" w:hAnsiTheme="majorHAnsi"/>
          <w:sz w:val="20"/>
          <w:szCs w:val="20"/>
        </w:rPr>
        <w:t xml:space="preserve">Rational thinking loss; </w:t>
      </w:r>
      <w:proofErr w:type="spellStart"/>
      <w:r>
        <w:rPr>
          <w:rFonts w:asciiTheme="majorHAnsi" w:hAnsiTheme="majorHAnsi"/>
          <w:sz w:val="20"/>
          <w:szCs w:val="20"/>
        </w:rPr>
        <w:t>eg</w:t>
      </w:r>
      <w:proofErr w:type="spellEnd"/>
      <w:r>
        <w:rPr>
          <w:rFonts w:asciiTheme="majorHAnsi" w:hAnsiTheme="majorHAnsi"/>
          <w:sz w:val="20"/>
          <w:szCs w:val="20"/>
        </w:rPr>
        <w:t xml:space="preserve"> emotional crisis, schizophrenia, </w:t>
      </w:r>
      <w:proofErr w:type="spellStart"/>
      <w:r>
        <w:rPr>
          <w:rFonts w:asciiTheme="majorHAnsi" w:hAnsiTheme="majorHAnsi"/>
          <w:sz w:val="20"/>
          <w:szCs w:val="20"/>
        </w:rPr>
        <w:t>bpad</w:t>
      </w:r>
      <w:proofErr w:type="spellEnd"/>
    </w:p>
    <w:p w14:paraId="44FD0A2F" w14:textId="46520F36" w:rsidR="00B96F61" w:rsidRDefault="00B96F61" w:rsidP="00464FD9">
      <w:pPr>
        <w:pStyle w:val="NoSpacing"/>
        <w:rPr>
          <w:rFonts w:asciiTheme="majorHAnsi" w:hAnsiTheme="majorHAnsi"/>
          <w:sz w:val="20"/>
          <w:szCs w:val="20"/>
        </w:rPr>
      </w:pPr>
      <w:r>
        <w:rPr>
          <w:rFonts w:asciiTheme="majorHAnsi" w:hAnsiTheme="majorHAnsi"/>
          <w:sz w:val="20"/>
          <w:szCs w:val="20"/>
        </w:rPr>
        <w:t>Social supports lacking</w:t>
      </w:r>
    </w:p>
    <w:p w14:paraId="56A9ACAB" w14:textId="0A00AE2E" w:rsidR="00B96F61" w:rsidRDefault="00B96F61" w:rsidP="00464FD9">
      <w:pPr>
        <w:pStyle w:val="NoSpacing"/>
        <w:rPr>
          <w:rFonts w:asciiTheme="majorHAnsi" w:hAnsiTheme="majorHAnsi"/>
          <w:sz w:val="20"/>
          <w:szCs w:val="20"/>
        </w:rPr>
      </w:pPr>
      <w:proofErr w:type="spellStart"/>
      <w:r>
        <w:rPr>
          <w:rFonts w:asciiTheme="majorHAnsi" w:hAnsiTheme="majorHAnsi"/>
          <w:sz w:val="20"/>
          <w:szCs w:val="20"/>
        </w:rPr>
        <w:t>Organised</w:t>
      </w:r>
      <w:proofErr w:type="spellEnd"/>
      <w:r>
        <w:rPr>
          <w:rFonts w:asciiTheme="majorHAnsi" w:hAnsiTheme="majorHAnsi"/>
          <w:sz w:val="20"/>
          <w:szCs w:val="20"/>
        </w:rPr>
        <w:t xml:space="preserve"> attempt</w:t>
      </w:r>
    </w:p>
    <w:p w14:paraId="551E6475" w14:textId="06AF99E4" w:rsidR="00B96F61" w:rsidRDefault="00B96F61" w:rsidP="00464FD9">
      <w:pPr>
        <w:pStyle w:val="NoSpacing"/>
        <w:rPr>
          <w:rFonts w:asciiTheme="majorHAnsi" w:hAnsiTheme="majorHAnsi"/>
          <w:sz w:val="20"/>
          <w:szCs w:val="20"/>
        </w:rPr>
      </w:pPr>
      <w:r>
        <w:rPr>
          <w:rFonts w:asciiTheme="majorHAnsi" w:hAnsiTheme="majorHAnsi"/>
          <w:sz w:val="20"/>
          <w:szCs w:val="20"/>
        </w:rPr>
        <w:t>No spouse/widowed/divorced</w:t>
      </w:r>
    </w:p>
    <w:p w14:paraId="5726CDBC" w14:textId="19AF6538" w:rsidR="00B96F61" w:rsidRDefault="00B96F61" w:rsidP="00464FD9">
      <w:pPr>
        <w:pStyle w:val="NoSpacing"/>
        <w:rPr>
          <w:rFonts w:asciiTheme="majorHAnsi" w:hAnsiTheme="majorHAnsi"/>
          <w:sz w:val="20"/>
          <w:szCs w:val="20"/>
        </w:rPr>
      </w:pPr>
      <w:r>
        <w:rPr>
          <w:rFonts w:asciiTheme="majorHAnsi" w:hAnsiTheme="majorHAnsi"/>
          <w:sz w:val="20"/>
          <w:szCs w:val="20"/>
        </w:rPr>
        <w:t>Sickness/ chronic pain</w:t>
      </w:r>
    </w:p>
    <w:p w14:paraId="2B48CEB3" w14:textId="77777777" w:rsidR="00B96F61" w:rsidRDefault="00B96F61" w:rsidP="00464FD9">
      <w:pPr>
        <w:pStyle w:val="NoSpacing"/>
        <w:rPr>
          <w:rFonts w:asciiTheme="majorHAnsi" w:hAnsiTheme="majorHAnsi"/>
          <w:sz w:val="20"/>
          <w:szCs w:val="20"/>
        </w:rPr>
      </w:pPr>
    </w:p>
    <w:p w14:paraId="6BEC78F3" w14:textId="2B4D57A4" w:rsidR="00B96F61" w:rsidRDefault="00B96F61" w:rsidP="00464FD9">
      <w:pPr>
        <w:pStyle w:val="NoSpacing"/>
        <w:rPr>
          <w:rFonts w:asciiTheme="majorHAnsi" w:hAnsiTheme="majorHAnsi"/>
          <w:sz w:val="20"/>
          <w:szCs w:val="20"/>
        </w:rPr>
      </w:pPr>
      <w:r>
        <w:rPr>
          <w:rFonts w:asciiTheme="majorHAnsi" w:hAnsiTheme="majorHAnsi"/>
          <w:sz w:val="20"/>
          <w:szCs w:val="20"/>
        </w:rPr>
        <w:t xml:space="preserve">0-2 Minimal </w:t>
      </w:r>
      <w:proofErr w:type="gramStart"/>
      <w:r>
        <w:rPr>
          <w:rFonts w:asciiTheme="majorHAnsi" w:hAnsiTheme="majorHAnsi"/>
          <w:sz w:val="20"/>
          <w:szCs w:val="20"/>
        </w:rPr>
        <w:t>risk</w:t>
      </w:r>
      <w:proofErr w:type="gramEnd"/>
    </w:p>
    <w:p w14:paraId="69E9040D" w14:textId="064DF444" w:rsidR="00B96F61" w:rsidRDefault="00B96F61" w:rsidP="00464FD9">
      <w:pPr>
        <w:pStyle w:val="NoSpacing"/>
        <w:rPr>
          <w:rFonts w:asciiTheme="majorHAnsi" w:hAnsiTheme="majorHAnsi"/>
          <w:sz w:val="20"/>
          <w:szCs w:val="20"/>
        </w:rPr>
      </w:pPr>
      <w:r>
        <w:rPr>
          <w:rFonts w:asciiTheme="majorHAnsi" w:hAnsiTheme="majorHAnsi"/>
          <w:sz w:val="20"/>
          <w:szCs w:val="20"/>
        </w:rPr>
        <w:t>3-4 Could be discharged but with frequent input</w:t>
      </w:r>
    </w:p>
    <w:p w14:paraId="5127FE27" w14:textId="53555F6D" w:rsidR="00B96F61" w:rsidRDefault="00B96F61" w:rsidP="00464FD9">
      <w:pPr>
        <w:pStyle w:val="NoSpacing"/>
        <w:rPr>
          <w:rFonts w:asciiTheme="majorHAnsi" w:hAnsiTheme="majorHAnsi"/>
          <w:sz w:val="20"/>
          <w:szCs w:val="20"/>
        </w:rPr>
      </w:pPr>
      <w:r>
        <w:rPr>
          <w:rFonts w:asciiTheme="majorHAnsi" w:hAnsiTheme="majorHAnsi"/>
          <w:sz w:val="20"/>
          <w:szCs w:val="20"/>
        </w:rPr>
        <w:t xml:space="preserve">5-6 Consider/likely </w:t>
      </w:r>
      <w:proofErr w:type="gramStart"/>
      <w:r>
        <w:rPr>
          <w:rFonts w:asciiTheme="majorHAnsi" w:hAnsiTheme="majorHAnsi"/>
          <w:sz w:val="20"/>
          <w:szCs w:val="20"/>
        </w:rPr>
        <w:t>hospitalization</w:t>
      </w:r>
      <w:proofErr w:type="gramEnd"/>
      <w:r>
        <w:rPr>
          <w:rFonts w:asciiTheme="majorHAnsi" w:hAnsiTheme="majorHAnsi"/>
          <w:sz w:val="20"/>
          <w:szCs w:val="20"/>
        </w:rPr>
        <w:t xml:space="preserve"> or early return for ongoing sessions</w:t>
      </w:r>
    </w:p>
    <w:p w14:paraId="0A9D65C1" w14:textId="0D3AA8ED" w:rsidR="00B96F61" w:rsidRDefault="00B96F61" w:rsidP="00464FD9">
      <w:pPr>
        <w:pStyle w:val="NoSpacing"/>
        <w:rPr>
          <w:rFonts w:asciiTheme="majorHAnsi" w:hAnsiTheme="majorHAnsi"/>
          <w:sz w:val="20"/>
          <w:szCs w:val="20"/>
        </w:rPr>
      </w:pPr>
      <w:r>
        <w:rPr>
          <w:rFonts w:asciiTheme="majorHAnsi" w:hAnsiTheme="majorHAnsi"/>
          <w:sz w:val="20"/>
          <w:szCs w:val="20"/>
        </w:rPr>
        <w:t xml:space="preserve">7-10 </w:t>
      </w:r>
      <w:proofErr w:type="spellStart"/>
      <w:r>
        <w:rPr>
          <w:rFonts w:asciiTheme="majorHAnsi" w:hAnsiTheme="majorHAnsi"/>
          <w:sz w:val="20"/>
          <w:szCs w:val="20"/>
        </w:rPr>
        <w:t>Hospitalisation</w:t>
      </w:r>
      <w:proofErr w:type="spellEnd"/>
    </w:p>
    <w:p w14:paraId="0AFD5937" w14:textId="77777777" w:rsidR="00392607" w:rsidRDefault="00392607" w:rsidP="00464FD9">
      <w:pPr>
        <w:pStyle w:val="NoSpacing"/>
        <w:rPr>
          <w:rFonts w:asciiTheme="majorHAnsi" w:hAnsiTheme="majorHAnsi"/>
          <w:sz w:val="20"/>
          <w:szCs w:val="20"/>
        </w:rPr>
      </w:pPr>
    </w:p>
    <w:p w14:paraId="34543C31" w14:textId="1E95F9E5" w:rsidR="00392607" w:rsidRDefault="00392607" w:rsidP="00464FD9">
      <w:pPr>
        <w:pStyle w:val="NoSpacing"/>
        <w:rPr>
          <w:rFonts w:asciiTheme="majorHAnsi" w:hAnsiTheme="majorHAnsi"/>
          <w:sz w:val="20"/>
          <w:szCs w:val="20"/>
        </w:rPr>
      </w:pPr>
      <w:r>
        <w:rPr>
          <w:noProof/>
        </w:rPr>
        <w:drawing>
          <wp:inline distT="0" distB="0" distL="0" distR="0" wp14:anchorId="7AA094B7" wp14:editId="05AA07E0">
            <wp:extent cx="3316249" cy="4068233"/>
            <wp:effectExtent l="0" t="0" r="1143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12 at 11.12.03 AM.png"/>
                    <pic:cNvPicPr/>
                  </pic:nvPicPr>
                  <pic:blipFill>
                    <a:blip r:embed="rId7">
                      <a:extLst>
                        <a:ext uri="{28A0092B-C50C-407E-A947-70E740481C1C}">
                          <a14:useLocalDpi xmlns:a14="http://schemas.microsoft.com/office/drawing/2010/main" val="0"/>
                        </a:ext>
                      </a:extLst>
                    </a:blip>
                    <a:stretch>
                      <a:fillRect/>
                    </a:stretch>
                  </pic:blipFill>
                  <pic:spPr>
                    <a:xfrm>
                      <a:off x="0" y="0"/>
                      <a:ext cx="3316511" cy="4068554"/>
                    </a:xfrm>
                    <a:prstGeom prst="rect">
                      <a:avLst/>
                    </a:prstGeom>
                  </pic:spPr>
                </pic:pic>
              </a:graphicData>
            </a:graphic>
          </wp:inline>
        </w:drawing>
      </w:r>
    </w:p>
    <w:p w14:paraId="401D4215" w14:textId="77777777" w:rsidR="004301B1" w:rsidRDefault="004301B1" w:rsidP="00464FD9">
      <w:pPr>
        <w:pStyle w:val="NoSpacing"/>
        <w:rPr>
          <w:rFonts w:asciiTheme="majorHAnsi" w:hAnsiTheme="majorHAnsi"/>
          <w:sz w:val="20"/>
          <w:szCs w:val="20"/>
        </w:rPr>
      </w:pPr>
    </w:p>
    <w:p w14:paraId="189774F5" w14:textId="65718A57" w:rsidR="004301B1" w:rsidRPr="004301B1" w:rsidRDefault="004301B1" w:rsidP="004301B1">
      <w:pPr>
        <w:rPr>
          <w:rFonts w:asciiTheme="majorHAnsi" w:hAnsiTheme="majorHAnsi"/>
          <w:sz w:val="20"/>
          <w:szCs w:val="20"/>
        </w:rPr>
      </w:pPr>
      <w:r w:rsidRPr="004301B1">
        <w:rPr>
          <w:rFonts w:asciiTheme="majorHAnsi" w:hAnsiTheme="majorHAnsi"/>
          <w:sz w:val="20"/>
          <w:szCs w:val="20"/>
        </w:rPr>
        <w:t xml:space="preserve">Q8. List 10 issues that will need to be addressed </w:t>
      </w:r>
      <w:r>
        <w:rPr>
          <w:rFonts w:asciiTheme="majorHAnsi" w:hAnsiTheme="majorHAnsi"/>
          <w:sz w:val="20"/>
          <w:szCs w:val="20"/>
        </w:rPr>
        <w:t xml:space="preserve">to this child and </w:t>
      </w:r>
      <w:r w:rsidRPr="004301B1">
        <w:rPr>
          <w:rFonts w:asciiTheme="majorHAnsi" w:hAnsiTheme="majorHAnsi"/>
          <w:sz w:val="20"/>
          <w:szCs w:val="20"/>
        </w:rPr>
        <w:t>in this child by the ED and sexual assault team (10 marks)</w:t>
      </w:r>
    </w:p>
    <w:p w14:paraId="056E947A" w14:textId="77777777" w:rsidR="004301B1" w:rsidRPr="004301B1" w:rsidRDefault="004301B1" w:rsidP="004301B1">
      <w:pPr>
        <w:rPr>
          <w:rFonts w:asciiTheme="majorHAnsi" w:hAnsiTheme="majorHAnsi"/>
          <w:sz w:val="20"/>
          <w:szCs w:val="20"/>
        </w:rPr>
      </w:pPr>
    </w:p>
    <w:p w14:paraId="0D7348FC" w14:textId="6075DB4B" w:rsidR="004301B1" w:rsidRDefault="004301B1" w:rsidP="004301B1">
      <w:pPr>
        <w:rPr>
          <w:rFonts w:asciiTheme="majorHAnsi" w:hAnsiTheme="majorHAnsi"/>
          <w:sz w:val="20"/>
          <w:szCs w:val="20"/>
        </w:rPr>
      </w:pPr>
      <w:r w:rsidRPr="004301B1">
        <w:rPr>
          <w:rFonts w:asciiTheme="majorHAnsi" w:hAnsiTheme="majorHAnsi"/>
          <w:sz w:val="20"/>
          <w:szCs w:val="20"/>
        </w:rPr>
        <w:t>Provide support and reassurance that she is safe</w:t>
      </w:r>
    </w:p>
    <w:p w14:paraId="7E42CC02" w14:textId="4FD505E5" w:rsidR="004301B1" w:rsidRPr="004301B1" w:rsidRDefault="004301B1" w:rsidP="004301B1">
      <w:pPr>
        <w:rPr>
          <w:rFonts w:asciiTheme="majorHAnsi" w:hAnsiTheme="majorHAnsi"/>
          <w:sz w:val="20"/>
          <w:szCs w:val="20"/>
        </w:rPr>
      </w:pPr>
      <w:r w:rsidRPr="004301B1">
        <w:rPr>
          <w:rFonts w:asciiTheme="majorHAnsi" w:hAnsiTheme="majorHAnsi"/>
          <w:sz w:val="20"/>
          <w:szCs w:val="20"/>
        </w:rPr>
        <w:t xml:space="preserve">Determine if there </w:t>
      </w:r>
      <w:proofErr w:type="gramStart"/>
      <w:r w:rsidRPr="004301B1">
        <w:rPr>
          <w:rFonts w:asciiTheme="majorHAnsi" w:hAnsiTheme="majorHAnsi"/>
          <w:sz w:val="20"/>
          <w:szCs w:val="20"/>
        </w:rPr>
        <w:t>are any immediate life</w:t>
      </w:r>
      <w:proofErr w:type="gramEnd"/>
      <w:r w:rsidRPr="004301B1">
        <w:rPr>
          <w:rFonts w:asciiTheme="majorHAnsi" w:hAnsiTheme="majorHAnsi"/>
          <w:sz w:val="20"/>
          <w:szCs w:val="20"/>
        </w:rPr>
        <w:t xml:space="preserve"> threats</w:t>
      </w:r>
      <w:r>
        <w:rPr>
          <w:rFonts w:asciiTheme="majorHAnsi" w:hAnsiTheme="majorHAnsi"/>
          <w:sz w:val="20"/>
          <w:szCs w:val="20"/>
        </w:rPr>
        <w:t xml:space="preserve"> for example, </w:t>
      </w:r>
      <w:proofErr w:type="spellStart"/>
      <w:r>
        <w:rPr>
          <w:rFonts w:asciiTheme="majorHAnsi" w:hAnsiTheme="majorHAnsi"/>
          <w:sz w:val="20"/>
          <w:szCs w:val="20"/>
        </w:rPr>
        <w:t>hypoglycaemia</w:t>
      </w:r>
      <w:proofErr w:type="spellEnd"/>
      <w:r>
        <w:rPr>
          <w:rFonts w:asciiTheme="majorHAnsi" w:hAnsiTheme="majorHAnsi"/>
          <w:sz w:val="20"/>
          <w:szCs w:val="20"/>
        </w:rPr>
        <w:t>, electrolyte disturbance</w:t>
      </w:r>
      <w:r w:rsidRPr="004301B1">
        <w:rPr>
          <w:rFonts w:asciiTheme="majorHAnsi" w:hAnsiTheme="majorHAnsi"/>
          <w:sz w:val="20"/>
          <w:szCs w:val="20"/>
        </w:rPr>
        <w:t>/serious injuries that need to be treated</w:t>
      </w:r>
    </w:p>
    <w:p w14:paraId="3A4FF750" w14:textId="28CF78BA" w:rsidR="004301B1" w:rsidRDefault="004301B1" w:rsidP="004301B1">
      <w:pPr>
        <w:rPr>
          <w:rFonts w:asciiTheme="majorHAnsi" w:hAnsiTheme="majorHAnsi"/>
          <w:sz w:val="20"/>
          <w:szCs w:val="20"/>
        </w:rPr>
      </w:pPr>
      <w:r>
        <w:rPr>
          <w:rFonts w:asciiTheme="majorHAnsi" w:hAnsiTheme="majorHAnsi"/>
          <w:sz w:val="20"/>
          <w:szCs w:val="20"/>
        </w:rPr>
        <w:t>Rehydrate/ feed</w:t>
      </w:r>
    </w:p>
    <w:p w14:paraId="32104B82" w14:textId="6ACA5ABB" w:rsidR="004301B1" w:rsidRPr="004301B1" w:rsidRDefault="004301B1" w:rsidP="004301B1">
      <w:pPr>
        <w:rPr>
          <w:rFonts w:asciiTheme="majorHAnsi" w:hAnsiTheme="majorHAnsi"/>
          <w:sz w:val="20"/>
          <w:szCs w:val="20"/>
        </w:rPr>
      </w:pPr>
      <w:r>
        <w:rPr>
          <w:rFonts w:asciiTheme="majorHAnsi" w:hAnsiTheme="majorHAnsi"/>
          <w:sz w:val="20"/>
          <w:szCs w:val="20"/>
        </w:rPr>
        <w:t>Determine if pregnant</w:t>
      </w:r>
    </w:p>
    <w:p w14:paraId="362D8348" w14:textId="77777777" w:rsidR="004301B1" w:rsidRPr="004301B1" w:rsidRDefault="004301B1" w:rsidP="004301B1">
      <w:pPr>
        <w:rPr>
          <w:rFonts w:asciiTheme="majorHAnsi" w:hAnsiTheme="majorHAnsi"/>
          <w:sz w:val="20"/>
          <w:szCs w:val="20"/>
        </w:rPr>
      </w:pPr>
      <w:r w:rsidRPr="004301B1">
        <w:rPr>
          <w:rFonts w:asciiTheme="majorHAnsi" w:hAnsiTheme="majorHAnsi"/>
          <w:sz w:val="20"/>
          <w:szCs w:val="20"/>
        </w:rPr>
        <w:t>Determine the need for post coital contraception</w:t>
      </w:r>
    </w:p>
    <w:p w14:paraId="0B123ED2" w14:textId="77777777" w:rsidR="004301B1" w:rsidRPr="004301B1" w:rsidRDefault="004301B1" w:rsidP="004301B1">
      <w:pPr>
        <w:rPr>
          <w:rFonts w:asciiTheme="majorHAnsi" w:hAnsiTheme="majorHAnsi"/>
          <w:sz w:val="20"/>
          <w:szCs w:val="20"/>
        </w:rPr>
      </w:pPr>
      <w:r w:rsidRPr="004301B1">
        <w:rPr>
          <w:rFonts w:asciiTheme="majorHAnsi" w:hAnsiTheme="majorHAnsi"/>
          <w:sz w:val="20"/>
          <w:szCs w:val="20"/>
        </w:rPr>
        <w:t>Determine the need for PEP for HIV/</w:t>
      </w:r>
      <w:proofErr w:type="spellStart"/>
      <w:r w:rsidRPr="004301B1">
        <w:rPr>
          <w:rFonts w:asciiTheme="majorHAnsi" w:hAnsiTheme="majorHAnsi"/>
          <w:sz w:val="20"/>
          <w:szCs w:val="20"/>
        </w:rPr>
        <w:t>immunisation</w:t>
      </w:r>
      <w:proofErr w:type="spellEnd"/>
      <w:r w:rsidRPr="004301B1">
        <w:rPr>
          <w:rFonts w:asciiTheme="majorHAnsi" w:hAnsiTheme="majorHAnsi"/>
          <w:sz w:val="20"/>
          <w:szCs w:val="20"/>
        </w:rPr>
        <w:t xml:space="preserve"> for </w:t>
      </w:r>
      <w:proofErr w:type="spellStart"/>
      <w:r w:rsidRPr="004301B1">
        <w:rPr>
          <w:rFonts w:asciiTheme="majorHAnsi" w:hAnsiTheme="majorHAnsi"/>
          <w:sz w:val="20"/>
          <w:szCs w:val="20"/>
        </w:rPr>
        <w:t>Hep</w:t>
      </w:r>
      <w:proofErr w:type="spellEnd"/>
      <w:r w:rsidRPr="004301B1">
        <w:rPr>
          <w:rFonts w:asciiTheme="majorHAnsi" w:hAnsiTheme="majorHAnsi"/>
          <w:sz w:val="20"/>
          <w:szCs w:val="20"/>
        </w:rPr>
        <w:t xml:space="preserve"> B</w:t>
      </w:r>
    </w:p>
    <w:p w14:paraId="5600B3B6" w14:textId="77777777" w:rsidR="004301B1" w:rsidRPr="004301B1" w:rsidRDefault="004301B1" w:rsidP="004301B1">
      <w:pPr>
        <w:rPr>
          <w:rFonts w:asciiTheme="majorHAnsi" w:hAnsiTheme="majorHAnsi"/>
          <w:sz w:val="20"/>
          <w:szCs w:val="20"/>
        </w:rPr>
      </w:pPr>
      <w:r w:rsidRPr="004301B1">
        <w:rPr>
          <w:rFonts w:asciiTheme="majorHAnsi" w:hAnsiTheme="majorHAnsi"/>
          <w:sz w:val="20"/>
          <w:szCs w:val="20"/>
        </w:rPr>
        <w:t>Screen for STDs</w:t>
      </w:r>
    </w:p>
    <w:p w14:paraId="73FB3A82" w14:textId="6E05A3F3" w:rsidR="004301B1" w:rsidRPr="004301B1" w:rsidRDefault="004301B1" w:rsidP="004301B1">
      <w:pPr>
        <w:rPr>
          <w:rFonts w:asciiTheme="majorHAnsi" w:hAnsiTheme="majorHAnsi"/>
          <w:sz w:val="20"/>
          <w:szCs w:val="20"/>
        </w:rPr>
      </w:pPr>
      <w:r w:rsidRPr="004301B1">
        <w:rPr>
          <w:rFonts w:asciiTheme="majorHAnsi" w:hAnsiTheme="majorHAnsi"/>
          <w:sz w:val="20"/>
          <w:szCs w:val="20"/>
        </w:rPr>
        <w:t xml:space="preserve">Determine the risk posed by immediate family members to her and her </w:t>
      </w:r>
      <w:r>
        <w:rPr>
          <w:rFonts w:asciiTheme="majorHAnsi" w:hAnsiTheme="majorHAnsi"/>
          <w:sz w:val="20"/>
          <w:szCs w:val="20"/>
        </w:rPr>
        <w:t>sibling; notify police if immediate; notify FACS/DOCS otherwise</w:t>
      </w:r>
    </w:p>
    <w:p w14:paraId="080094ED" w14:textId="783158D8" w:rsidR="004301B1" w:rsidRPr="004301B1" w:rsidRDefault="004301B1" w:rsidP="004301B1">
      <w:pPr>
        <w:rPr>
          <w:rFonts w:asciiTheme="majorHAnsi" w:hAnsiTheme="majorHAnsi"/>
          <w:sz w:val="20"/>
          <w:szCs w:val="20"/>
        </w:rPr>
      </w:pPr>
      <w:r>
        <w:rPr>
          <w:rFonts w:asciiTheme="majorHAnsi" w:hAnsiTheme="majorHAnsi"/>
          <w:sz w:val="20"/>
          <w:szCs w:val="20"/>
        </w:rPr>
        <w:t>Assess mental state exam + risk</w:t>
      </w:r>
    </w:p>
    <w:p w14:paraId="25300074" w14:textId="77777777" w:rsidR="002A2AF8" w:rsidRDefault="002A2AF8" w:rsidP="004301B1">
      <w:pPr>
        <w:rPr>
          <w:rFonts w:asciiTheme="majorHAnsi" w:hAnsiTheme="majorHAnsi"/>
          <w:sz w:val="20"/>
          <w:szCs w:val="20"/>
        </w:rPr>
      </w:pPr>
    </w:p>
    <w:p w14:paraId="195DF9C7" w14:textId="77777777" w:rsidR="004301B1" w:rsidRPr="004301B1" w:rsidRDefault="004301B1" w:rsidP="004301B1">
      <w:pPr>
        <w:rPr>
          <w:rFonts w:asciiTheme="majorHAnsi" w:hAnsiTheme="majorHAnsi"/>
          <w:sz w:val="20"/>
          <w:szCs w:val="20"/>
        </w:rPr>
      </w:pPr>
      <w:r w:rsidRPr="004301B1">
        <w:rPr>
          <w:rFonts w:asciiTheme="majorHAnsi" w:hAnsiTheme="majorHAnsi"/>
          <w:sz w:val="20"/>
          <w:szCs w:val="20"/>
        </w:rPr>
        <w:t xml:space="preserve">Ensure chain of evidence – brown bag all </w:t>
      </w:r>
      <w:proofErr w:type="gramStart"/>
      <w:r w:rsidRPr="004301B1">
        <w:rPr>
          <w:rFonts w:asciiTheme="majorHAnsi" w:hAnsiTheme="majorHAnsi"/>
          <w:sz w:val="20"/>
          <w:szCs w:val="20"/>
        </w:rPr>
        <w:t>clothes,</w:t>
      </w:r>
      <w:proofErr w:type="gramEnd"/>
      <w:r w:rsidRPr="004301B1">
        <w:rPr>
          <w:rFonts w:asciiTheme="majorHAnsi" w:hAnsiTheme="majorHAnsi"/>
          <w:sz w:val="20"/>
          <w:szCs w:val="20"/>
        </w:rPr>
        <w:t xml:space="preserve"> encourage her not to shower till seen by Sexual </w:t>
      </w:r>
      <w:proofErr w:type="spellStart"/>
      <w:r w:rsidRPr="004301B1">
        <w:rPr>
          <w:rFonts w:asciiTheme="majorHAnsi" w:hAnsiTheme="majorHAnsi"/>
          <w:sz w:val="20"/>
          <w:szCs w:val="20"/>
        </w:rPr>
        <w:t>Assualt</w:t>
      </w:r>
      <w:proofErr w:type="spellEnd"/>
      <w:r w:rsidRPr="004301B1">
        <w:rPr>
          <w:rFonts w:asciiTheme="majorHAnsi" w:hAnsiTheme="majorHAnsi"/>
          <w:sz w:val="20"/>
          <w:szCs w:val="20"/>
        </w:rPr>
        <w:t xml:space="preserve"> team</w:t>
      </w:r>
    </w:p>
    <w:p w14:paraId="45440B2E" w14:textId="42C89CB1" w:rsidR="004301B1" w:rsidRPr="004301B1" w:rsidRDefault="004301B1" w:rsidP="004301B1">
      <w:pPr>
        <w:rPr>
          <w:rFonts w:asciiTheme="majorHAnsi" w:hAnsiTheme="majorHAnsi"/>
          <w:sz w:val="20"/>
          <w:szCs w:val="20"/>
        </w:rPr>
      </w:pPr>
      <w:r w:rsidRPr="004301B1">
        <w:rPr>
          <w:rFonts w:asciiTheme="majorHAnsi" w:hAnsiTheme="majorHAnsi"/>
          <w:sz w:val="20"/>
          <w:szCs w:val="20"/>
        </w:rPr>
        <w:t>Involve</w:t>
      </w:r>
      <w:r w:rsidR="002A2AF8">
        <w:rPr>
          <w:rFonts w:asciiTheme="majorHAnsi" w:hAnsiTheme="majorHAnsi"/>
          <w:sz w:val="20"/>
          <w:szCs w:val="20"/>
        </w:rPr>
        <w:t xml:space="preserve"> </w:t>
      </w:r>
      <w:proofErr w:type="spellStart"/>
      <w:r w:rsidR="002A2AF8">
        <w:rPr>
          <w:rFonts w:asciiTheme="majorHAnsi" w:hAnsiTheme="majorHAnsi"/>
          <w:sz w:val="20"/>
          <w:szCs w:val="20"/>
        </w:rPr>
        <w:t>Paediatrician</w:t>
      </w:r>
      <w:proofErr w:type="spellEnd"/>
      <w:r w:rsidRPr="004301B1">
        <w:rPr>
          <w:rFonts w:asciiTheme="majorHAnsi" w:hAnsiTheme="majorHAnsi"/>
          <w:sz w:val="20"/>
          <w:szCs w:val="20"/>
        </w:rPr>
        <w:t xml:space="preserve"> </w:t>
      </w:r>
    </w:p>
    <w:p w14:paraId="3D7CFCFD" w14:textId="294B8BA8" w:rsidR="004301B1" w:rsidRPr="000909EC" w:rsidRDefault="004301B1" w:rsidP="00126DEE">
      <w:pPr>
        <w:rPr>
          <w:rFonts w:asciiTheme="majorHAnsi" w:hAnsiTheme="majorHAnsi"/>
          <w:sz w:val="20"/>
          <w:szCs w:val="20"/>
        </w:rPr>
      </w:pPr>
      <w:r w:rsidRPr="004301B1">
        <w:rPr>
          <w:rFonts w:asciiTheme="majorHAnsi" w:hAnsiTheme="majorHAnsi"/>
          <w:sz w:val="20"/>
          <w:szCs w:val="20"/>
        </w:rPr>
        <w:t>Contact police to report assault of a minor</w:t>
      </w:r>
    </w:p>
    <w:sectPr w:rsidR="004301B1" w:rsidRPr="000909EC" w:rsidSect="00EB21FC">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5D59"/>
    <w:multiLevelType w:val="hybridMultilevel"/>
    <w:tmpl w:val="EAC6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D9"/>
    <w:rsid w:val="00041C42"/>
    <w:rsid w:val="000909EC"/>
    <w:rsid w:val="000C3181"/>
    <w:rsid w:val="0011133C"/>
    <w:rsid w:val="00126DEE"/>
    <w:rsid w:val="00182015"/>
    <w:rsid w:val="001A7441"/>
    <w:rsid w:val="002822E6"/>
    <w:rsid w:val="002A2AF8"/>
    <w:rsid w:val="00327977"/>
    <w:rsid w:val="00392607"/>
    <w:rsid w:val="00395EFE"/>
    <w:rsid w:val="003A51AB"/>
    <w:rsid w:val="003C1CAB"/>
    <w:rsid w:val="004301B1"/>
    <w:rsid w:val="00464FD9"/>
    <w:rsid w:val="006A402D"/>
    <w:rsid w:val="006F5312"/>
    <w:rsid w:val="00713C9F"/>
    <w:rsid w:val="007150B6"/>
    <w:rsid w:val="00720213"/>
    <w:rsid w:val="007741F9"/>
    <w:rsid w:val="00784466"/>
    <w:rsid w:val="00B77972"/>
    <w:rsid w:val="00B96F61"/>
    <w:rsid w:val="00CF1A6B"/>
    <w:rsid w:val="00DE1642"/>
    <w:rsid w:val="00E84D16"/>
    <w:rsid w:val="00EB21FC"/>
    <w:rsid w:val="00EC59E8"/>
    <w:rsid w:val="00F639C7"/>
    <w:rsid w:val="00FA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87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FD9"/>
  </w:style>
  <w:style w:type="table" w:styleId="TableGrid">
    <w:name w:val="Table Grid"/>
    <w:basedOn w:val="TableNormal"/>
    <w:uiPriority w:val="59"/>
    <w:rsid w:val="00E84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5EFE"/>
    <w:pPr>
      <w:ind w:left="720"/>
      <w:contextualSpacing/>
    </w:pPr>
  </w:style>
  <w:style w:type="paragraph" w:styleId="BalloonText">
    <w:name w:val="Balloon Text"/>
    <w:basedOn w:val="Normal"/>
    <w:link w:val="BalloonTextChar"/>
    <w:uiPriority w:val="99"/>
    <w:semiHidden/>
    <w:unhideWhenUsed/>
    <w:rsid w:val="00713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C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FD9"/>
  </w:style>
  <w:style w:type="table" w:styleId="TableGrid">
    <w:name w:val="Table Grid"/>
    <w:basedOn w:val="TableNormal"/>
    <w:uiPriority w:val="59"/>
    <w:rsid w:val="00E84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5EFE"/>
    <w:pPr>
      <w:ind w:left="720"/>
      <w:contextualSpacing/>
    </w:pPr>
  </w:style>
  <w:style w:type="paragraph" w:styleId="BalloonText">
    <w:name w:val="Balloon Text"/>
    <w:basedOn w:val="Normal"/>
    <w:link w:val="BalloonTextChar"/>
    <w:uiPriority w:val="99"/>
    <w:semiHidden/>
    <w:unhideWhenUsed/>
    <w:rsid w:val="00713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C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1964</Words>
  <Characters>11198</Characters>
  <Application>Microsoft Macintosh Word</Application>
  <DocSecurity>0</DocSecurity>
  <Lines>93</Lines>
  <Paragraphs>26</Paragraphs>
  <ScaleCrop>false</ScaleCrop>
  <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black</cp:lastModifiedBy>
  <cp:revision>16</cp:revision>
  <dcterms:created xsi:type="dcterms:W3CDTF">2018-03-21T06:20:00Z</dcterms:created>
  <dcterms:modified xsi:type="dcterms:W3CDTF">2018-03-22T06:36:00Z</dcterms:modified>
</cp:coreProperties>
</file>