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41604" w14:textId="77777777" w:rsidR="004233D8" w:rsidRDefault="006A0D2D">
      <w:r>
        <w:t>Pre-Hospital and Disaster Questions</w:t>
      </w:r>
    </w:p>
    <w:p w14:paraId="647D7290" w14:textId="77777777" w:rsidR="006A0D2D" w:rsidRDefault="006A0D2D">
      <w:r>
        <w:t>Fellowship Group 2017_2</w:t>
      </w:r>
    </w:p>
    <w:p w14:paraId="3BA0F9B8" w14:textId="77777777" w:rsidR="006A0D2D" w:rsidRDefault="006A0D2D"/>
    <w:p w14:paraId="2998E7E7" w14:textId="77777777" w:rsidR="00506100" w:rsidRPr="00BF4DA7" w:rsidRDefault="00506100" w:rsidP="00506100">
      <w:pPr>
        <w:rPr>
          <w:b/>
        </w:rPr>
      </w:pPr>
      <w:r w:rsidRPr="00BF4DA7">
        <w:rPr>
          <w:b/>
        </w:rPr>
        <w:t>Question 1</w:t>
      </w:r>
    </w:p>
    <w:p w14:paraId="6A055D83" w14:textId="77777777" w:rsidR="00506100" w:rsidRDefault="00506100" w:rsidP="00506100">
      <w:r>
        <w:t xml:space="preserve"> You are the retrieval consultant attending a multi vehicle accident on a busy highway.  Two 4-wheel drive vehicles have collided with a chemical </w:t>
      </w:r>
      <w:proofErr w:type="gramStart"/>
      <w:r>
        <w:t>tanker which</w:t>
      </w:r>
      <w:proofErr w:type="gramEnd"/>
      <w:r>
        <w:t xml:space="preserve"> has spilled its contents onto the road. There is a fire officer in attendance </w:t>
      </w:r>
      <w:proofErr w:type="gramStart"/>
      <w:r>
        <w:t>who</w:t>
      </w:r>
      <w:proofErr w:type="gramEnd"/>
      <w:r>
        <w:t xml:space="preserve"> has taken responsibility for the site command and control.  There are 5 casualties, four of which have </w:t>
      </w:r>
      <w:proofErr w:type="gramStart"/>
      <w:r>
        <w:t xml:space="preserve">self </w:t>
      </w:r>
      <w:proofErr w:type="spellStart"/>
      <w:r>
        <w:t>extracated</w:t>
      </w:r>
      <w:proofErr w:type="spellEnd"/>
      <w:proofErr w:type="gramEnd"/>
      <w:r>
        <w:t xml:space="preserve"> and are on the roadside and 1 who is trapped within a vehicle. The fire officer is waiting to give you a METHANE report to update you on the current situation</w:t>
      </w:r>
    </w:p>
    <w:p w14:paraId="6AE14733" w14:textId="77777777" w:rsidR="00506100" w:rsidRDefault="00506100" w:rsidP="00506100"/>
    <w:p w14:paraId="456551C4" w14:textId="3FC96635" w:rsidR="0014438F" w:rsidRDefault="00506100" w:rsidP="00506100">
      <w:pPr>
        <w:pStyle w:val="ListParagraph"/>
        <w:numPr>
          <w:ilvl w:val="0"/>
          <w:numId w:val="2"/>
        </w:numPr>
      </w:pPr>
      <w:r>
        <w:t>With regards management of mass casualty situations what are the 7 “key elements of a disaster response</w:t>
      </w:r>
      <w:proofErr w:type="gramStart"/>
      <w:r>
        <w:t>” ?</w:t>
      </w:r>
      <w:proofErr w:type="gramEnd"/>
      <w:r>
        <w:t xml:space="preserve"> (7 marks)</w:t>
      </w:r>
    </w:p>
    <w:p w14:paraId="2C62D23D" w14:textId="1937EC02" w:rsidR="0014438F" w:rsidRDefault="0014438F" w:rsidP="0014438F">
      <w:pPr>
        <w:pStyle w:val="ListParagraph"/>
        <w:numPr>
          <w:ilvl w:val="0"/>
          <w:numId w:val="16"/>
        </w:numPr>
      </w:pPr>
      <w:r>
        <w:t>.</w:t>
      </w:r>
    </w:p>
    <w:p w14:paraId="4EBF3A99" w14:textId="05FD938F" w:rsidR="0014438F" w:rsidRDefault="0014438F" w:rsidP="0014438F">
      <w:pPr>
        <w:pStyle w:val="ListParagraph"/>
        <w:numPr>
          <w:ilvl w:val="0"/>
          <w:numId w:val="16"/>
        </w:numPr>
      </w:pPr>
      <w:r>
        <w:t>.</w:t>
      </w:r>
    </w:p>
    <w:p w14:paraId="1165B5D6" w14:textId="1EB7E762" w:rsidR="0014438F" w:rsidRDefault="0014438F" w:rsidP="0014438F">
      <w:pPr>
        <w:pStyle w:val="ListParagraph"/>
        <w:numPr>
          <w:ilvl w:val="0"/>
          <w:numId w:val="16"/>
        </w:numPr>
      </w:pPr>
      <w:r>
        <w:t>.</w:t>
      </w:r>
    </w:p>
    <w:p w14:paraId="6C128CFE" w14:textId="442809F8" w:rsidR="0014438F" w:rsidRDefault="0014438F" w:rsidP="0014438F">
      <w:pPr>
        <w:pStyle w:val="ListParagraph"/>
        <w:numPr>
          <w:ilvl w:val="0"/>
          <w:numId w:val="16"/>
        </w:numPr>
      </w:pPr>
      <w:r>
        <w:t>.</w:t>
      </w:r>
    </w:p>
    <w:p w14:paraId="10345EDD" w14:textId="31748F69" w:rsidR="0014438F" w:rsidRDefault="0014438F" w:rsidP="0014438F">
      <w:pPr>
        <w:pStyle w:val="ListParagraph"/>
        <w:numPr>
          <w:ilvl w:val="0"/>
          <w:numId w:val="16"/>
        </w:numPr>
      </w:pPr>
      <w:r>
        <w:t>.</w:t>
      </w:r>
    </w:p>
    <w:p w14:paraId="4F134616" w14:textId="46317890" w:rsidR="0014438F" w:rsidRDefault="0014438F" w:rsidP="0014438F">
      <w:pPr>
        <w:pStyle w:val="ListParagraph"/>
        <w:numPr>
          <w:ilvl w:val="0"/>
          <w:numId w:val="16"/>
        </w:numPr>
      </w:pPr>
      <w:r>
        <w:t>.</w:t>
      </w:r>
    </w:p>
    <w:p w14:paraId="72EB0ACB" w14:textId="4E6998E9" w:rsidR="0014438F" w:rsidRDefault="0014438F" w:rsidP="0014438F">
      <w:pPr>
        <w:pStyle w:val="ListParagraph"/>
        <w:numPr>
          <w:ilvl w:val="0"/>
          <w:numId w:val="16"/>
        </w:numPr>
      </w:pPr>
      <w:r>
        <w:t>.</w:t>
      </w:r>
    </w:p>
    <w:p w14:paraId="63B97078" w14:textId="77777777" w:rsidR="00506100" w:rsidRDefault="00506100" w:rsidP="00506100"/>
    <w:p w14:paraId="5C1CA341" w14:textId="77777777" w:rsidR="00506100" w:rsidRDefault="00506100" w:rsidP="0014438F">
      <w:pPr>
        <w:pStyle w:val="ListParagraph"/>
        <w:numPr>
          <w:ilvl w:val="0"/>
          <w:numId w:val="16"/>
        </w:numPr>
      </w:pPr>
      <w:r>
        <w:t>Outline the meaning of the disaster communication acronym METHANE (7 marks)</w:t>
      </w:r>
    </w:p>
    <w:p w14:paraId="51AFD186" w14:textId="77777777" w:rsidR="00506100" w:rsidRDefault="00506100" w:rsidP="00506100">
      <w:pPr>
        <w:pStyle w:val="ListParagraph"/>
        <w:numPr>
          <w:ilvl w:val="0"/>
          <w:numId w:val="4"/>
        </w:numPr>
      </w:pPr>
      <w:r>
        <w:t>M</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w:t>
      </w:r>
    </w:p>
    <w:p w14:paraId="6105E482" w14:textId="77777777" w:rsidR="00506100" w:rsidRDefault="00506100" w:rsidP="00506100">
      <w:pPr>
        <w:pStyle w:val="ListParagraph"/>
        <w:numPr>
          <w:ilvl w:val="0"/>
          <w:numId w:val="4"/>
        </w:numPr>
      </w:pPr>
      <w:r>
        <w:t>E_______________________________</w:t>
      </w:r>
    </w:p>
    <w:p w14:paraId="3A1C3F78" w14:textId="77777777" w:rsidR="00506100" w:rsidRDefault="00506100" w:rsidP="00506100">
      <w:pPr>
        <w:pStyle w:val="ListParagraph"/>
        <w:numPr>
          <w:ilvl w:val="0"/>
          <w:numId w:val="4"/>
        </w:numPr>
      </w:pPr>
      <w:r>
        <w:t>T_______________________________</w:t>
      </w:r>
    </w:p>
    <w:p w14:paraId="68BBBC2D" w14:textId="77777777" w:rsidR="00506100" w:rsidRDefault="00506100" w:rsidP="00506100">
      <w:pPr>
        <w:pStyle w:val="ListParagraph"/>
        <w:numPr>
          <w:ilvl w:val="0"/>
          <w:numId w:val="4"/>
        </w:numPr>
      </w:pPr>
      <w:r>
        <w:t>H_______________________________</w:t>
      </w:r>
    </w:p>
    <w:p w14:paraId="052F0589" w14:textId="77777777" w:rsidR="00506100" w:rsidRDefault="00506100" w:rsidP="00506100">
      <w:pPr>
        <w:pStyle w:val="ListParagraph"/>
        <w:numPr>
          <w:ilvl w:val="0"/>
          <w:numId w:val="4"/>
        </w:numPr>
      </w:pPr>
      <w:r>
        <w:t>A_______________________________</w:t>
      </w:r>
    </w:p>
    <w:p w14:paraId="77F3FD8E" w14:textId="77777777" w:rsidR="00506100" w:rsidRDefault="00506100" w:rsidP="00506100">
      <w:pPr>
        <w:pStyle w:val="ListParagraph"/>
        <w:numPr>
          <w:ilvl w:val="0"/>
          <w:numId w:val="4"/>
        </w:numPr>
      </w:pPr>
      <w:r>
        <w:t>N_______________________________</w:t>
      </w:r>
    </w:p>
    <w:p w14:paraId="665337E8" w14:textId="77777777" w:rsidR="00506100" w:rsidRDefault="00506100" w:rsidP="00506100">
      <w:pPr>
        <w:pStyle w:val="ListParagraph"/>
        <w:numPr>
          <w:ilvl w:val="0"/>
          <w:numId w:val="4"/>
        </w:numPr>
      </w:pPr>
      <w:r>
        <w:t>E_______________________________</w:t>
      </w:r>
    </w:p>
    <w:p w14:paraId="21949AEC" w14:textId="77777777" w:rsidR="00506100" w:rsidRDefault="00506100" w:rsidP="00506100"/>
    <w:p w14:paraId="5D0808D4" w14:textId="77777777" w:rsidR="00506100" w:rsidRDefault="00506100" w:rsidP="0014438F">
      <w:pPr>
        <w:pStyle w:val="ListParagraph"/>
        <w:numPr>
          <w:ilvl w:val="0"/>
          <w:numId w:val="16"/>
        </w:numPr>
      </w:pPr>
      <w:r>
        <w:t>What are the two types of triage that occur in a mass casualty situation, and what does the result of each triage determine? (4)</w:t>
      </w:r>
    </w:p>
    <w:p w14:paraId="18479698" w14:textId="77777777" w:rsidR="00506100" w:rsidRDefault="00506100" w:rsidP="00506100">
      <w:pPr>
        <w:pStyle w:val="ListParagraph"/>
      </w:pPr>
    </w:p>
    <w:tbl>
      <w:tblPr>
        <w:tblStyle w:val="TableGrid"/>
        <w:tblW w:w="0" w:type="auto"/>
        <w:tblInd w:w="720" w:type="dxa"/>
        <w:tblLook w:val="04A0" w:firstRow="1" w:lastRow="0" w:firstColumn="1" w:lastColumn="0" w:noHBand="0" w:noVBand="1"/>
      </w:tblPr>
      <w:tblGrid>
        <w:gridCol w:w="4237"/>
        <w:gridCol w:w="4285"/>
      </w:tblGrid>
      <w:tr w:rsidR="00506100" w14:paraId="5008C075" w14:textId="77777777" w:rsidTr="00506100">
        <w:tc>
          <w:tcPr>
            <w:tcW w:w="4237" w:type="dxa"/>
          </w:tcPr>
          <w:p w14:paraId="0D68F613" w14:textId="77777777" w:rsidR="00506100" w:rsidRPr="0014438F" w:rsidRDefault="00506100" w:rsidP="00506100">
            <w:pPr>
              <w:pStyle w:val="ListParagraph"/>
              <w:ind w:left="0"/>
              <w:rPr>
                <w:rFonts w:asciiTheme="majorHAnsi" w:hAnsiTheme="majorHAnsi"/>
              </w:rPr>
            </w:pPr>
            <w:r w:rsidRPr="0014438F">
              <w:rPr>
                <w:rFonts w:asciiTheme="majorHAnsi" w:hAnsiTheme="majorHAnsi"/>
              </w:rPr>
              <w:t>Triage Type</w:t>
            </w:r>
          </w:p>
        </w:tc>
        <w:tc>
          <w:tcPr>
            <w:tcW w:w="4285" w:type="dxa"/>
          </w:tcPr>
          <w:p w14:paraId="0EB4FADE" w14:textId="77777777" w:rsidR="00506100" w:rsidRPr="0014438F" w:rsidRDefault="00506100" w:rsidP="00506100">
            <w:pPr>
              <w:pStyle w:val="ListParagraph"/>
              <w:ind w:left="0"/>
              <w:rPr>
                <w:rFonts w:asciiTheme="majorHAnsi" w:hAnsiTheme="majorHAnsi"/>
              </w:rPr>
            </w:pPr>
            <w:r w:rsidRPr="0014438F">
              <w:rPr>
                <w:rFonts w:asciiTheme="majorHAnsi" w:hAnsiTheme="majorHAnsi"/>
              </w:rPr>
              <w:t>Determines what?</w:t>
            </w:r>
          </w:p>
        </w:tc>
      </w:tr>
      <w:tr w:rsidR="00506100" w14:paraId="332DC412" w14:textId="77777777" w:rsidTr="00506100">
        <w:tc>
          <w:tcPr>
            <w:tcW w:w="4237" w:type="dxa"/>
          </w:tcPr>
          <w:p w14:paraId="7ACC2FFA" w14:textId="77777777" w:rsidR="00506100" w:rsidRPr="0014438F" w:rsidRDefault="00506100" w:rsidP="00506100">
            <w:pPr>
              <w:pStyle w:val="ListParagraph"/>
              <w:ind w:left="0"/>
              <w:rPr>
                <w:rFonts w:asciiTheme="majorHAnsi" w:hAnsiTheme="majorHAnsi"/>
              </w:rPr>
            </w:pPr>
          </w:p>
        </w:tc>
        <w:tc>
          <w:tcPr>
            <w:tcW w:w="4285" w:type="dxa"/>
          </w:tcPr>
          <w:p w14:paraId="0659841B" w14:textId="77777777" w:rsidR="00506100" w:rsidRPr="0014438F" w:rsidRDefault="00506100" w:rsidP="00506100">
            <w:pPr>
              <w:pStyle w:val="ListParagraph"/>
              <w:ind w:left="0"/>
              <w:rPr>
                <w:rFonts w:asciiTheme="majorHAnsi" w:hAnsiTheme="majorHAnsi"/>
              </w:rPr>
            </w:pPr>
          </w:p>
        </w:tc>
      </w:tr>
      <w:tr w:rsidR="00506100" w14:paraId="1E13F186" w14:textId="77777777" w:rsidTr="00506100">
        <w:tc>
          <w:tcPr>
            <w:tcW w:w="4237" w:type="dxa"/>
          </w:tcPr>
          <w:p w14:paraId="7DC7AC38" w14:textId="77777777" w:rsidR="00506100" w:rsidRPr="0014438F" w:rsidRDefault="00506100" w:rsidP="00506100">
            <w:pPr>
              <w:pStyle w:val="ListParagraph"/>
              <w:ind w:left="0"/>
              <w:rPr>
                <w:rFonts w:asciiTheme="majorHAnsi" w:hAnsiTheme="majorHAnsi"/>
              </w:rPr>
            </w:pPr>
          </w:p>
        </w:tc>
        <w:tc>
          <w:tcPr>
            <w:tcW w:w="4285" w:type="dxa"/>
          </w:tcPr>
          <w:p w14:paraId="7026DDB2" w14:textId="77777777" w:rsidR="00506100" w:rsidRPr="0014438F" w:rsidRDefault="00506100" w:rsidP="00506100">
            <w:pPr>
              <w:pStyle w:val="ListParagraph"/>
              <w:ind w:left="0"/>
              <w:rPr>
                <w:rFonts w:asciiTheme="majorHAnsi" w:hAnsiTheme="majorHAnsi"/>
              </w:rPr>
            </w:pPr>
          </w:p>
        </w:tc>
      </w:tr>
    </w:tbl>
    <w:p w14:paraId="7E255EE5" w14:textId="77777777" w:rsidR="00506100" w:rsidRDefault="00506100" w:rsidP="00506100">
      <w:pPr>
        <w:pStyle w:val="ListParagraph"/>
      </w:pPr>
    </w:p>
    <w:p w14:paraId="7AB66063" w14:textId="77777777" w:rsidR="00506100" w:rsidRDefault="00506100" w:rsidP="0014438F">
      <w:pPr>
        <w:pStyle w:val="ListParagraph"/>
        <w:numPr>
          <w:ilvl w:val="0"/>
          <w:numId w:val="16"/>
        </w:numPr>
      </w:pPr>
      <w:r>
        <w:t xml:space="preserve">Your initial survey of the scene reveals that all but </w:t>
      </w:r>
      <w:bookmarkStart w:id="0" w:name="_GoBack"/>
      <w:bookmarkEnd w:id="0"/>
      <w:r>
        <w:t xml:space="preserve">one of the patients </w:t>
      </w:r>
      <w:proofErr w:type="gramStart"/>
      <w:r>
        <w:t>are</w:t>
      </w:r>
      <w:proofErr w:type="gramEnd"/>
      <w:r>
        <w:t xml:space="preserve"> walking wounded. The last patient is trapped in a vehicle by his legs. He is screaming in pain with an obvious severe pelvic crush injury. BP 60/30, P160, </w:t>
      </w:r>
      <w:proofErr w:type="spellStart"/>
      <w:r>
        <w:t>Sats</w:t>
      </w:r>
      <w:proofErr w:type="spellEnd"/>
      <w:r>
        <w:t xml:space="preserve"> 80%, RR 46 with reduced AE right chest. It is estimated that it will take 20minutes to free him safely. List the immediate management steps you will take. You have access to an arm/torso but not to the airway.</w:t>
      </w:r>
    </w:p>
    <w:p w14:paraId="419CB711" w14:textId="77777777" w:rsidR="00506100" w:rsidRDefault="00506100" w:rsidP="00506100">
      <w:pPr>
        <w:pStyle w:val="ListParagraph"/>
        <w:numPr>
          <w:ilvl w:val="0"/>
          <w:numId w:val="6"/>
        </w:numPr>
      </w:pPr>
      <w:bookmarkStart w:id="1" w:name="TOC_Key_elements_of_response"/>
      <w:bookmarkEnd w:id="1"/>
      <w:r>
        <w:t>__________________________________</w:t>
      </w:r>
    </w:p>
    <w:p w14:paraId="3427DFD1" w14:textId="77777777" w:rsidR="00506100" w:rsidRDefault="00506100" w:rsidP="00506100">
      <w:pPr>
        <w:pStyle w:val="ListParagraph"/>
        <w:numPr>
          <w:ilvl w:val="0"/>
          <w:numId w:val="6"/>
        </w:numPr>
      </w:pPr>
      <w:r>
        <w:t>__________________________________</w:t>
      </w:r>
    </w:p>
    <w:p w14:paraId="78C22A31" w14:textId="77777777" w:rsidR="00506100" w:rsidRDefault="00506100" w:rsidP="00506100">
      <w:pPr>
        <w:pStyle w:val="ListParagraph"/>
        <w:numPr>
          <w:ilvl w:val="0"/>
          <w:numId w:val="6"/>
        </w:numPr>
      </w:pPr>
      <w:r>
        <w:t>__________________________________</w:t>
      </w:r>
    </w:p>
    <w:p w14:paraId="4BD98EC3" w14:textId="77777777" w:rsidR="00506100" w:rsidRDefault="00506100" w:rsidP="00506100">
      <w:pPr>
        <w:pStyle w:val="ListParagraph"/>
        <w:numPr>
          <w:ilvl w:val="0"/>
          <w:numId w:val="6"/>
        </w:numPr>
      </w:pPr>
      <w:r>
        <w:t>__________________________________</w:t>
      </w:r>
    </w:p>
    <w:p w14:paraId="7446BD82" w14:textId="77777777" w:rsidR="00506100" w:rsidRDefault="00506100" w:rsidP="00506100">
      <w:pPr>
        <w:pStyle w:val="ListParagraph"/>
        <w:numPr>
          <w:ilvl w:val="0"/>
          <w:numId w:val="7"/>
        </w:numPr>
      </w:pPr>
      <w:r>
        <w:t>__________________________________</w:t>
      </w:r>
    </w:p>
    <w:p w14:paraId="58E108EE" w14:textId="77777777" w:rsidR="00506100" w:rsidRDefault="00506100" w:rsidP="00506100">
      <w:pPr>
        <w:pStyle w:val="ListParagraph"/>
        <w:numPr>
          <w:ilvl w:val="0"/>
          <w:numId w:val="7"/>
        </w:numPr>
      </w:pPr>
      <w:r>
        <w:t>__________________________________</w:t>
      </w:r>
    </w:p>
    <w:p w14:paraId="4C207118" w14:textId="77777777" w:rsidR="00506100" w:rsidRDefault="00506100" w:rsidP="00506100">
      <w:pPr>
        <w:pStyle w:val="ListParagraph"/>
        <w:numPr>
          <w:ilvl w:val="0"/>
          <w:numId w:val="7"/>
        </w:numPr>
      </w:pPr>
      <w:r>
        <w:t>__________________________________</w:t>
      </w:r>
    </w:p>
    <w:p w14:paraId="139F8F5F" w14:textId="77777777" w:rsidR="00506100" w:rsidRDefault="00506100" w:rsidP="00506100">
      <w:pPr>
        <w:pStyle w:val="fmlistbullet"/>
      </w:pPr>
    </w:p>
    <w:p w14:paraId="6B4BE755" w14:textId="77777777" w:rsidR="00506100" w:rsidRPr="00506100" w:rsidRDefault="00506100" w:rsidP="00506100">
      <w:pPr>
        <w:pStyle w:val="fmlistbullet"/>
        <w:rPr>
          <w:highlight w:val="yellow"/>
        </w:rPr>
      </w:pPr>
      <w:r w:rsidRPr="00506100">
        <w:rPr>
          <w:highlight w:val="yellow"/>
        </w:rPr>
        <w:t xml:space="preserve">1. </w:t>
      </w:r>
    </w:p>
    <w:p w14:paraId="59F68E14" w14:textId="77777777" w:rsidR="00506100" w:rsidRPr="00506100" w:rsidRDefault="00506100" w:rsidP="00506100">
      <w:pPr>
        <w:pStyle w:val="fmlistbullet"/>
        <w:rPr>
          <w:highlight w:val="yellow"/>
        </w:rPr>
      </w:pPr>
      <w:r w:rsidRPr="00506100">
        <w:rPr>
          <w:highlight w:val="yellow"/>
        </w:rPr>
        <w:t>Command and Control</w:t>
      </w:r>
    </w:p>
    <w:p w14:paraId="62B58C2D" w14:textId="77777777" w:rsidR="00506100" w:rsidRPr="00506100" w:rsidRDefault="00506100" w:rsidP="00506100">
      <w:pPr>
        <w:pStyle w:val="fmlistbullet"/>
        <w:rPr>
          <w:highlight w:val="yellow"/>
        </w:rPr>
      </w:pPr>
      <w:r w:rsidRPr="00506100">
        <w:rPr>
          <w:highlight w:val="yellow"/>
        </w:rPr>
        <w:t>Safety</w:t>
      </w:r>
    </w:p>
    <w:p w14:paraId="69CF7E4D" w14:textId="77777777" w:rsidR="00506100" w:rsidRPr="00506100" w:rsidRDefault="00506100" w:rsidP="00506100">
      <w:pPr>
        <w:pStyle w:val="fmlistbullet"/>
        <w:rPr>
          <w:highlight w:val="yellow"/>
        </w:rPr>
      </w:pPr>
      <w:r w:rsidRPr="00506100">
        <w:rPr>
          <w:highlight w:val="yellow"/>
        </w:rPr>
        <w:t>Communications</w:t>
      </w:r>
    </w:p>
    <w:p w14:paraId="582D35A6" w14:textId="77777777" w:rsidR="00506100" w:rsidRPr="00506100" w:rsidRDefault="00506100" w:rsidP="00506100">
      <w:pPr>
        <w:pStyle w:val="fmlistbullet"/>
        <w:rPr>
          <w:highlight w:val="yellow"/>
        </w:rPr>
      </w:pPr>
      <w:r w:rsidRPr="00506100">
        <w:rPr>
          <w:highlight w:val="yellow"/>
        </w:rPr>
        <w:t>Assessment</w:t>
      </w:r>
    </w:p>
    <w:p w14:paraId="59700DCD" w14:textId="77777777" w:rsidR="00506100" w:rsidRPr="00506100" w:rsidRDefault="00506100" w:rsidP="00506100">
      <w:pPr>
        <w:pStyle w:val="fmlistbullet"/>
        <w:rPr>
          <w:highlight w:val="yellow"/>
        </w:rPr>
      </w:pPr>
      <w:r w:rsidRPr="00506100">
        <w:rPr>
          <w:highlight w:val="yellow"/>
        </w:rPr>
        <w:t>Triage</w:t>
      </w:r>
    </w:p>
    <w:p w14:paraId="3ACE4BE9" w14:textId="77777777" w:rsidR="00506100" w:rsidRPr="00506100" w:rsidRDefault="00506100" w:rsidP="00506100">
      <w:pPr>
        <w:pStyle w:val="fmlistbullet"/>
        <w:rPr>
          <w:highlight w:val="yellow"/>
        </w:rPr>
      </w:pPr>
      <w:r w:rsidRPr="00506100">
        <w:rPr>
          <w:highlight w:val="yellow"/>
        </w:rPr>
        <w:t>Treatment</w:t>
      </w:r>
    </w:p>
    <w:p w14:paraId="17430CB4" w14:textId="77777777" w:rsidR="00506100" w:rsidRPr="00506100" w:rsidRDefault="00506100" w:rsidP="00506100">
      <w:pPr>
        <w:pStyle w:val="fmlistbullet"/>
        <w:rPr>
          <w:highlight w:val="yellow"/>
        </w:rPr>
      </w:pPr>
      <w:r w:rsidRPr="00506100">
        <w:rPr>
          <w:highlight w:val="yellow"/>
        </w:rPr>
        <w:t>Transpor</w:t>
      </w:r>
      <w:bookmarkStart w:id="2" w:name="TOC_Communication1"/>
      <w:bookmarkEnd w:id="2"/>
      <w:r w:rsidRPr="00506100">
        <w:rPr>
          <w:highlight w:val="yellow"/>
        </w:rPr>
        <w:t>t</w:t>
      </w:r>
    </w:p>
    <w:p w14:paraId="024B0DD1" w14:textId="77777777" w:rsidR="00506100" w:rsidRPr="00506100" w:rsidRDefault="00506100" w:rsidP="00506100">
      <w:pPr>
        <w:pStyle w:val="fmlistbullet"/>
        <w:rPr>
          <w:highlight w:val="yellow"/>
        </w:rPr>
      </w:pPr>
      <w:r w:rsidRPr="00506100">
        <w:rPr>
          <w:highlight w:val="yellow"/>
        </w:rPr>
        <w:t xml:space="preserve">2. </w:t>
      </w:r>
      <w:r w:rsidRPr="00506100">
        <w:rPr>
          <w:b/>
          <w:highlight w:val="yellow"/>
        </w:rPr>
        <w:t>METHANE acronym</w:t>
      </w:r>
    </w:p>
    <w:p w14:paraId="145DB5CA" w14:textId="77777777" w:rsidR="00506100" w:rsidRPr="00506100" w:rsidRDefault="00506100" w:rsidP="00506100">
      <w:pPr>
        <w:pStyle w:val="fmlistbullet"/>
        <w:ind w:left="360"/>
        <w:rPr>
          <w:highlight w:val="yellow"/>
        </w:rPr>
      </w:pPr>
      <w:r w:rsidRPr="00506100">
        <w:rPr>
          <w:rStyle w:val="fmbullet1"/>
          <w:highlight w:val="yellow"/>
        </w:rPr>
        <w:t>•</w:t>
      </w:r>
      <w:r w:rsidRPr="00506100">
        <w:rPr>
          <w:highlight w:val="yellow"/>
        </w:rPr>
        <w:t>M - Major incident declared, activate plan</w:t>
      </w:r>
    </w:p>
    <w:p w14:paraId="6A13B5F6" w14:textId="77777777" w:rsidR="00506100" w:rsidRPr="00506100" w:rsidRDefault="00506100" w:rsidP="00506100">
      <w:pPr>
        <w:pStyle w:val="fmlistbullet"/>
        <w:ind w:left="360"/>
        <w:rPr>
          <w:highlight w:val="yellow"/>
        </w:rPr>
      </w:pPr>
      <w:r w:rsidRPr="00506100">
        <w:rPr>
          <w:rStyle w:val="fmbullet1"/>
          <w:highlight w:val="yellow"/>
        </w:rPr>
        <w:t>•</w:t>
      </w:r>
      <w:r w:rsidRPr="00506100">
        <w:rPr>
          <w:highlight w:val="yellow"/>
        </w:rPr>
        <w:t>E - Exact location</w:t>
      </w:r>
    </w:p>
    <w:p w14:paraId="11389C53" w14:textId="77777777" w:rsidR="00506100" w:rsidRPr="00506100" w:rsidRDefault="00506100" w:rsidP="00506100">
      <w:pPr>
        <w:pStyle w:val="fmlistbullet"/>
        <w:ind w:left="360"/>
        <w:rPr>
          <w:highlight w:val="yellow"/>
        </w:rPr>
      </w:pPr>
      <w:r w:rsidRPr="00506100">
        <w:rPr>
          <w:rStyle w:val="fmbullet1"/>
          <w:highlight w:val="yellow"/>
        </w:rPr>
        <w:t>•</w:t>
      </w:r>
      <w:r w:rsidRPr="00506100">
        <w:rPr>
          <w:highlight w:val="yellow"/>
        </w:rPr>
        <w:t>T - Type of incident</w:t>
      </w:r>
    </w:p>
    <w:p w14:paraId="43D1DC97" w14:textId="77777777" w:rsidR="00506100" w:rsidRPr="00506100" w:rsidRDefault="00506100" w:rsidP="00506100">
      <w:pPr>
        <w:pStyle w:val="fmlistbullet"/>
        <w:ind w:left="360"/>
        <w:rPr>
          <w:highlight w:val="yellow"/>
        </w:rPr>
      </w:pPr>
      <w:r w:rsidRPr="00506100">
        <w:rPr>
          <w:rStyle w:val="fmbullet1"/>
          <w:highlight w:val="yellow"/>
        </w:rPr>
        <w:t>•</w:t>
      </w:r>
      <w:r w:rsidRPr="00506100">
        <w:rPr>
          <w:highlight w:val="yellow"/>
        </w:rPr>
        <w:t>H - Hazards</w:t>
      </w:r>
    </w:p>
    <w:p w14:paraId="65086EC9" w14:textId="77777777" w:rsidR="00506100" w:rsidRPr="00506100" w:rsidRDefault="00506100" w:rsidP="00506100">
      <w:pPr>
        <w:pStyle w:val="fmlistbullet"/>
        <w:ind w:left="360"/>
        <w:rPr>
          <w:highlight w:val="yellow"/>
        </w:rPr>
      </w:pPr>
      <w:r w:rsidRPr="00506100">
        <w:rPr>
          <w:rStyle w:val="fmbullet1"/>
          <w:highlight w:val="yellow"/>
        </w:rPr>
        <w:t>•</w:t>
      </w:r>
      <w:r w:rsidRPr="00506100">
        <w:rPr>
          <w:highlight w:val="yellow"/>
        </w:rPr>
        <w:t>A - Access</w:t>
      </w:r>
    </w:p>
    <w:p w14:paraId="0F8EFE5F" w14:textId="77777777" w:rsidR="00506100" w:rsidRPr="00506100" w:rsidRDefault="00506100" w:rsidP="00506100">
      <w:pPr>
        <w:pStyle w:val="fmlistbullet"/>
        <w:ind w:left="360"/>
        <w:rPr>
          <w:highlight w:val="yellow"/>
        </w:rPr>
      </w:pPr>
      <w:r w:rsidRPr="00506100">
        <w:rPr>
          <w:rStyle w:val="fmbullet1"/>
          <w:highlight w:val="yellow"/>
        </w:rPr>
        <w:t>•</w:t>
      </w:r>
      <w:r w:rsidRPr="00506100">
        <w:rPr>
          <w:highlight w:val="yellow"/>
        </w:rPr>
        <w:t>N - Number and type of casualties</w:t>
      </w:r>
    </w:p>
    <w:p w14:paraId="7BC144D2" w14:textId="77777777" w:rsidR="00506100" w:rsidRPr="00506100" w:rsidRDefault="00506100" w:rsidP="00506100">
      <w:pPr>
        <w:pStyle w:val="fmlistbullet"/>
        <w:ind w:left="360"/>
        <w:rPr>
          <w:highlight w:val="yellow"/>
        </w:rPr>
      </w:pPr>
      <w:r w:rsidRPr="00506100">
        <w:rPr>
          <w:rStyle w:val="fmbullet1"/>
          <w:highlight w:val="yellow"/>
        </w:rPr>
        <w:t>•</w:t>
      </w:r>
      <w:r w:rsidRPr="00506100">
        <w:rPr>
          <w:highlight w:val="yellow"/>
        </w:rPr>
        <w:t>E - Emergency services present and required</w:t>
      </w:r>
    </w:p>
    <w:p w14:paraId="407A22FA" w14:textId="77777777" w:rsidR="00506100" w:rsidRPr="00506100" w:rsidRDefault="00506100" w:rsidP="00506100">
      <w:pPr>
        <w:pStyle w:val="fmlistbullet"/>
        <w:numPr>
          <w:ilvl w:val="0"/>
          <w:numId w:val="5"/>
        </w:numPr>
        <w:rPr>
          <w:highlight w:val="yellow"/>
        </w:rPr>
      </w:pPr>
    </w:p>
    <w:tbl>
      <w:tblPr>
        <w:tblStyle w:val="TableGrid"/>
        <w:tblW w:w="0" w:type="auto"/>
        <w:tblInd w:w="720" w:type="dxa"/>
        <w:tblLook w:val="04A0" w:firstRow="1" w:lastRow="0" w:firstColumn="1" w:lastColumn="0" w:noHBand="0" w:noVBand="1"/>
      </w:tblPr>
      <w:tblGrid>
        <w:gridCol w:w="4237"/>
        <w:gridCol w:w="4285"/>
      </w:tblGrid>
      <w:tr w:rsidR="00506100" w:rsidRPr="00506100" w14:paraId="7C50C04E" w14:textId="77777777" w:rsidTr="00506100">
        <w:tc>
          <w:tcPr>
            <w:tcW w:w="4237" w:type="dxa"/>
          </w:tcPr>
          <w:p w14:paraId="289C9FDF" w14:textId="77777777" w:rsidR="00506100" w:rsidRPr="00506100" w:rsidRDefault="00506100" w:rsidP="00506100">
            <w:pPr>
              <w:pStyle w:val="ListParagraph"/>
              <w:ind w:left="0"/>
              <w:rPr>
                <w:highlight w:val="yellow"/>
              </w:rPr>
            </w:pPr>
            <w:r w:rsidRPr="00506100">
              <w:rPr>
                <w:highlight w:val="yellow"/>
              </w:rPr>
              <w:t>Triage Type</w:t>
            </w:r>
          </w:p>
        </w:tc>
        <w:tc>
          <w:tcPr>
            <w:tcW w:w="4285" w:type="dxa"/>
          </w:tcPr>
          <w:p w14:paraId="1BADF9B1" w14:textId="77777777" w:rsidR="00506100" w:rsidRPr="00506100" w:rsidRDefault="00506100" w:rsidP="00506100">
            <w:pPr>
              <w:pStyle w:val="ListParagraph"/>
              <w:ind w:left="0"/>
              <w:rPr>
                <w:highlight w:val="yellow"/>
              </w:rPr>
            </w:pPr>
            <w:r w:rsidRPr="00506100">
              <w:rPr>
                <w:highlight w:val="yellow"/>
              </w:rPr>
              <w:t>Determines what?</w:t>
            </w:r>
          </w:p>
        </w:tc>
      </w:tr>
      <w:tr w:rsidR="00506100" w:rsidRPr="00506100" w14:paraId="32126CEF" w14:textId="77777777" w:rsidTr="00506100">
        <w:tc>
          <w:tcPr>
            <w:tcW w:w="4237" w:type="dxa"/>
          </w:tcPr>
          <w:p w14:paraId="40EE7BB4" w14:textId="77777777" w:rsidR="00506100" w:rsidRPr="00506100" w:rsidRDefault="00506100" w:rsidP="00506100">
            <w:pPr>
              <w:pStyle w:val="ListParagraph"/>
              <w:ind w:left="0"/>
              <w:rPr>
                <w:highlight w:val="yellow"/>
              </w:rPr>
            </w:pPr>
            <w:proofErr w:type="spellStart"/>
            <w:r w:rsidRPr="00506100">
              <w:rPr>
                <w:highlight w:val="yellow"/>
              </w:rPr>
              <w:t>Seive</w:t>
            </w:r>
            <w:proofErr w:type="spellEnd"/>
          </w:p>
        </w:tc>
        <w:tc>
          <w:tcPr>
            <w:tcW w:w="4285" w:type="dxa"/>
          </w:tcPr>
          <w:p w14:paraId="180C7C8A" w14:textId="77777777" w:rsidR="00506100" w:rsidRPr="00506100" w:rsidRDefault="00506100" w:rsidP="00506100">
            <w:pPr>
              <w:pStyle w:val="ListParagraph"/>
              <w:ind w:left="0"/>
              <w:rPr>
                <w:highlight w:val="yellow"/>
              </w:rPr>
            </w:pPr>
            <w:r w:rsidRPr="00506100">
              <w:rPr>
                <w:highlight w:val="yellow"/>
              </w:rPr>
              <w:t xml:space="preserve">Which area the </w:t>
            </w:r>
            <w:proofErr w:type="spellStart"/>
            <w:r w:rsidRPr="00506100">
              <w:rPr>
                <w:highlight w:val="yellow"/>
              </w:rPr>
              <w:t>pt</w:t>
            </w:r>
            <w:proofErr w:type="spellEnd"/>
            <w:r w:rsidRPr="00506100">
              <w:rPr>
                <w:highlight w:val="yellow"/>
              </w:rPr>
              <w:t xml:space="preserve"> goes to and in what order</w:t>
            </w:r>
          </w:p>
        </w:tc>
      </w:tr>
      <w:tr w:rsidR="00506100" w:rsidRPr="00506100" w14:paraId="40106DD3" w14:textId="77777777" w:rsidTr="00506100">
        <w:tc>
          <w:tcPr>
            <w:tcW w:w="4237" w:type="dxa"/>
          </w:tcPr>
          <w:p w14:paraId="07E9EC83" w14:textId="77777777" w:rsidR="00506100" w:rsidRPr="00506100" w:rsidRDefault="00506100" w:rsidP="00506100">
            <w:pPr>
              <w:pStyle w:val="ListParagraph"/>
              <w:ind w:left="0"/>
              <w:rPr>
                <w:highlight w:val="yellow"/>
              </w:rPr>
            </w:pPr>
            <w:r w:rsidRPr="00506100">
              <w:rPr>
                <w:highlight w:val="yellow"/>
              </w:rPr>
              <w:t>Sort</w:t>
            </w:r>
          </w:p>
        </w:tc>
        <w:tc>
          <w:tcPr>
            <w:tcW w:w="4285" w:type="dxa"/>
          </w:tcPr>
          <w:p w14:paraId="34230F58" w14:textId="77777777" w:rsidR="00506100" w:rsidRPr="00506100" w:rsidRDefault="00506100" w:rsidP="00506100">
            <w:pPr>
              <w:pStyle w:val="ListParagraph"/>
              <w:ind w:left="0"/>
              <w:rPr>
                <w:highlight w:val="yellow"/>
              </w:rPr>
            </w:pPr>
            <w:r w:rsidRPr="00506100">
              <w:rPr>
                <w:highlight w:val="yellow"/>
              </w:rPr>
              <w:t>Order of transport to hospital</w:t>
            </w:r>
          </w:p>
        </w:tc>
      </w:tr>
    </w:tbl>
    <w:p w14:paraId="5151FCBC" w14:textId="77777777" w:rsidR="00506100" w:rsidRPr="00506100" w:rsidRDefault="00506100" w:rsidP="00506100">
      <w:pPr>
        <w:pStyle w:val="fmlistbullet"/>
        <w:numPr>
          <w:ilvl w:val="0"/>
          <w:numId w:val="5"/>
        </w:numPr>
        <w:rPr>
          <w:highlight w:val="yellow"/>
        </w:rPr>
      </w:pPr>
      <w:r w:rsidRPr="00506100">
        <w:rPr>
          <w:highlight w:val="yellow"/>
        </w:rPr>
        <w:t>Analgesia – Ketamine 1mg/kg</w:t>
      </w:r>
    </w:p>
    <w:p w14:paraId="5159A445" w14:textId="77777777" w:rsidR="00506100" w:rsidRPr="00506100" w:rsidRDefault="00506100" w:rsidP="00506100">
      <w:pPr>
        <w:pStyle w:val="fmlistbullet"/>
        <w:numPr>
          <w:ilvl w:val="0"/>
          <w:numId w:val="5"/>
        </w:numPr>
        <w:rPr>
          <w:highlight w:val="yellow"/>
        </w:rPr>
      </w:pPr>
      <w:r w:rsidRPr="00506100">
        <w:rPr>
          <w:highlight w:val="yellow"/>
        </w:rPr>
        <w:t>IV Line</w:t>
      </w:r>
    </w:p>
    <w:p w14:paraId="76FFBB16" w14:textId="77777777" w:rsidR="00506100" w:rsidRPr="00506100" w:rsidRDefault="00506100" w:rsidP="00506100">
      <w:pPr>
        <w:pStyle w:val="fmlistbullet"/>
        <w:numPr>
          <w:ilvl w:val="0"/>
          <w:numId w:val="5"/>
        </w:numPr>
        <w:rPr>
          <w:highlight w:val="yellow"/>
        </w:rPr>
      </w:pPr>
      <w:r w:rsidRPr="00506100">
        <w:rPr>
          <w:highlight w:val="yellow"/>
        </w:rPr>
        <w:t>IV fluids/O negative blood if available</w:t>
      </w:r>
    </w:p>
    <w:p w14:paraId="4BB93AE5" w14:textId="77777777" w:rsidR="00506100" w:rsidRPr="00506100" w:rsidRDefault="00506100" w:rsidP="00506100">
      <w:pPr>
        <w:pStyle w:val="fmlistbullet"/>
        <w:numPr>
          <w:ilvl w:val="0"/>
          <w:numId w:val="5"/>
        </w:numPr>
        <w:rPr>
          <w:highlight w:val="yellow"/>
        </w:rPr>
      </w:pPr>
      <w:r w:rsidRPr="00506100">
        <w:rPr>
          <w:highlight w:val="yellow"/>
        </w:rPr>
        <w:t>Bicarbonate prior to release of crush</w:t>
      </w:r>
    </w:p>
    <w:p w14:paraId="1C153F6E" w14:textId="77777777" w:rsidR="00506100" w:rsidRPr="00506100" w:rsidRDefault="00506100" w:rsidP="00506100">
      <w:pPr>
        <w:pStyle w:val="fmlistbullet"/>
        <w:numPr>
          <w:ilvl w:val="0"/>
          <w:numId w:val="5"/>
        </w:numPr>
        <w:rPr>
          <w:highlight w:val="yellow"/>
        </w:rPr>
      </w:pPr>
      <w:r w:rsidRPr="00506100">
        <w:rPr>
          <w:highlight w:val="yellow"/>
        </w:rPr>
        <w:t>Consider pelvic binder if possible</w:t>
      </w:r>
    </w:p>
    <w:p w14:paraId="762F2970" w14:textId="77777777" w:rsidR="00506100" w:rsidRPr="00506100" w:rsidRDefault="00506100" w:rsidP="00506100">
      <w:pPr>
        <w:pStyle w:val="fmlistbullet"/>
        <w:numPr>
          <w:ilvl w:val="0"/>
          <w:numId w:val="5"/>
        </w:numPr>
        <w:rPr>
          <w:highlight w:val="yellow"/>
        </w:rPr>
      </w:pPr>
      <w:r w:rsidRPr="00506100">
        <w:rPr>
          <w:highlight w:val="yellow"/>
        </w:rPr>
        <w:t>Decompress tension PTX</w:t>
      </w:r>
    </w:p>
    <w:p w14:paraId="0A559CA9" w14:textId="77777777" w:rsidR="00506100" w:rsidRPr="00506100" w:rsidRDefault="00506100" w:rsidP="00506100">
      <w:pPr>
        <w:pStyle w:val="fmlistbullet"/>
        <w:numPr>
          <w:ilvl w:val="0"/>
          <w:numId w:val="5"/>
        </w:numPr>
        <w:rPr>
          <w:highlight w:val="yellow"/>
        </w:rPr>
      </w:pPr>
      <w:r w:rsidRPr="00506100">
        <w:rPr>
          <w:highlight w:val="yellow"/>
        </w:rPr>
        <w:t>O2</w:t>
      </w:r>
    </w:p>
    <w:p w14:paraId="1167B353" w14:textId="77777777" w:rsidR="006A0D2D" w:rsidRPr="00506100" w:rsidRDefault="00506100">
      <w:pPr>
        <w:rPr>
          <w:b/>
        </w:rPr>
      </w:pPr>
      <w:r w:rsidRPr="00506100">
        <w:rPr>
          <w:b/>
        </w:rPr>
        <w:t>Question 2</w:t>
      </w:r>
    </w:p>
    <w:p w14:paraId="525725E8" w14:textId="77777777" w:rsidR="00506100" w:rsidRDefault="00506100"/>
    <w:p w14:paraId="74561C4E" w14:textId="36084039" w:rsidR="00506100" w:rsidRDefault="00506100">
      <w:r>
        <w:t xml:space="preserve">A </w:t>
      </w:r>
      <w:proofErr w:type="gramStart"/>
      <w:r>
        <w:t>46 year old</w:t>
      </w:r>
      <w:proofErr w:type="gramEnd"/>
      <w:r>
        <w:t xml:space="preserve"> man has fallen from a horse in a rural area of the Northern Territory. He has obvious lower limb and pelvic injuries and pain in his </w:t>
      </w:r>
      <w:r w:rsidR="00DE6851">
        <w:t xml:space="preserve">right </w:t>
      </w:r>
      <w:r>
        <w:t xml:space="preserve">chest. </w:t>
      </w:r>
    </w:p>
    <w:p w14:paraId="2688D32D" w14:textId="77777777" w:rsidR="00506100" w:rsidRDefault="00506100">
      <w:r>
        <w:t xml:space="preserve">You have been tasked as the </w:t>
      </w:r>
      <w:proofErr w:type="spellStart"/>
      <w:r>
        <w:t>prehospital</w:t>
      </w:r>
      <w:proofErr w:type="spellEnd"/>
      <w:r>
        <w:t xml:space="preserve"> doctor to retrieve this patient to the nearest trauma centre. There is a local GP at the site.</w:t>
      </w:r>
    </w:p>
    <w:p w14:paraId="6A1A1C1E" w14:textId="77777777" w:rsidR="00506100" w:rsidRDefault="00506100"/>
    <w:p w14:paraId="06B5A2A3" w14:textId="77777777" w:rsidR="00506100" w:rsidRDefault="00506100">
      <w:r>
        <w:t>Observations</w:t>
      </w:r>
    </w:p>
    <w:p w14:paraId="012D04BC" w14:textId="77777777" w:rsidR="00506100" w:rsidRDefault="00506100">
      <w:r>
        <w:t>P110</w:t>
      </w:r>
    </w:p>
    <w:p w14:paraId="371B58A5" w14:textId="77777777" w:rsidR="00506100" w:rsidRDefault="00506100">
      <w:r>
        <w:t>BP 100/60</w:t>
      </w:r>
    </w:p>
    <w:p w14:paraId="2F247C33" w14:textId="77777777" w:rsidR="00506100" w:rsidRDefault="00506100">
      <w:proofErr w:type="spellStart"/>
      <w:r>
        <w:t>Sats</w:t>
      </w:r>
      <w:proofErr w:type="spellEnd"/>
      <w:r>
        <w:t xml:space="preserve"> 91% 15L NRB</w:t>
      </w:r>
    </w:p>
    <w:p w14:paraId="25BD6FB2" w14:textId="77777777" w:rsidR="00506100" w:rsidRDefault="00506100">
      <w:r>
        <w:t>RR 30</w:t>
      </w:r>
    </w:p>
    <w:p w14:paraId="3C5084A2" w14:textId="77FD0C4C" w:rsidR="00336210" w:rsidRDefault="00336210">
      <w:r>
        <w:t>GCS 15</w:t>
      </w:r>
    </w:p>
    <w:p w14:paraId="6F72B7DC" w14:textId="77777777" w:rsidR="00506100" w:rsidRDefault="00506100"/>
    <w:p w14:paraId="1F04559B" w14:textId="77777777" w:rsidR="00D81B5F" w:rsidRDefault="00D81B5F" w:rsidP="00D81B5F">
      <w:r>
        <w:t xml:space="preserve">1. </w:t>
      </w:r>
      <w:r w:rsidR="00506100">
        <w:t xml:space="preserve">List the </w:t>
      </w:r>
      <w:r>
        <w:t xml:space="preserve">FIVE </w:t>
      </w:r>
      <w:r w:rsidR="00506100">
        <w:t>factors that require consideration when deciding whether to opt for helicopter versus fixed wing retrieval</w:t>
      </w:r>
      <w:r>
        <w:t xml:space="preserve"> </w:t>
      </w:r>
      <w:proofErr w:type="spellStart"/>
      <w:r>
        <w:t>vs</w:t>
      </w:r>
      <w:proofErr w:type="spellEnd"/>
      <w:r>
        <w:t xml:space="preserve"> road transport (5)</w:t>
      </w:r>
    </w:p>
    <w:p w14:paraId="0454D755" w14:textId="77777777" w:rsidR="00D81B5F" w:rsidRDefault="00D81B5F" w:rsidP="00D81B5F"/>
    <w:p w14:paraId="45D577F3" w14:textId="77777777" w:rsidR="00D81B5F" w:rsidRPr="00A201B3" w:rsidRDefault="00D81B5F" w:rsidP="00D81B5F">
      <w:pPr>
        <w:pStyle w:val="ListParagraph"/>
        <w:numPr>
          <w:ilvl w:val="0"/>
          <w:numId w:val="8"/>
        </w:numPr>
        <w:rPr>
          <w:highlight w:val="yellow"/>
        </w:rPr>
      </w:pPr>
      <w:r w:rsidRPr="00A201B3">
        <w:rPr>
          <w:highlight w:val="yellow"/>
        </w:rPr>
        <w:t>Speed of transfer required</w:t>
      </w:r>
    </w:p>
    <w:p w14:paraId="2967753A" w14:textId="77777777" w:rsidR="00D81B5F" w:rsidRPr="00A201B3" w:rsidRDefault="00D81B5F" w:rsidP="00D81B5F">
      <w:pPr>
        <w:pStyle w:val="ListParagraph"/>
        <w:numPr>
          <w:ilvl w:val="0"/>
          <w:numId w:val="8"/>
        </w:numPr>
        <w:rPr>
          <w:highlight w:val="yellow"/>
        </w:rPr>
      </w:pPr>
      <w:r w:rsidRPr="00A201B3">
        <w:rPr>
          <w:highlight w:val="yellow"/>
        </w:rPr>
        <w:t>Distance of transfer</w:t>
      </w:r>
    </w:p>
    <w:p w14:paraId="010904A5" w14:textId="77777777" w:rsidR="00D81B5F" w:rsidRPr="00A201B3" w:rsidRDefault="00D81B5F" w:rsidP="00D81B5F">
      <w:pPr>
        <w:pStyle w:val="ListParagraph"/>
        <w:numPr>
          <w:ilvl w:val="0"/>
          <w:numId w:val="8"/>
        </w:numPr>
        <w:rPr>
          <w:highlight w:val="yellow"/>
        </w:rPr>
      </w:pPr>
      <w:r w:rsidRPr="00A201B3">
        <w:rPr>
          <w:highlight w:val="yellow"/>
        </w:rPr>
        <w:t>Weight of patient</w:t>
      </w:r>
    </w:p>
    <w:p w14:paraId="5203E7DC" w14:textId="77777777" w:rsidR="00D81B5F" w:rsidRPr="00A201B3" w:rsidRDefault="00D81B5F" w:rsidP="00D81B5F">
      <w:pPr>
        <w:pStyle w:val="ListParagraph"/>
        <w:numPr>
          <w:ilvl w:val="0"/>
          <w:numId w:val="8"/>
        </w:numPr>
        <w:rPr>
          <w:highlight w:val="yellow"/>
        </w:rPr>
      </w:pPr>
      <w:r w:rsidRPr="00A201B3">
        <w:rPr>
          <w:highlight w:val="yellow"/>
        </w:rPr>
        <w:t>Need for sea level transfer</w:t>
      </w:r>
    </w:p>
    <w:p w14:paraId="7AE2CC6B" w14:textId="77777777" w:rsidR="00D81B5F" w:rsidRPr="00A201B3" w:rsidRDefault="00D81B5F" w:rsidP="00D81B5F">
      <w:pPr>
        <w:pStyle w:val="ListParagraph"/>
        <w:numPr>
          <w:ilvl w:val="0"/>
          <w:numId w:val="8"/>
        </w:numPr>
        <w:rPr>
          <w:highlight w:val="yellow"/>
        </w:rPr>
      </w:pPr>
      <w:r w:rsidRPr="00A201B3">
        <w:rPr>
          <w:highlight w:val="yellow"/>
        </w:rPr>
        <w:t>Weather</w:t>
      </w:r>
    </w:p>
    <w:p w14:paraId="69C926F2" w14:textId="77777777" w:rsidR="00D81B5F" w:rsidRPr="00A201B3" w:rsidRDefault="00D81B5F" w:rsidP="00D81B5F">
      <w:pPr>
        <w:pStyle w:val="ListParagraph"/>
        <w:numPr>
          <w:ilvl w:val="0"/>
          <w:numId w:val="8"/>
        </w:numPr>
        <w:rPr>
          <w:highlight w:val="yellow"/>
        </w:rPr>
      </w:pPr>
      <w:r w:rsidRPr="00A201B3">
        <w:rPr>
          <w:highlight w:val="yellow"/>
        </w:rPr>
        <w:t>Availability of vehicles</w:t>
      </w:r>
    </w:p>
    <w:p w14:paraId="64E7F857" w14:textId="77777777" w:rsidR="00D81B5F" w:rsidRPr="00A201B3" w:rsidRDefault="00D81B5F" w:rsidP="00D81B5F">
      <w:pPr>
        <w:pStyle w:val="ListParagraph"/>
        <w:numPr>
          <w:ilvl w:val="0"/>
          <w:numId w:val="8"/>
        </w:numPr>
        <w:rPr>
          <w:highlight w:val="yellow"/>
        </w:rPr>
      </w:pPr>
      <w:r w:rsidRPr="00A201B3">
        <w:rPr>
          <w:highlight w:val="yellow"/>
        </w:rPr>
        <w:t>Availability of pilot with flying hours</w:t>
      </w:r>
    </w:p>
    <w:p w14:paraId="322F070F" w14:textId="77777777" w:rsidR="00D81B5F" w:rsidRPr="00A201B3" w:rsidRDefault="00D81B5F" w:rsidP="00D81B5F">
      <w:pPr>
        <w:pStyle w:val="ListParagraph"/>
        <w:numPr>
          <w:ilvl w:val="0"/>
          <w:numId w:val="8"/>
        </w:numPr>
        <w:rPr>
          <w:highlight w:val="yellow"/>
        </w:rPr>
      </w:pPr>
      <w:r w:rsidRPr="00A201B3">
        <w:rPr>
          <w:highlight w:val="yellow"/>
        </w:rPr>
        <w:t>Appropriate landing zone/airstrip</w:t>
      </w:r>
    </w:p>
    <w:p w14:paraId="512EA20A" w14:textId="77777777" w:rsidR="0077628C" w:rsidRPr="00A201B3" w:rsidRDefault="0077628C" w:rsidP="00D81B5F">
      <w:pPr>
        <w:pStyle w:val="ListParagraph"/>
        <w:numPr>
          <w:ilvl w:val="0"/>
          <w:numId w:val="8"/>
        </w:numPr>
        <w:rPr>
          <w:highlight w:val="yellow"/>
        </w:rPr>
      </w:pPr>
      <w:r w:rsidRPr="00A201B3">
        <w:rPr>
          <w:highlight w:val="yellow"/>
        </w:rPr>
        <w:t xml:space="preserve">Terrain – mountains to cross – not </w:t>
      </w:r>
      <w:proofErr w:type="spellStart"/>
      <w:r w:rsidRPr="00A201B3">
        <w:rPr>
          <w:highlight w:val="yellow"/>
        </w:rPr>
        <w:t>poss</w:t>
      </w:r>
      <w:proofErr w:type="spellEnd"/>
      <w:r w:rsidRPr="00A201B3">
        <w:rPr>
          <w:highlight w:val="yellow"/>
        </w:rPr>
        <w:t xml:space="preserve"> with </w:t>
      </w:r>
      <w:proofErr w:type="spellStart"/>
      <w:r w:rsidRPr="00A201B3">
        <w:rPr>
          <w:highlight w:val="yellow"/>
        </w:rPr>
        <w:t>helo</w:t>
      </w:r>
      <w:proofErr w:type="spellEnd"/>
    </w:p>
    <w:p w14:paraId="050B4070" w14:textId="77777777" w:rsidR="0077628C" w:rsidRDefault="0077628C" w:rsidP="00D81B5F">
      <w:pPr>
        <w:pStyle w:val="ListParagraph"/>
        <w:numPr>
          <w:ilvl w:val="0"/>
          <w:numId w:val="8"/>
        </w:numPr>
      </w:pPr>
    </w:p>
    <w:p w14:paraId="1BB3C442" w14:textId="77777777" w:rsidR="00D81B5F" w:rsidRDefault="00D81B5F"/>
    <w:p w14:paraId="5A7CDAF6" w14:textId="77777777" w:rsidR="00D81B5F" w:rsidRDefault="00D81B5F">
      <w:r>
        <w:t>After consideration of all of the necessary factors it has been decided that helicopter transfer is the safest and best option</w:t>
      </w:r>
    </w:p>
    <w:p w14:paraId="02E8F80C" w14:textId="77777777" w:rsidR="00D81B5F" w:rsidRDefault="00D81B5F"/>
    <w:p w14:paraId="3E808E52" w14:textId="77777777" w:rsidR="00D81B5F" w:rsidRDefault="00D81B5F">
      <w:r>
        <w:t xml:space="preserve">2. List the </w:t>
      </w:r>
      <w:proofErr w:type="gramStart"/>
      <w:r>
        <w:t>factors,</w:t>
      </w:r>
      <w:proofErr w:type="gramEnd"/>
      <w:r>
        <w:t xml:space="preserve"> specific to helicopter transfer, that will potentially impact the management </w:t>
      </w:r>
      <w:r w:rsidR="00EF470B">
        <w:t>of and outcome for</w:t>
      </w:r>
      <w:r>
        <w:t xml:space="preserve"> your patient. Give an example with each (5)</w:t>
      </w:r>
    </w:p>
    <w:p w14:paraId="64E0AED7" w14:textId="77777777" w:rsidR="00D81B5F" w:rsidRDefault="00D81B5F"/>
    <w:p w14:paraId="1AA050CA" w14:textId="77777777" w:rsidR="00D81B5F" w:rsidRPr="00A201B3" w:rsidRDefault="00D81B5F" w:rsidP="00D81B5F">
      <w:pPr>
        <w:pStyle w:val="ListParagraph"/>
        <w:numPr>
          <w:ilvl w:val="0"/>
          <w:numId w:val="9"/>
        </w:numPr>
        <w:rPr>
          <w:highlight w:val="yellow"/>
        </w:rPr>
      </w:pPr>
      <w:r w:rsidRPr="00A201B3">
        <w:rPr>
          <w:highlight w:val="yellow"/>
        </w:rPr>
        <w:t>Vibration – interference with arterial line/ECG trace</w:t>
      </w:r>
    </w:p>
    <w:p w14:paraId="13481154" w14:textId="77777777" w:rsidR="00D81B5F" w:rsidRPr="00A201B3" w:rsidRDefault="00D81B5F" w:rsidP="00D81B5F">
      <w:pPr>
        <w:pStyle w:val="ListParagraph"/>
        <w:numPr>
          <w:ilvl w:val="0"/>
          <w:numId w:val="9"/>
        </w:numPr>
        <w:rPr>
          <w:highlight w:val="yellow"/>
        </w:rPr>
      </w:pPr>
      <w:r w:rsidRPr="00A201B3">
        <w:rPr>
          <w:highlight w:val="yellow"/>
        </w:rPr>
        <w:t xml:space="preserve">Noise – cant hear the </w:t>
      </w:r>
      <w:proofErr w:type="spellStart"/>
      <w:r w:rsidRPr="00A201B3">
        <w:rPr>
          <w:highlight w:val="yellow"/>
        </w:rPr>
        <w:t>sats</w:t>
      </w:r>
      <w:proofErr w:type="spellEnd"/>
      <w:r w:rsidRPr="00A201B3">
        <w:rPr>
          <w:highlight w:val="yellow"/>
        </w:rPr>
        <w:t xml:space="preserve"> beep</w:t>
      </w:r>
    </w:p>
    <w:p w14:paraId="4ECD82FB" w14:textId="77777777" w:rsidR="00D81B5F" w:rsidRPr="00A201B3" w:rsidRDefault="00D81B5F" w:rsidP="00D81B5F">
      <w:pPr>
        <w:pStyle w:val="ListParagraph"/>
        <w:numPr>
          <w:ilvl w:val="0"/>
          <w:numId w:val="9"/>
        </w:numPr>
        <w:rPr>
          <w:highlight w:val="yellow"/>
        </w:rPr>
      </w:pPr>
      <w:r w:rsidRPr="00A201B3">
        <w:rPr>
          <w:highlight w:val="yellow"/>
        </w:rPr>
        <w:t>Space limitation – hard to carry out procedures</w:t>
      </w:r>
    </w:p>
    <w:p w14:paraId="3D26AB41" w14:textId="77777777" w:rsidR="00D81B5F" w:rsidRPr="00A201B3" w:rsidRDefault="00D81B5F" w:rsidP="00D81B5F">
      <w:pPr>
        <w:pStyle w:val="ListParagraph"/>
        <w:numPr>
          <w:ilvl w:val="0"/>
          <w:numId w:val="9"/>
        </w:numPr>
        <w:rPr>
          <w:highlight w:val="yellow"/>
        </w:rPr>
      </w:pPr>
      <w:r w:rsidRPr="00A201B3">
        <w:rPr>
          <w:highlight w:val="yellow"/>
        </w:rPr>
        <w:t>Altitude – risk of tension PTX and hypoxia</w:t>
      </w:r>
      <w:r w:rsidR="0077628C" w:rsidRPr="00A201B3">
        <w:rPr>
          <w:highlight w:val="yellow"/>
        </w:rPr>
        <w:t>, cuff pressures, need for ICC, aspiration risk</w:t>
      </w:r>
      <w:r w:rsidR="00334CCA" w:rsidRPr="00A201B3">
        <w:rPr>
          <w:highlight w:val="yellow"/>
        </w:rPr>
        <w:t xml:space="preserve">  </w:t>
      </w:r>
    </w:p>
    <w:p w14:paraId="0F84AED0" w14:textId="77777777" w:rsidR="00D81B5F" w:rsidRPr="00A201B3" w:rsidRDefault="00EF470B" w:rsidP="00D81B5F">
      <w:pPr>
        <w:pStyle w:val="ListParagraph"/>
        <w:numPr>
          <w:ilvl w:val="0"/>
          <w:numId w:val="9"/>
        </w:numPr>
        <w:rPr>
          <w:highlight w:val="yellow"/>
        </w:rPr>
      </w:pPr>
      <w:r w:rsidRPr="00A201B3">
        <w:rPr>
          <w:highlight w:val="yellow"/>
        </w:rPr>
        <w:t>Movement – risk of motion sickness/vomiting/aspiration</w:t>
      </w:r>
    </w:p>
    <w:p w14:paraId="70331F00" w14:textId="77777777" w:rsidR="0077628C" w:rsidRPr="00A201B3" w:rsidRDefault="0077628C" w:rsidP="00D81B5F">
      <w:pPr>
        <w:pStyle w:val="ListParagraph"/>
        <w:numPr>
          <w:ilvl w:val="0"/>
          <w:numId w:val="9"/>
        </w:numPr>
        <w:rPr>
          <w:highlight w:val="yellow"/>
        </w:rPr>
      </w:pPr>
      <w:r w:rsidRPr="00A201B3">
        <w:rPr>
          <w:highlight w:val="yellow"/>
        </w:rPr>
        <w:t>Temperature – hypothermia part of deadly triad in trauma</w:t>
      </w:r>
    </w:p>
    <w:p w14:paraId="56828737" w14:textId="77777777" w:rsidR="00E554C6" w:rsidRDefault="00334CCA" w:rsidP="00334CCA">
      <w:r>
        <w:t xml:space="preserve">You have made contact with the GP on site who has basic </w:t>
      </w:r>
      <w:proofErr w:type="spellStart"/>
      <w:r>
        <w:t>resus</w:t>
      </w:r>
      <w:proofErr w:type="spellEnd"/>
      <w:r>
        <w:t xml:space="preserve"> skills and basic GP practice equipment (no specialty trauma equipment) and simple drugs. </w:t>
      </w:r>
    </w:p>
    <w:p w14:paraId="1704BCDA" w14:textId="77777777" w:rsidR="00E554C6" w:rsidRDefault="00E554C6" w:rsidP="00334CCA"/>
    <w:p w14:paraId="7439411A" w14:textId="2BCDADBF" w:rsidR="00334CCA" w:rsidRDefault="00E554C6" w:rsidP="00334CCA">
      <w:r>
        <w:t xml:space="preserve">3. </w:t>
      </w:r>
      <w:r w:rsidR="00334CCA">
        <w:t>List the advice you would provide him with to management the patient until the team arrives.</w:t>
      </w:r>
    </w:p>
    <w:p w14:paraId="53837742" w14:textId="77777777" w:rsidR="00334CCA" w:rsidRDefault="00334CCA" w:rsidP="00334CCA"/>
    <w:p w14:paraId="7582FFB5" w14:textId="77777777" w:rsidR="00334CCA" w:rsidRPr="00A201B3" w:rsidRDefault="00334CCA" w:rsidP="00334CCA">
      <w:pPr>
        <w:pStyle w:val="ListParagraph"/>
        <w:numPr>
          <w:ilvl w:val="0"/>
          <w:numId w:val="10"/>
        </w:numPr>
        <w:rPr>
          <w:highlight w:val="yellow"/>
        </w:rPr>
      </w:pPr>
      <w:r w:rsidRPr="00A201B3">
        <w:rPr>
          <w:highlight w:val="yellow"/>
        </w:rPr>
        <w:t>Oxygenate (already doing this)</w:t>
      </w:r>
    </w:p>
    <w:p w14:paraId="3F64AE93" w14:textId="496BB58E" w:rsidR="00336210" w:rsidRPr="00A201B3" w:rsidRDefault="00336210" w:rsidP="00334CCA">
      <w:pPr>
        <w:pStyle w:val="ListParagraph"/>
        <w:numPr>
          <w:ilvl w:val="0"/>
          <w:numId w:val="10"/>
        </w:numPr>
        <w:rPr>
          <w:highlight w:val="yellow"/>
        </w:rPr>
      </w:pPr>
      <w:r w:rsidRPr="00A201B3">
        <w:rPr>
          <w:highlight w:val="yellow"/>
        </w:rPr>
        <w:t xml:space="preserve">Apply sheet as a pelvic binder and tape feet in internal rotation </w:t>
      </w:r>
    </w:p>
    <w:p w14:paraId="78BB6DAE" w14:textId="290373C1" w:rsidR="00336210" w:rsidRPr="00A201B3" w:rsidRDefault="00336210" w:rsidP="00334CCA">
      <w:pPr>
        <w:pStyle w:val="ListParagraph"/>
        <w:numPr>
          <w:ilvl w:val="0"/>
          <w:numId w:val="10"/>
        </w:numPr>
        <w:rPr>
          <w:highlight w:val="yellow"/>
        </w:rPr>
      </w:pPr>
      <w:r w:rsidRPr="00A201B3">
        <w:rPr>
          <w:highlight w:val="yellow"/>
        </w:rPr>
        <w:t xml:space="preserve">IV lines x2 </w:t>
      </w:r>
    </w:p>
    <w:p w14:paraId="0A11253F" w14:textId="286FA558" w:rsidR="00336210" w:rsidRPr="00A201B3" w:rsidRDefault="00336210" w:rsidP="00334CCA">
      <w:pPr>
        <w:pStyle w:val="ListParagraph"/>
        <w:numPr>
          <w:ilvl w:val="0"/>
          <w:numId w:val="10"/>
        </w:numPr>
        <w:rPr>
          <w:highlight w:val="yellow"/>
        </w:rPr>
      </w:pPr>
      <w:r w:rsidRPr="00A201B3">
        <w:rPr>
          <w:highlight w:val="yellow"/>
        </w:rPr>
        <w:t>Aim for BP &gt; 70 systolic – permissive hypotension</w:t>
      </w:r>
    </w:p>
    <w:p w14:paraId="404B6BB4" w14:textId="57C43E4D" w:rsidR="00336210" w:rsidRPr="00A201B3" w:rsidRDefault="00336210" w:rsidP="00334CCA">
      <w:pPr>
        <w:pStyle w:val="ListParagraph"/>
        <w:numPr>
          <w:ilvl w:val="0"/>
          <w:numId w:val="10"/>
        </w:numPr>
        <w:rPr>
          <w:highlight w:val="yellow"/>
        </w:rPr>
      </w:pPr>
      <w:r w:rsidRPr="00A201B3">
        <w:rPr>
          <w:highlight w:val="yellow"/>
        </w:rPr>
        <w:t>Analgesia – titrated parenteral – whatever available</w:t>
      </w:r>
    </w:p>
    <w:p w14:paraId="4511D279" w14:textId="222998FB" w:rsidR="00336210" w:rsidRPr="00A201B3" w:rsidRDefault="00336210" w:rsidP="00334CCA">
      <w:pPr>
        <w:pStyle w:val="ListParagraph"/>
        <w:numPr>
          <w:ilvl w:val="0"/>
          <w:numId w:val="10"/>
        </w:numPr>
        <w:rPr>
          <w:highlight w:val="yellow"/>
        </w:rPr>
      </w:pPr>
      <w:r w:rsidRPr="00A201B3">
        <w:rPr>
          <w:highlight w:val="yellow"/>
        </w:rPr>
        <w:t>Check for signs of tension and decompress with IVC 2</w:t>
      </w:r>
      <w:r w:rsidRPr="00A201B3">
        <w:rPr>
          <w:highlight w:val="yellow"/>
          <w:vertAlign w:val="superscript"/>
        </w:rPr>
        <w:t>nd</w:t>
      </w:r>
      <w:r w:rsidRPr="00A201B3">
        <w:rPr>
          <w:highlight w:val="yellow"/>
        </w:rPr>
        <w:t xml:space="preserve"> IS MCL if found or develops with regular reassessment</w:t>
      </w:r>
    </w:p>
    <w:p w14:paraId="1F75CAE6" w14:textId="316E2A22" w:rsidR="0000554C" w:rsidRPr="00A201B3" w:rsidRDefault="0000554C" w:rsidP="00334CCA">
      <w:pPr>
        <w:pStyle w:val="ListParagraph"/>
        <w:numPr>
          <w:ilvl w:val="0"/>
          <w:numId w:val="10"/>
        </w:numPr>
        <w:rPr>
          <w:highlight w:val="yellow"/>
        </w:rPr>
      </w:pPr>
      <w:r w:rsidRPr="00A201B3">
        <w:rPr>
          <w:highlight w:val="yellow"/>
        </w:rPr>
        <w:t>Ensure neurovascular status of lower limbs intact – reduce any overt deformities if evidence of acute compromise</w:t>
      </w:r>
    </w:p>
    <w:p w14:paraId="52238D45" w14:textId="77777777" w:rsidR="00A201B3" w:rsidRDefault="00A201B3" w:rsidP="0000554C">
      <w:pPr>
        <w:rPr>
          <w:b/>
        </w:rPr>
      </w:pPr>
    </w:p>
    <w:p w14:paraId="5A738668" w14:textId="684F43CC" w:rsidR="00E554C6" w:rsidRPr="00E554C6" w:rsidRDefault="00E554C6" w:rsidP="00E554C6">
      <w:pPr>
        <w:rPr>
          <w:color w:val="auto"/>
        </w:rPr>
      </w:pPr>
    </w:p>
    <w:p w14:paraId="65571ACE" w14:textId="77777777" w:rsidR="0000554C" w:rsidRDefault="0000554C" w:rsidP="0000554C"/>
    <w:p w14:paraId="59AC2BDF" w14:textId="0C8F34DB" w:rsidR="0000554C" w:rsidRPr="00E554C6" w:rsidRDefault="00E554C6" w:rsidP="0000554C">
      <w:pPr>
        <w:rPr>
          <w:b/>
        </w:rPr>
      </w:pPr>
      <w:r w:rsidRPr="00E554C6">
        <w:rPr>
          <w:b/>
        </w:rPr>
        <w:t>Question 3</w:t>
      </w:r>
    </w:p>
    <w:p w14:paraId="43A621DB" w14:textId="77777777" w:rsidR="0000554C" w:rsidRDefault="0000554C" w:rsidP="0000554C"/>
    <w:p w14:paraId="22A61C77" w14:textId="44F8E3A4" w:rsidR="0000554C" w:rsidRDefault="00162A03" w:rsidP="0000554C">
      <w:r>
        <w:t xml:space="preserve">You are the consultant in charge at a tertiary centre. A </w:t>
      </w:r>
      <w:proofErr w:type="gramStart"/>
      <w:r>
        <w:t>4 week o</w:t>
      </w:r>
      <w:r w:rsidR="00E80F35">
        <w:t>ld</w:t>
      </w:r>
      <w:proofErr w:type="gramEnd"/>
      <w:r w:rsidR="00E80F35">
        <w:t xml:space="preserve"> infant has be brought in with</w:t>
      </w:r>
      <w:r w:rsidR="00570606">
        <w:t xml:space="preserve"> a history intermittent</w:t>
      </w:r>
      <w:r>
        <w:t xml:space="preserve"> cyanosis</w:t>
      </w:r>
      <w:r w:rsidR="00E80F35">
        <w:t xml:space="preserve"> and respiratory distress</w:t>
      </w:r>
      <w:r w:rsidR="00570606">
        <w:t>. Y</w:t>
      </w:r>
      <w:r>
        <w:t xml:space="preserve">ou suspect that they have Tetralogy of </w:t>
      </w:r>
      <w:proofErr w:type="spellStart"/>
      <w:r>
        <w:t>Fallot</w:t>
      </w:r>
      <w:proofErr w:type="spellEnd"/>
      <w:r w:rsidR="00E80F35">
        <w:t xml:space="preserve"> on the basis of a bedside echo by an adult cardiologist</w:t>
      </w:r>
      <w:r>
        <w:t xml:space="preserve">. </w:t>
      </w:r>
      <w:r w:rsidR="00570606">
        <w:t xml:space="preserve">You have fully examined the child and found no alternative cause. </w:t>
      </w:r>
      <w:r>
        <w:t xml:space="preserve">The nearest centre with paediatric cardiology services is 2000km away. </w:t>
      </w:r>
      <w:r w:rsidR="00E80F35">
        <w:t>The child is currently very stable</w:t>
      </w:r>
      <w:r w:rsidR="00570606">
        <w:t>, feeding</w:t>
      </w:r>
      <w:r w:rsidR="00E80F35">
        <w:t xml:space="preserve"> and is </w:t>
      </w:r>
      <w:proofErr w:type="spellStart"/>
      <w:r w:rsidR="00E80F35">
        <w:t>undistressed</w:t>
      </w:r>
      <w:proofErr w:type="spellEnd"/>
      <w:r w:rsidR="00E80F35">
        <w:t>.</w:t>
      </w:r>
      <w:r w:rsidR="00570606">
        <w:t xml:space="preserve"> The last episode was 6 hours ago.</w:t>
      </w:r>
    </w:p>
    <w:p w14:paraId="6A3CD39B" w14:textId="77777777" w:rsidR="00162A03" w:rsidRDefault="00162A03" w:rsidP="0000554C"/>
    <w:p w14:paraId="3A8ED9DE" w14:textId="2C3022E2" w:rsidR="00162A03" w:rsidRDefault="00162A03" w:rsidP="0000554C">
      <w:r>
        <w:t>Observations</w:t>
      </w:r>
    </w:p>
    <w:p w14:paraId="1548FD75" w14:textId="1E18F5A2" w:rsidR="00162A03" w:rsidRDefault="00E80F35" w:rsidP="0000554C">
      <w:r>
        <w:t>P140</w:t>
      </w:r>
    </w:p>
    <w:p w14:paraId="4DB7067A" w14:textId="7DCBEE48" w:rsidR="00162A03" w:rsidRDefault="00162A03" w:rsidP="0000554C">
      <w:r>
        <w:t>BP 60/40</w:t>
      </w:r>
    </w:p>
    <w:p w14:paraId="328A46D3" w14:textId="51387945" w:rsidR="00162A03" w:rsidRDefault="00E80F35" w:rsidP="0000554C">
      <w:proofErr w:type="spellStart"/>
      <w:r>
        <w:t>Sats</w:t>
      </w:r>
      <w:proofErr w:type="spellEnd"/>
      <w:r>
        <w:t xml:space="preserve"> 99</w:t>
      </w:r>
      <w:r w:rsidR="00162A03">
        <w:t>%</w:t>
      </w:r>
    </w:p>
    <w:p w14:paraId="13813F80" w14:textId="5F04F802" w:rsidR="00162A03" w:rsidRDefault="00162A03" w:rsidP="0000554C">
      <w:r>
        <w:t>RR 40</w:t>
      </w:r>
    </w:p>
    <w:p w14:paraId="6F4FAF4C" w14:textId="5CAB593D" w:rsidR="00162A03" w:rsidRDefault="00162A03" w:rsidP="0000554C">
      <w:r>
        <w:t>Temp 36.9</w:t>
      </w:r>
    </w:p>
    <w:p w14:paraId="7E3CC3ED" w14:textId="77777777" w:rsidR="00162A03" w:rsidRDefault="00162A03" w:rsidP="0000554C"/>
    <w:p w14:paraId="26330857" w14:textId="6209449E" w:rsidR="00162A03" w:rsidRDefault="00162A03" w:rsidP="0000554C">
      <w:r>
        <w:t>1. What modality of transport will you use to transfer this infant to the accepting centre? (1)</w:t>
      </w:r>
    </w:p>
    <w:p w14:paraId="6293FACC" w14:textId="54260CE1" w:rsidR="00162A03" w:rsidRPr="00162A03" w:rsidRDefault="00162A03" w:rsidP="00162A03">
      <w:pPr>
        <w:pStyle w:val="ListParagraph"/>
        <w:numPr>
          <w:ilvl w:val="0"/>
          <w:numId w:val="13"/>
        </w:numPr>
        <w:rPr>
          <w:highlight w:val="yellow"/>
        </w:rPr>
      </w:pPr>
      <w:r w:rsidRPr="00162A03">
        <w:rPr>
          <w:highlight w:val="yellow"/>
        </w:rPr>
        <w:t>Fixed Wing Aircraft</w:t>
      </w:r>
      <w:r>
        <w:rPr>
          <w:highlight w:val="yellow"/>
        </w:rPr>
        <w:t>/Jet</w:t>
      </w:r>
    </w:p>
    <w:p w14:paraId="71720E34" w14:textId="0CE1911C" w:rsidR="00162A03" w:rsidRDefault="00162A03" w:rsidP="00162A03">
      <w:r>
        <w:t>2. Complete the table below, comparing fixed wing with rotary transport</w:t>
      </w:r>
      <w:r w:rsidR="00E80F35">
        <w:t xml:space="preserve"> (8)</w:t>
      </w:r>
    </w:p>
    <w:p w14:paraId="5783DAC4" w14:textId="77777777" w:rsidR="00E80F35" w:rsidRDefault="00E80F35" w:rsidP="00162A03"/>
    <w:tbl>
      <w:tblPr>
        <w:tblStyle w:val="TableGrid"/>
        <w:tblW w:w="0" w:type="auto"/>
        <w:tblLook w:val="04A0" w:firstRow="1" w:lastRow="0" w:firstColumn="1" w:lastColumn="0" w:noHBand="0" w:noVBand="1"/>
      </w:tblPr>
      <w:tblGrid>
        <w:gridCol w:w="2376"/>
        <w:gridCol w:w="4111"/>
        <w:gridCol w:w="4495"/>
      </w:tblGrid>
      <w:tr w:rsidR="00162A03" w:rsidRPr="00162A03" w14:paraId="0BBB5CE9" w14:textId="77777777" w:rsidTr="00162A03">
        <w:tc>
          <w:tcPr>
            <w:tcW w:w="2376" w:type="dxa"/>
          </w:tcPr>
          <w:p w14:paraId="5E1925C5" w14:textId="77777777" w:rsidR="00162A03" w:rsidRPr="00162A03" w:rsidRDefault="00162A03" w:rsidP="00162A03">
            <w:pPr>
              <w:rPr>
                <w:rFonts w:asciiTheme="majorHAnsi" w:hAnsiTheme="majorHAnsi"/>
              </w:rPr>
            </w:pPr>
          </w:p>
        </w:tc>
        <w:tc>
          <w:tcPr>
            <w:tcW w:w="4111" w:type="dxa"/>
          </w:tcPr>
          <w:p w14:paraId="05CAD701" w14:textId="69290810" w:rsidR="00162A03" w:rsidRPr="00162A03" w:rsidRDefault="00162A03" w:rsidP="00162A03">
            <w:pPr>
              <w:rPr>
                <w:rFonts w:asciiTheme="majorHAnsi" w:hAnsiTheme="majorHAnsi"/>
              </w:rPr>
            </w:pPr>
            <w:r w:rsidRPr="00162A03">
              <w:rPr>
                <w:rFonts w:asciiTheme="majorHAnsi" w:hAnsiTheme="majorHAnsi"/>
              </w:rPr>
              <w:t>Pros</w:t>
            </w:r>
          </w:p>
        </w:tc>
        <w:tc>
          <w:tcPr>
            <w:tcW w:w="4495" w:type="dxa"/>
          </w:tcPr>
          <w:p w14:paraId="51A6EC12" w14:textId="66272C85" w:rsidR="00162A03" w:rsidRPr="00162A03" w:rsidRDefault="00162A03" w:rsidP="00162A03">
            <w:pPr>
              <w:rPr>
                <w:rFonts w:asciiTheme="majorHAnsi" w:hAnsiTheme="majorHAnsi"/>
              </w:rPr>
            </w:pPr>
            <w:r w:rsidRPr="00162A03">
              <w:rPr>
                <w:rFonts w:asciiTheme="majorHAnsi" w:hAnsiTheme="majorHAnsi"/>
              </w:rPr>
              <w:t>Cons</w:t>
            </w:r>
          </w:p>
        </w:tc>
      </w:tr>
      <w:tr w:rsidR="00162A03" w:rsidRPr="00162A03" w14:paraId="7B1FEFFE" w14:textId="77777777" w:rsidTr="00162A03">
        <w:tc>
          <w:tcPr>
            <w:tcW w:w="2376" w:type="dxa"/>
          </w:tcPr>
          <w:p w14:paraId="2DE81F7A" w14:textId="44F0D70B" w:rsidR="00162A03" w:rsidRPr="00162A03" w:rsidRDefault="00162A03" w:rsidP="00162A03">
            <w:pPr>
              <w:rPr>
                <w:rFonts w:asciiTheme="majorHAnsi" w:hAnsiTheme="majorHAnsi"/>
              </w:rPr>
            </w:pPr>
            <w:r w:rsidRPr="00162A03">
              <w:rPr>
                <w:rFonts w:asciiTheme="majorHAnsi" w:hAnsiTheme="majorHAnsi"/>
              </w:rPr>
              <w:t>Fixed Wing Aircraft</w:t>
            </w:r>
          </w:p>
        </w:tc>
        <w:tc>
          <w:tcPr>
            <w:tcW w:w="4111" w:type="dxa"/>
          </w:tcPr>
          <w:p w14:paraId="1F4298EC" w14:textId="5A51BD8C" w:rsidR="00162A03" w:rsidRPr="00E80F35" w:rsidRDefault="00162A03" w:rsidP="00162A03">
            <w:pPr>
              <w:rPr>
                <w:rFonts w:asciiTheme="majorHAnsi" w:hAnsiTheme="majorHAnsi"/>
                <w:highlight w:val="yellow"/>
              </w:rPr>
            </w:pPr>
            <w:r w:rsidRPr="00E80F35">
              <w:rPr>
                <w:rFonts w:asciiTheme="majorHAnsi" w:hAnsiTheme="majorHAnsi"/>
                <w:highlight w:val="yellow"/>
              </w:rPr>
              <w:t>Good over longer distances</w:t>
            </w:r>
            <w:r w:rsidR="00E80F35" w:rsidRPr="00E80F35">
              <w:rPr>
                <w:rFonts w:asciiTheme="majorHAnsi" w:hAnsiTheme="majorHAnsi"/>
                <w:highlight w:val="yellow"/>
              </w:rPr>
              <w:t xml:space="preserve"> (&gt;200km)</w:t>
            </w:r>
          </w:p>
          <w:p w14:paraId="6D334B87" w14:textId="3E1EFC6F" w:rsidR="00162A03" w:rsidRPr="00E80F35" w:rsidRDefault="00162A03" w:rsidP="00162A03">
            <w:pPr>
              <w:rPr>
                <w:rFonts w:asciiTheme="majorHAnsi" w:hAnsiTheme="majorHAnsi"/>
                <w:highlight w:val="yellow"/>
              </w:rPr>
            </w:pPr>
            <w:r w:rsidRPr="00E80F35">
              <w:rPr>
                <w:rFonts w:asciiTheme="majorHAnsi" w:hAnsiTheme="majorHAnsi"/>
                <w:highlight w:val="yellow"/>
              </w:rPr>
              <w:t>Can be pressurised</w:t>
            </w:r>
          </w:p>
          <w:p w14:paraId="63E56198" w14:textId="38ED3B32" w:rsidR="00162A03" w:rsidRPr="00E80F35" w:rsidRDefault="00162A03" w:rsidP="00162A03">
            <w:pPr>
              <w:rPr>
                <w:rFonts w:asciiTheme="majorHAnsi" w:hAnsiTheme="majorHAnsi"/>
                <w:highlight w:val="yellow"/>
              </w:rPr>
            </w:pPr>
            <w:r w:rsidRPr="00E80F35">
              <w:rPr>
                <w:rFonts w:asciiTheme="majorHAnsi" w:hAnsiTheme="majorHAnsi"/>
                <w:highlight w:val="yellow"/>
              </w:rPr>
              <w:t>More internal space</w:t>
            </w:r>
          </w:p>
          <w:p w14:paraId="328F5812" w14:textId="77777777" w:rsidR="00162A03" w:rsidRPr="00E80F35" w:rsidRDefault="00162A03" w:rsidP="00162A03">
            <w:pPr>
              <w:rPr>
                <w:rFonts w:asciiTheme="majorHAnsi" w:hAnsiTheme="majorHAnsi"/>
                <w:highlight w:val="yellow"/>
              </w:rPr>
            </w:pPr>
            <w:r w:rsidRPr="00E80F35">
              <w:rPr>
                <w:rFonts w:asciiTheme="majorHAnsi" w:hAnsiTheme="majorHAnsi"/>
                <w:highlight w:val="yellow"/>
              </w:rPr>
              <w:t>Better in bad weather</w:t>
            </w:r>
          </w:p>
          <w:p w14:paraId="7B576592" w14:textId="77777777" w:rsidR="00E80F35" w:rsidRDefault="00E80F35" w:rsidP="00162A03">
            <w:pPr>
              <w:rPr>
                <w:rFonts w:asciiTheme="majorHAnsi" w:hAnsiTheme="majorHAnsi"/>
              </w:rPr>
            </w:pPr>
            <w:r w:rsidRPr="00E80F35">
              <w:rPr>
                <w:rFonts w:asciiTheme="majorHAnsi" w:hAnsiTheme="majorHAnsi"/>
                <w:highlight w:val="yellow"/>
              </w:rPr>
              <w:t>Better temp control</w:t>
            </w:r>
          </w:p>
          <w:p w14:paraId="3D0C5414" w14:textId="403286C7" w:rsidR="00E80F35" w:rsidRPr="00162A03" w:rsidRDefault="00E80F35" w:rsidP="00162A03">
            <w:pPr>
              <w:rPr>
                <w:rFonts w:asciiTheme="majorHAnsi" w:hAnsiTheme="majorHAnsi"/>
              </w:rPr>
            </w:pPr>
          </w:p>
        </w:tc>
        <w:tc>
          <w:tcPr>
            <w:tcW w:w="4495" w:type="dxa"/>
          </w:tcPr>
          <w:p w14:paraId="45C707A4" w14:textId="77777777" w:rsidR="00162A03" w:rsidRPr="00E80F35" w:rsidRDefault="00162A03" w:rsidP="00162A03">
            <w:pPr>
              <w:rPr>
                <w:rFonts w:asciiTheme="majorHAnsi" w:hAnsiTheme="majorHAnsi"/>
                <w:highlight w:val="yellow"/>
              </w:rPr>
            </w:pPr>
            <w:r w:rsidRPr="00E80F35">
              <w:rPr>
                <w:rFonts w:asciiTheme="majorHAnsi" w:hAnsiTheme="majorHAnsi"/>
                <w:highlight w:val="yellow"/>
              </w:rPr>
              <w:t>Need landing strip</w:t>
            </w:r>
          </w:p>
          <w:p w14:paraId="4CF90327" w14:textId="07FABB39" w:rsidR="00162A03" w:rsidRPr="00E80F35" w:rsidRDefault="00162A03" w:rsidP="00162A03">
            <w:pPr>
              <w:rPr>
                <w:rFonts w:asciiTheme="majorHAnsi" w:hAnsiTheme="majorHAnsi"/>
                <w:highlight w:val="yellow"/>
              </w:rPr>
            </w:pPr>
            <w:r w:rsidRPr="00E80F35">
              <w:rPr>
                <w:rFonts w:asciiTheme="majorHAnsi" w:hAnsiTheme="majorHAnsi"/>
                <w:highlight w:val="yellow"/>
              </w:rPr>
              <w:t>Cant access difficult locations</w:t>
            </w:r>
          </w:p>
          <w:p w14:paraId="6D694AC5" w14:textId="77777777" w:rsidR="00162A03" w:rsidRDefault="00162A03" w:rsidP="00162A03">
            <w:pPr>
              <w:rPr>
                <w:rFonts w:asciiTheme="majorHAnsi" w:hAnsiTheme="majorHAnsi"/>
              </w:rPr>
            </w:pPr>
            <w:r w:rsidRPr="00E80F35">
              <w:rPr>
                <w:rFonts w:asciiTheme="majorHAnsi" w:hAnsiTheme="majorHAnsi"/>
                <w:highlight w:val="yellow"/>
              </w:rPr>
              <w:t>Slower</w:t>
            </w:r>
            <w:r w:rsidR="00E80F35" w:rsidRPr="00E80F35">
              <w:rPr>
                <w:rFonts w:asciiTheme="majorHAnsi" w:hAnsiTheme="majorHAnsi"/>
                <w:highlight w:val="yellow"/>
              </w:rPr>
              <w:t xml:space="preserve"> to mobilise</w:t>
            </w:r>
          </w:p>
          <w:p w14:paraId="1D02450E" w14:textId="059334A6" w:rsidR="00E80F35" w:rsidRPr="00162A03" w:rsidRDefault="00E80F35" w:rsidP="00162A03">
            <w:pPr>
              <w:rPr>
                <w:rFonts w:asciiTheme="majorHAnsi" w:hAnsiTheme="majorHAnsi"/>
              </w:rPr>
            </w:pPr>
          </w:p>
        </w:tc>
      </w:tr>
      <w:tr w:rsidR="00162A03" w:rsidRPr="00162A03" w14:paraId="500C1608" w14:textId="77777777" w:rsidTr="00162A03">
        <w:tc>
          <w:tcPr>
            <w:tcW w:w="2376" w:type="dxa"/>
          </w:tcPr>
          <w:p w14:paraId="1346CF2C" w14:textId="7B665688" w:rsidR="00162A03" w:rsidRPr="00162A03" w:rsidRDefault="00162A03" w:rsidP="00162A03">
            <w:pPr>
              <w:rPr>
                <w:rFonts w:asciiTheme="majorHAnsi" w:hAnsiTheme="majorHAnsi"/>
              </w:rPr>
            </w:pPr>
            <w:r w:rsidRPr="00162A03">
              <w:rPr>
                <w:rFonts w:asciiTheme="majorHAnsi" w:hAnsiTheme="majorHAnsi"/>
              </w:rPr>
              <w:t>Rotary Aircraft</w:t>
            </w:r>
          </w:p>
        </w:tc>
        <w:tc>
          <w:tcPr>
            <w:tcW w:w="4111" w:type="dxa"/>
          </w:tcPr>
          <w:p w14:paraId="71DDDF41" w14:textId="42ACE6FD" w:rsidR="00162A03" w:rsidRPr="00E80F35" w:rsidRDefault="00162A03" w:rsidP="00162A03">
            <w:pPr>
              <w:rPr>
                <w:rFonts w:asciiTheme="majorHAnsi" w:hAnsiTheme="majorHAnsi"/>
                <w:highlight w:val="yellow"/>
              </w:rPr>
            </w:pPr>
            <w:r w:rsidRPr="00E80F35">
              <w:rPr>
                <w:rFonts w:asciiTheme="majorHAnsi" w:hAnsiTheme="majorHAnsi"/>
                <w:highlight w:val="yellow"/>
              </w:rPr>
              <w:t>Fast over short distances</w:t>
            </w:r>
            <w:r w:rsidR="00E80F35" w:rsidRPr="00E80F35">
              <w:rPr>
                <w:rFonts w:asciiTheme="majorHAnsi" w:hAnsiTheme="majorHAnsi"/>
                <w:highlight w:val="yellow"/>
              </w:rPr>
              <w:t xml:space="preserve"> (50-200km)</w:t>
            </w:r>
          </w:p>
          <w:p w14:paraId="67CAB50D" w14:textId="67C04673" w:rsidR="00162A03" w:rsidRPr="00E80F35" w:rsidRDefault="00DC7008" w:rsidP="00162A03">
            <w:pPr>
              <w:rPr>
                <w:rFonts w:asciiTheme="majorHAnsi" w:hAnsiTheme="majorHAnsi"/>
                <w:highlight w:val="yellow"/>
              </w:rPr>
            </w:pPr>
            <w:r w:rsidRPr="00E80F35">
              <w:rPr>
                <w:rFonts w:asciiTheme="majorHAnsi" w:hAnsiTheme="majorHAnsi"/>
                <w:highlight w:val="yellow"/>
              </w:rPr>
              <w:t>Can access difficult sites</w:t>
            </w:r>
          </w:p>
          <w:p w14:paraId="6690980D" w14:textId="565BA196" w:rsidR="00162A03" w:rsidRPr="00E80F35" w:rsidRDefault="00DC7008" w:rsidP="00162A03">
            <w:pPr>
              <w:rPr>
                <w:rFonts w:asciiTheme="majorHAnsi" w:hAnsiTheme="majorHAnsi"/>
                <w:highlight w:val="yellow"/>
              </w:rPr>
            </w:pPr>
            <w:r w:rsidRPr="00E80F35">
              <w:rPr>
                <w:rFonts w:asciiTheme="majorHAnsi" w:hAnsiTheme="majorHAnsi"/>
                <w:highlight w:val="yellow"/>
              </w:rPr>
              <w:t>No need for landing strip</w:t>
            </w:r>
          </w:p>
          <w:p w14:paraId="59687800" w14:textId="17D07118" w:rsidR="00E80F35" w:rsidRDefault="00E80F35" w:rsidP="00162A03">
            <w:pPr>
              <w:rPr>
                <w:rFonts w:asciiTheme="majorHAnsi" w:hAnsiTheme="majorHAnsi"/>
              </w:rPr>
            </w:pPr>
            <w:r w:rsidRPr="00E80F35">
              <w:rPr>
                <w:rFonts w:asciiTheme="majorHAnsi" w:hAnsiTheme="majorHAnsi"/>
                <w:highlight w:val="yellow"/>
              </w:rPr>
              <w:t>Quick take off time</w:t>
            </w:r>
          </w:p>
          <w:p w14:paraId="1E86940B" w14:textId="77777777" w:rsidR="00162A03" w:rsidRPr="00162A03" w:rsidRDefault="00162A03" w:rsidP="00162A03">
            <w:pPr>
              <w:rPr>
                <w:rFonts w:asciiTheme="majorHAnsi" w:hAnsiTheme="majorHAnsi"/>
              </w:rPr>
            </w:pPr>
          </w:p>
        </w:tc>
        <w:tc>
          <w:tcPr>
            <w:tcW w:w="4495" w:type="dxa"/>
          </w:tcPr>
          <w:p w14:paraId="0004BD91" w14:textId="786C6498" w:rsidR="00162A03" w:rsidRPr="00E80F35" w:rsidRDefault="00162A03" w:rsidP="00162A03">
            <w:pPr>
              <w:rPr>
                <w:rFonts w:asciiTheme="majorHAnsi" w:hAnsiTheme="majorHAnsi"/>
                <w:highlight w:val="yellow"/>
              </w:rPr>
            </w:pPr>
            <w:r w:rsidRPr="00E80F35">
              <w:rPr>
                <w:rFonts w:asciiTheme="majorHAnsi" w:hAnsiTheme="majorHAnsi"/>
                <w:highlight w:val="yellow"/>
              </w:rPr>
              <w:t>Small</w:t>
            </w:r>
            <w:r w:rsidR="00E80F35">
              <w:rPr>
                <w:rFonts w:asciiTheme="majorHAnsi" w:hAnsiTheme="majorHAnsi"/>
                <w:highlight w:val="yellow"/>
              </w:rPr>
              <w:t xml:space="preserve"> cabin/space</w:t>
            </w:r>
          </w:p>
          <w:p w14:paraId="18976B71" w14:textId="77777777" w:rsidR="00162A03" w:rsidRPr="00E80F35" w:rsidRDefault="00162A03" w:rsidP="00162A03">
            <w:pPr>
              <w:rPr>
                <w:rFonts w:asciiTheme="majorHAnsi" w:hAnsiTheme="majorHAnsi"/>
                <w:highlight w:val="yellow"/>
              </w:rPr>
            </w:pPr>
            <w:r w:rsidRPr="00E80F35">
              <w:rPr>
                <w:rFonts w:asciiTheme="majorHAnsi" w:hAnsiTheme="majorHAnsi"/>
                <w:highlight w:val="yellow"/>
              </w:rPr>
              <w:t>Noisy</w:t>
            </w:r>
          </w:p>
          <w:p w14:paraId="47D5F518" w14:textId="3A25053F" w:rsidR="00162A03" w:rsidRPr="00E80F35" w:rsidRDefault="00162A03" w:rsidP="00162A03">
            <w:pPr>
              <w:rPr>
                <w:rFonts w:asciiTheme="majorHAnsi" w:hAnsiTheme="majorHAnsi"/>
                <w:highlight w:val="yellow"/>
              </w:rPr>
            </w:pPr>
            <w:r w:rsidRPr="00E80F35">
              <w:rPr>
                <w:rFonts w:asciiTheme="majorHAnsi" w:hAnsiTheme="majorHAnsi"/>
                <w:highlight w:val="yellow"/>
              </w:rPr>
              <w:t>Vibration issues</w:t>
            </w:r>
          </w:p>
          <w:p w14:paraId="0B6FA966" w14:textId="77777777" w:rsidR="00162A03" w:rsidRPr="00E80F35" w:rsidRDefault="00162A03" w:rsidP="00162A03">
            <w:pPr>
              <w:rPr>
                <w:rFonts w:asciiTheme="majorHAnsi" w:hAnsiTheme="majorHAnsi"/>
                <w:highlight w:val="yellow"/>
              </w:rPr>
            </w:pPr>
            <w:r w:rsidRPr="00E80F35">
              <w:rPr>
                <w:rFonts w:asciiTheme="majorHAnsi" w:hAnsiTheme="majorHAnsi"/>
                <w:highlight w:val="yellow"/>
              </w:rPr>
              <w:t>Unsafe</w:t>
            </w:r>
          </w:p>
          <w:p w14:paraId="3947241E" w14:textId="77777777" w:rsidR="00162A03" w:rsidRPr="00E80F35" w:rsidRDefault="00162A03" w:rsidP="00162A03">
            <w:pPr>
              <w:rPr>
                <w:rFonts w:asciiTheme="majorHAnsi" w:hAnsiTheme="majorHAnsi"/>
                <w:highlight w:val="yellow"/>
              </w:rPr>
            </w:pPr>
            <w:r w:rsidRPr="00E80F35">
              <w:rPr>
                <w:rFonts w:asciiTheme="majorHAnsi" w:hAnsiTheme="majorHAnsi"/>
                <w:highlight w:val="yellow"/>
              </w:rPr>
              <w:t>Weather limited</w:t>
            </w:r>
          </w:p>
          <w:p w14:paraId="2A2AE0C0" w14:textId="49FCE79D" w:rsidR="00B505EB" w:rsidRPr="00E80F35" w:rsidRDefault="00B505EB" w:rsidP="00162A03">
            <w:pPr>
              <w:rPr>
                <w:rFonts w:asciiTheme="majorHAnsi" w:hAnsiTheme="majorHAnsi"/>
                <w:highlight w:val="yellow"/>
              </w:rPr>
            </w:pPr>
            <w:r w:rsidRPr="00E80F35">
              <w:rPr>
                <w:rFonts w:asciiTheme="majorHAnsi" w:hAnsiTheme="majorHAnsi"/>
                <w:highlight w:val="yellow"/>
              </w:rPr>
              <w:t>Limited by mountains/limited altitude</w:t>
            </w:r>
          </w:p>
          <w:p w14:paraId="3815ECBE" w14:textId="77777777" w:rsidR="00162A03" w:rsidRPr="00E80F35" w:rsidRDefault="00162A03" w:rsidP="00162A03">
            <w:pPr>
              <w:rPr>
                <w:rFonts w:asciiTheme="majorHAnsi" w:hAnsiTheme="majorHAnsi"/>
                <w:highlight w:val="yellow"/>
              </w:rPr>
            </w:pPr>
            <w:r w:rsidRPr="00E80F35">
              <w:rPr>
                <w:rFonts w:asciiTheme="majorHAnsi" w:hAnsiTheme="majorHAnsi"/>
                <w:highlight w:val="yellow"/>
              </w:rPr>
              <w:t>More motion sickness</w:t>
            </w:r>
          </w:p>
          <w:p w14:paraId="1452E258" w14:textId="77777777" w:rsidR="00DC7008" w:rsidRPr="00E80F35" w:rsidRDefault="00DC7008" w:rsidP="00162A03">
            <w:pPr>
              <w:rPr>
                <w:rFonts w:asciiTheme="majorHAnsi" w:hAnsiTheme="majorHAnsi"/>
                <w:highlight w:val="yellow"/>
              </w:rPr>
            </w:pPr>
            <w:r w:rsidRPr="00E80F35">
              <w:rPr>
                <w:rFonts w:asciiTheme="majorHAnsi" w:hAnsiTheme="majorHAnsi"/>
                <w:highlight w:val="yellow"/>
              </w:rPr>
              <w:t xml:space="preserve">Unpressurised – hypoxia/PTX </w:t>
            </w:r>
            <w:proofErr w:type="spellStart"/>
            <w:r w:rsidRPr="00E80F35">
              <w:rPr>
                <w:rFonts w:asciiTheme="majorHAnsi" w:hAnsiTheme="majorHAnsi"/>
                <w:highlight w:val="yellow"/>
              </w:rPr>
              <w:t>etc</w:t>
            </w:r>
            <w:proofErr w:type="spellEnd"/>
          </w:p>
          <w:p w14:paraId="1F4EC219" w14:textId="77777777" w:rsidR="00DC7008" w:rsidRPr="00E80F35" w:rsidRDefault="00DC7008" w:rsidP="00162A03">
            <w:pPr>
              <w:rPr>
                <w:rFonts w:asciiTheme="majorHAnsi" w:hAnsiTheme="majorHAnsi"/>
                <w:highlight w:val="yellow"/>
              </w:rPr>
            </w:pPr>
            <w:r w:rsidRPr="00E80F35">
              <w:rPr>
                <w:rFonts w:asciiTheme="majorHAnsi" w:hAnsiTheme="majorHAnsi"/>
                <w:highlight w:val="yellow"/>
              </w:rPr>
              <w:t>Need refuel regularly</w:t>
            </w:r>
          </w:p>
          <w:p w14:paraId="2BEA214B" w14:textId="2B78EEA8" w:rsidR="00E80F35" w:rsidRPr="00162A03" w:rsidRDefault="00E80F35" w:rsidP="00162A03">
            <w:pPr>
              <w:rPr>
                <w:rFonts w:asciiTheme="majorHAnsi" w:hAnsiTheme="majorHAnsi"/>
              </w:rPr>
            </w:pPr>
            <w:proofErr w:type="spellStart"/>
            <w:r w:rsidRPr="00E80F35">
              <w:rPr>
                <w:rFonts w:asciiTheme="majorHAnsi" w:hAnsiTheme="majorHAnsi"/>
                <w:highlight w:val="yellow"/>
              </w:rPr>
              <w:t>Comms</w:t>
            </w:r>
            <w:proofErr w:type="spellEnd"/>
            <w:r w:rsidRPr="00E80F35">
              <w:rPr>
                <w:rFonts w:asciiTheme="majorHAnsi" w:hAnsiTheme="majorHAnsi"/>
                <w:highlight w:val="yellow"/>
              </w:rPr>
              <w:t xml:space="preserve"> via headset</w:t>
            </w:r>
          </w:p>
        </w:tc>
      </w:tr>
    </w:tbl>
    <w:p w14:paraId="66FA213C" w14:textId="55C25671" w:rsidR="00162A03" w:rsidRDefault="00162A03" w:rsidP="00162A03"/>
    <w:p w14:paraId="25994410" w14:textId="77777777" w:rsidR="00334CCA" w:rsidRDefault="00334CCA" w:rsidP="00334CCA"/>
    <w:p w14:paraId="03D4F215" w14:textId="507176AF" w:rsidR="00334CCA" w:rsidRDefault="00E80F35" w:rsidP="00334CCA">
      <w:r>
        <w:t>3. What preparations will you make, as the sending hospital, for transfer of this infant to the receiving centre?</w:t>
      </w:r>
      <w:r w:rsidR="00570606">
        <w:t xml:space="preserve"> (5)</w:t>
      </w:r>
    </w:p>
    <w:p w14:paraId="44C3A5E4" w14:textId="77777777" w:rsidR="00E80F35" w:rsidRDefault="00E80F35" w:rsidP="00334CCA"/>
    <w:p w14:paraId="7EB39920" w14:textId="33E6FCF2" w:rsidR="00E80F35" w:rsidRPr="00570606" w:rsidRDefault="00E80F35" w:rsidP="00E80F35">
      <w:pPr>
        <w:pStyle w:val="ListParagraph"/>
        <w:numPr>
          <w:ilvl w:val="0"/>
          <w:numId w:val="13"/>
        </w:numPr>
        <w:rPr>
          <w:highlight w:val="yellow"/>
        </w:rPr>
      </w:pPr>
      <w:r w:rsidRPr="00570606">
        <w:rPr>
          <w:highlight w:val="yellow"/>
        </w:rPr>
        <w:t xml:space="preserve">Contact referral hospital to accept patient and get advice – </w:t>
      </w:r>
      <w:proofErr w:type="spellStart"/>
      <w:r w:rsidRPr="00570606">
        <w:rPr>
          <w:highlight w:val="yellow"/>
        </w:rPr>
        <w:t>nicu</w:t>
      </w:r>
      <w:proofErr w:type="spellEnd"/>
      <w:r w:rsidRPr="00570606">
        <w:rPr>
          <w:highlight w:val="yellow"/>
        </w:rPr>
        <w:t>/</w:t>
      </w:r>
      <w:proofErr w:type="spellStart"/>
      <w:r w:rsidRPr="00570606">
        <w:rPr>
          <w:highlight w:val="yellow"/>
        </w:rPr>
        <w:t>paeds</w:t>
      </w:r>
      <w:proofErr w:type="spellEnd"/>
      <w:r w:rsidRPr="00570606">
        <w:rPr>
          <w:highlight w:val="yellow"/>
        </w:rPr>
        <w:t xml:space="preserve">/ED </w:t>
      </w:r>
      <w:proofErr w:type="spellStart"/>
      <w:r w:rsidRPr="00570606">
        <w:rPr>
          <w:highlight w:val="yellow"/>
        </w:rPr>
        <w:t>etc</w:t>
      </w:r>
      <w:proofErr w:type="spellEnd"/>
    </w:p>
    <w:p w14:paraId="69308178" w14:textId="2E6ACEED" w:rsidR="00E80F35" w:rsidRPr="00570606" w:rsidRDefault="00E80F35" w:rsidP="00E80F35">
      <w:pPr>
        <w:pStyle w:val="ListParagraph"/>
        <w:numPr>
          <w:ilvl w:val="0"/>
          <w:numId w:val="13"/>
        </w:numPr>
        <w:rPr>
          <w:highlight w:val="yellow"/>
        </w:rPr>
      </w:pPr>
      <w:r w:rsidRPr="00570606">
        <w:rPr>
          <w:highlight w:val="yellow"/>
        </w:rPr>
        <w:t>Contact retrieval service to arrange transfer</w:t>
      </w:r>
    </w:p>
    <w:p w14:paraId="571047CE" w14:textId="269F8301" w:rsidR="00570606" w:rsidRPr="00570606" w:rsidRDefault="00570606" w:rsidP="00E80F35">
      <w:pPr>
        <w:pStyle w:val="ListParagraph"/>
        <w:numPr>
          <w:ilvl w:val="0"/>
          <w:numId w:val="13"/>
        </w:numPr>
        <w:rPr>
          <w:highlight w:val="yellow"/>
        </w:rPr>
      </w:pPr>
      <w:r w:rsidRPr="00570606">
        <w:rPr>
          <w:highlight w:val="yellow"/>
        </w:rPr>
        <w:t>Have child reviewed by paediatrics and cardiology prior to transfer</w:t>
      </w:r>
    </w:p>
    <w:p w14:paraId="402723C8" w14:textId="59F91DCB" w:rsidR="00570606" w:rsidRPr="00570606" w:rsidRDefault="00E80F35" w:rsidP="00E80F35">
      <w:pPr>
        <w:pStyle w:val="ListParagraph"/>
        <w:numPr>
          <w:ilvl w:val="0"/>
          <w:numId w:val="13"/>
        </w:numPr>
        <w:rPr>
          <w:highlight w:val="yellow"/>
        </w:rPr>
      </w:pPr>
      <w:r w:rsidRPr="00570606">
        <w:rPr>
          <w:highlight w:val="yellow"/>
        </w:rPr>
        <w:t>Patient preparations – IV line</w:t>
      </w:r>
      <w:r w:rsidR="00570606" w:rsidRPr="00570606">
        <w:rPr>
          <w:highlight w:val="yellow"/>
        </w:rPr>
        <w:t xml:space="preserve"> controversial – may precipitate </w:t>
      </w:r>
      <w:proofErr w:type="spellStart"/>
      <w:r w:rsidR="00570606" w:rsidRPr="00570606">
        <w:rPr>
          <w:highlight w:val="yellow"/>
        </w:rPr>
        <w:t>tet</w:t>
      </w:r>
      <w:proofErr w:type="spellEnd"/>
      <w:r w:rsidR="00570606" w:rsidRPr="00570606">
        <w:rPr>
          <w:highlight w:val="yellow"/>
        </w:rPr>
        <w:t xml:space="preserve"> spell however – weigh up benefit in discussion with retrieval team, keep child warm, confortable and with parent.</w:t>
      </w:r>
    </w:p>
    <w:p w14:paraId="0A72C0C8" w14:textId="03892A44" w:rsidR="00570606" w:rsidRPr="00570606" w:rsidRDefault="00570606" w:rsidP="00E80F35">
      <w:pPr>
        <w:pStyle w:val="ListParagraph"/>
        <w:numPr>
          <w:ilvl w:val="0"/>
          <w:numId w:val="13"/>
        </w:numPr>
        <w:rPr>
          <w:highlight w:val="yellow"/>
        </w:rPr>
      </w:pPr>
      <w:r w:rsidRPr="00570606">
        <w:rPr>
          <w:highlight w:val="yellow"/>
        </w:rPr>
        <w:t xml:space="preserve">Investigations – non invasive. CXR and ECG </w:t>
      </w:r>
    </w:p>
    <w:p w14:paraId="06B9A1F4" w14:textId="402C9C3E" w:rsidR="00570606" w:rsidRPr="00570606" w:rsidRDefault="00570606" w:rsidP="00E80F35">
      <w:pPr>
        <w:pStyle w:val="ListParagraph"/>
        <w:numPr>
          <w:ilvl w:val="0"/>
          <w:numId w:val="13"/>
        </w:numPr>
        <w:rPr>
          <w:highlight w:val="yellow"/>
        </w:rPr>
      </w:pPr>
      <w:r w:rsidRPr="00570606">
        <w:rPr>
          <w:highlight w:val="yellow"/>
        </w:rPr>
        <w:t xml:space="preserve">Ensure that current ED team are aware of what to do in the event of a </w:t>
      </w:r>
      <w:proofErr w:type="spellStart"/>
      <w:r w:rsidRPr="00570606">
        <w:rPr>
          <w:highlight w:val="yellow"/>
        </w:rPr>
        <w:t>Tet</w:t>
      </w:r>
      <w:proofErr w:type="spellEnd"/>
      <w:r w:rsidRPr="00570606">
        <w:rPr>
          <w:highlight w:val="yellow"/>
        </w:rPr>
        <w:t xml:space="preserve"> spell whilst waiting for transfer</w:t>
      </w:r>
    </w:p>
    <w:p w14:paraId="0590FE25" w14:textId="3D052C75" w:rsidR="00570606" w:rsidRPr="00570606" w:rsidRDefault="00570606" w:rsidP="00E80F35">
      <w:pPr>
        <w:pStyle w:val="ListParagraph"/>
        <w:numPr>
          <w:ilvl w:val="0"/>
          <w:numId w:val="13"/>
        </w:numPr>
        <w:rPr>
          <w:highlight w:val="yellow"/>
        </w:rPr>
      </w:pPr>
      <w:r w:rsidRPr="00570606">
        <w:rPr>
          <w:highlight w:val="yellow"/>
        </w:rPr>
        <w:t>Explain to parent the reasons, risks and benefits of transfer, invite questions.</w:t>
      </w:r>
    </w:p>
    <w:p w14:paraId="3F6E46D2" w14:textId="475C8B4B" w:rsidR="00E80F35" w:rsidRPr="00570606" w:rsidRDefault="00570606" w:rsidP="00E80F35">
      <w:pPr>
        <w:pStyle w:val="ListParagraph"/>
        <w:numPr>
          <w:ilvl w:val="0"/>
          <w:numId w:val="13"/>
        </w:numPr>
        <w:rPr>
          <w:highlight w:val="yellow"/>
        </w:rPr>
      </w:pPr>
      <w:r w:rsidRPr="00570606">
        <w:rPr>
          <w:highlight w:val="yellow"/>
        </w:rPr>
        <w:t>Gather paperwork and ensure copied for transfer</w:t>
      </w:r>
    </w:p>
    <w:p w14:paraId="60A8406E" w14:textId="7694942B" w:rsidR="00570606" w:rsidRDefault="00570606" w:rsidP="00570606">
      <w:r>
        <w:t xml:space="preserve">Incorrect answers include instituting the treatment for a </w:t>
      </w:r>
      <w:proofErr w:type="spellStart"/>
      <w:proofErr w:type="gramStart"/>
      <w:r>
        <w:t>tet</w:t>
      </w:r>
      <w:proofErr w:type="spellEnd"/>
      <w:proofErr w:type="gramEnd"/>
      <w:r>
        <w:t xml:space="preserve"> spell – which this child is not currently having</w:t>
      </w:r>
    </w:p>
    <w:p w14:paraId="1B57C20F" w14:textId="77777777" w:rsidR="00334CCA" w:rsidRDefault="00334CCA" w:rsidP="00334CCA"/>
    <w:p w14:paraId="10BC764B" w14:textId="77777777" w:rsidR="00334CCA" w:rsidRDefault="00334CCA" w:rsidP="00334CCA"/>
    <w:p w14:paraId="2912E19B" w14:textId="48E7B9EC" w:rsidR="00D81B5F" w:rsidRDefault="00570606">
      <w:r>
        <w:t>Question 4</w:t>
      </w:r>
    </w:p>
    <w:p w14:paraId="1B41DDD3" w14:textId="77777777" w:rsidR="00570606" w:rsidRDefault="00570606"/>
    <w:p w14:paraId="7CD47D81" w14:textId="1EFC8F24" w:rsidR="00570606" w:rsidRDefault="00DE679B">
      <w:r>
        <w:t xml:space="preserve">You are the consultant in charge in a large tertiary </w:t>
      </w:r>
      <w:r w:rsidR="004A2C20">
        <w:t>hospital when you receive formal notification of a disaster in the local area. A lorry has collided into a Christmas market 10km away. There are at least 10 people deceased on scene, 6 seriously injured and multiple 10s of walking wounded.</w:t>
      </w:r>
    </w:p>
    <w:p w14:paraId="61C29754" w14:textId="77777777" w:rsidR="004A2C20" w:rsidRDefault="004A2C20"/>
    <w:p w14:paraId="5212C780" w14:textId="4D310EAC" w:rsidR="004A2C20" w:rsidRDefault="004A2C20">
      <w:r>
        <w:t>1. What is the definition of a disaster (1</w:t>
      </w:r>
      <w:proofErr w:type="gramStart"/>
      <w:r>
        <w:t>)</w:t>
      </w:r>
      <w:proofErr w:type="gramEnd"/>
    </w:p>
    <w:p w14:paraId="357C5CEF" w14:textId="77777777" w:rsidR="004A2C20" w:rsidRDefault="004A2C20"/>
    <w:p w14:paraId="23CEF567" w14:textId="5D46B100" w:rsidR="004A2C20" w:rsidRDefault="004A2C20" w:rsidP="004A2C20">
      <w:pPr>
        <w:pStyle w:val="ListParagraph"/>
        <w:numPr>
          <w:ilvl w:val="0"/>
          <w:numId w:val="14"/>
        </w:numPr>
        <w:rPr>
          <w:highlight w:val="yellow"/>
        </w:rPr>
      </w:pPr>
      <w:r w:rsidRPr="004A2C20">
        <w:rPr>
          <w:highlight w:val="yellow"/>
        </w:rPr>
        <w:t>An event which overwhelms the resources of a region/location in which it occurs</w:t>
      </w:r>
    </w:p>
    <w:p w14:paraId="05C69312" w14:textId="2E04D2F0" w:rsidR="007F6A42" w:rsidRDefault="007F6A42" w:rsidP="007F6A42">
      <w:r w:rsidRPr="007F6A42">
        <w:t>2. What colour code is this particular disaster labelled with? (1)</w:t>
      </w:r>
    </w:p>
    <w:p w14:paraId="0A1CF9E9" w14:textId="77777777" w:rsidR="007F6A42" w:rsidRDefault="007F6A42" w:rsidP="007F6A42"/>
    <w:p w14:paraId="1E610F5B" w14:textId="656C4601" w:rsidR="007F6A42" w:rsidRPr="007F6A42" w:rsidRDefault="007F6A42" w:rsidP="007F6A42">
      <w:pPr>
        <w:pStyle w:val="ListParagraph"/>
        <w:numPr>
          <w:ilvl w:val="0"/>
          <w:numId w:val="14"/>
        </w:numPr>
        <w:rPr>
          <w:highlight w:val="yellow"/>
        </w:rPr>
      </w:pPr>
      <w:r w:rsidRPr="007F6A42">
        <w:rPr>
          <w:highlight w:val="yellow"/>
        </w:rPr>
        <w:t>Brown</w:t>
      </w:r>
    </w:p>
    <w:p w14:paraId="7C012C61" w14:textId="77777777" w:rsidR="004A2C20" w:rsidRPr="004A2C20" w:rsidRDefault="004A2C20" w:rsidP="004A2C20"/>
    <w:p w14:paraId="5465C04A" w14:textId="44505AFB" w:rsidR="00D81B5F" w:rsidRDefault="007F6A42">
      <w:r>
        <w:t>3</w:t>
      </w:r>
      <w:r w:rsidR="004A2C20">
        <w:t xml:space="preserve">. How will you prepare your ED for the surge in ED presentations as a result of this </w:t>
      </w:r>
      <w:proofErr w:type="gramStart"/>
      <w:r w:rsidR="004A2C20">
        <w:t>disaster</w:t>
      </w:r>
      <w:r w:rsidR="00047327">
        <w:t>.</w:t>
      </w:r>
      <w:proofErr w:type="gramEnd"/>
    </w:p>
    <w:p w14:paraId="5A0C2567" w14:textId="77777777" w:rsidR="004A2C20" w:rsidRDefault="004A2C20"/>
    <w:p w14:paraId="6FA829A4" w14:textId="72449494" w:rsidR="004A2C20" w:rsidRPr="00EA6DD3" w:rsidRDefault="004A2C20" w:rsidP="004A2C20">
      <w:pPr>
        <w:pStyle w:val="ListParagraph"/>
        <w:numPr>
          <w:ilvl w:val="0"/>
          <w:numId w:val="14"/>
        </w:numPr>
        <w:rPr>
          <w:highlight w:val="yellow"/>
        </w:rPr>
      </w:pPr>
      <w:r w:rsidRPr="00EA6DD3">
        <w:rPr>
          <w:highlight w:val="yellow"/>
        </w:rPr>
        <w:t xml:space="preserve">Activate a Disaster if not already notified by pre-hospital </w:t>
      </w:r>
      <w:proofErr w:type="spellStart"/>
      <w:r w:rsidRPr="00EA6DD3">
        <w:rPr>
          <w:highlight w:val="yellow"/>
        </w:rPr>
        <w:t>personel</w:t>
      </w:r>
      <w:proofErr w:type="spellEnd"/>
      <w:r w:rsidRPr="00EA6DD3">
        <w:rPr>
          <w:highlight w:val="yellow"/>
        </w:rPr>
        <w:t xml:space="preserve"> – this will put into effect a chain of events hospital wide</w:t>
      </w:r>
    </w:p>
    <w:p w14:paraId="578A4B8D" w14:textId="6F81460C" w:rsidR="004A2C20" w:rsidRPr="00EA6DD3" w:rsidRDefault="004A2C20" w:rsidP="004A2C20">
      <w:pPr>
        <w:pStyle w:val="ListParagraph"/>
        <w:numPr>
          <w:ilvl w:val="0"/>
          <w:numId w:val="14"/>
        </w:numPr>
        <w:rPr>
          <w:highlight w:val="yellow"/>
        </w:rPr>
      </w:pPr>
      <w:r w:rsidRPr="00EA6DD3">
        <w:rPr>
          <w:highlight w:val="yellow"/>
        </w:rPr>
        <w:t>Locate ED disaster plan</w:t>
      </w:r>
    </w:p>
    <w:p w14:paraId="6823855A" w14:textId="6716E899" w:rsidR="004A2C20" w:rsidRPr="00EA6DD3" w:rsidRDefault="00047327" w:rsidP="004A2C20">
      <w:pPr>
        <w:pStyle w:val="ListParagraph"/>
        <w:numPr>
          <w:ilvl w:val="0"/>
          <w:numId w:val="14"/>
        </w:numPr>
        <w:rPr>
          <w:highlight w:val="yellow"/>
        </w:rPr>
      </w:pPr>
      <w:r w:rsidRPr="00EA6DD3">
        <w:rPr>
          <w:highlight w:val="yellow"/>
        </w:rPr>
        <w:t>Liaise with ED Nurse in charge</w:t>
      </w:r>
    </w:p>
    <w:p w14:paraId="730D7A3A" w14:textId="5231FF5F" w:rsidR="00047327" w:rsidRPr="00EA6DD3" w:rsidRDefault="00047327" w:rsidP="004A2C20">
      <w:pPr>
        <w:pStyle w:val="ListParagraph"/>
        <w:numPr>
          <w:ilvl w:val="0"/>
          <w:numId w:val="14"/>
        </w:numPr>
        <w:rPr>
          <w:highlight w:val="yellow"/>
        </w:rPr>
      </w:pPr>
      <w:r w:rsidRPr="00EA6DD3">
        <w:rPr>
          <w:highlight w:val="yellow"/>
        </w:rPr>
        <w:t>Assess current state of department – make appropriate disposition decisions – e.g. discharge all that can, move those requiring admission to wards</w:t>
      </w:r>
    </w:p>
    <w:p w14:paraId="631EB394" w14:textId="0D6DC52B" w:rsidR="00047327" w:rsidRPr="00EA6DD3" w:rsidRDefault="00047327" w:rsidP="004A2C20">
      <w:pPr>
        <w:pStyle w:val="ListParagraph"/>
        <w:numPr>
          <w:ilvl w:val="0"/>
          <w:numId w:val="14"/>
        </w:numPr>
        <w:rPr>
          <w:highlight w:val="yellow"/>
        </w:rPr>
      </w:pPr>
      <w:r w:rsidRPr="00EA6DD3">
        <w:rPr>
          <w:highlight w:val="yellow"/>
        </w:rPr>
        <w:t>Ensure ED security and PCAs are aware</w:t>
      </w:r>
    </w:p>
    <w:p w14:paraId="32DC0FC3" w14:textId="53A489FF" w:rsidR="00047327" w:rsidRPr="00EA6DD3" w:rsidRDefault="00047327" w:rsidP="004A2C20">
      <w:pPr>
        <w:pStyle w:val="ListParagraph"/>
        <w:numPr>
          <w:ilvl w:val="0"/>
          <w:numId w:val="14"/>
        </w:numPr>
        <w:rPr>
          <w:highlight w:val="yellow"/>
        </w:rPr>
      </w:pPr>
      <w:r w:rsidRPr="00EA6DD3">
        <w:rPr>
          <w:highlight w:val="yellow"/>
        </w:rPr>
        <w:t xml:space="preserve">Prepare essential </w:t>
      </w:r>
      <w:proofErr w:type="spellStart"/>
      <w:r w:rsidRPr="00EA6DD3">
        <w:rPr>
          <w:highlight w:val="yellow"/>
        </w:rPr>
        <w:t>resus</w:t>
      </w:r>
      <w:proofErr w:type="spellEnd"/>
      <w:r w:rsidRPr="00EA6DD3">
        <w:rPr>
          <w:highlight w:val="yellow"/>
        </w:rPr>
        <w:t xml:space="preserve"> equipment (ETT/vents/drugs/fluids/</w:t>
      </w:r>
      <w:proofErr w:type="spellStart"/>
      <w:r w:rsidRPr="00EA6DD3">
        <w:rPr>
          <w:highlight w:val="yellow"/>
        </w:rPr>
        <w:t>Oneg</w:t>
      </w:r>
      <w:proofErr w:type="spellEnd"/>
      <w:r w:rsidRPr="00EA6DD3">
        <w:rPr>
          <w:highlight w:val="yellow"/>
        </w:rPr>
        <w:t xml:space="preserve"> blood </w:t>
      </w:r>
      <w:proofErr w:type="spellStart"/>
      <w:r w:rsidRPr="00EA6DD3">
        <w:rPr>
          <w:highlight w:val="yellow"/>
        </w:rPr>
        <w:t>etc</w:t>
      </w:r>
      <w:proofErr w:type="spellEnd"/>
      <w:r w:rsidRPr="00EA6DD3">
        <w:rPr>
          <w:highlight w:val="yellow"/>
        </w:rPr>
        <w:t>)</w:t>
      </w:r>
    </w:p>
    <w:p w14:paraId="15AE1D3E" w14:textId="62D23D6C" w:rsidR="00047327" w:rsidRPr="00EA6DD3" w:rsidRDefault="00047327" w:rsidP="004A2C20">
      <w:pPr>
        <w:pStyle w:val="ListParagraph"/>
        <w:numPr>
          <w:ilvl w:val="0"/>
          <w:numId w:val="14"/>
        </w:numPr>
        <w:rPr>
          <w:highlight w:val="yellow"/>
        </w:rPr>
      </w:pPr>
      <w:r w:rsidRPr="00EA6DD3">
        <w:rPr>
          <w:highlight w:val="yellow"/>
        </w:rPr>
        <w:t>Locate disaster triage at point of entry and staffed by a senior ED doctor – colour coded/numbers/specific disaster paperwork/tags as per local hospital.</w:t>
      </w:r>
    </w:p>
    <w:p w14:paraId="05192C76" w14:textId="4FCE43CC" w:rsidR="00047327" w:rsidRPr="00EA6DD3" w:rsidRDefault="00047327" w:rsidP="004A2C20">
      <w:pPr>
        <w:pStyle w:val="ListParagraph"/>
        <w:numPr>
          <w:ilvl w:val="0"/>
          <w:numId w:val="14"/>
        </w:numPr>
        <w:rPr>
          <w:highlight w:val="yellow"/>
        </w:rPr>
      </w:pPr>
      <w:r w:rsidRPr="00EA6DD3">
        <w:rPr>
          <w:highlight w:val="yellow"/>
        </w:rPr>
        <w:t>Ensure corridors and bed spaces cleared and cleaned</w:t>
      </w:r>
    </w:p>
    <w:p w14:paraId="14AC2661" w14:textId="0730E957" w:rsidR="007F6A42" w:rsidRPr="00EA6DD3" w:rsidRDefault="007F6A42" w:rsidP="004A2C20">
      <w:pPr>
        <w:pStyle w:val="ListParagraph"/>
        <w:numPr>
          <w:ilvl w:val="0"/>
          <w:numId w:val="14"/>
        </w:numPr>
        <w:rPr>
          <w:highlight w:val="yellow"/>
        </w:rPr>
      </w:pPr>
      <w:r w:rsidRPr="00EA6DD3">
        <w:rPr>
          <w:highlight w:val="yellow"/>
        </w:rPr>
        <w:t xml:space="preserve">Set up specific treatment areas with designated teams – </w:t>
      </w:r>
      <w:proofErr w:type="spellStart"/>
      <w:r w:rsidRPr="00EA6DD3">
        <w:rPr>
          <w:highlight w:val="yellow"/>
        </w:rPr>
        <w:t>e.g</w:t>
      </w:r>
      <w:proofErr w:type="spellEnd"/>
      <w:r w:rsidRPr="00EA6DD3">
        <w:rPr>
          <w:highlight w:val="yellow"/>
        </w:rPr>
        <w:t xml:space="preserve"> ED for serious injuries, outpatients for walking wounded</w:t>
      </w:r>
    </w:p>
    <w:p w14:paraId="3319FDF8" w14:textId="3F9329DD" w:rsidR="007F6A42" w:rsidRPr="00EA6DD3" w:rsidRDefault="00047327" w:rsidP="004A2C20">
      <w:pPr>
        <w:pStyle w:val="ListParagraph"/>
        <w:numPr>
          <w:ilvl w:val="0"/>
          <w:numId w:val="14"/>
        </w:numPr>
        <w:rPr>
          <w:highlight w:val="yellow"/>
        </w:rPr>
      </w:pPr>
      <w:r w:rsidRPr="00EA6DD3">
        <w:rPr>
          <w:highlight w:val="yellow"/>
        </w:rPr>
        <w:t xml:space="preserve">Brief staff that only life saving tests/interventions to be performed initially – point of care only </w:t>
      </w:r>
    </w:p>
    <w:p w14:paraId="5E8EAD93" w14:textId="2EE396EC" w:rsidR="00D81B5F" w:rsidRDefault="00EA6DD3">
      <w:r>
        <w:t xml:space="preserve">4. As the disaster progresses you now have 6 intubated patients and no free bays. A </w:t>
      </w:r>
      <w:proofErr w:type="gramStart"/>
      <w:r>
        <w:t>19 year old</w:t>
      </w:r>
      <w:proofErr w:type="gramEnd"/>
      <w:r>
        <w:t xml:space="preserve"> man arrives via ambulance after blunt force trauma. He has been in traumatic arre</w:t>
      </w:r>
      <w:r w:rsidR="0014438F">
        <w:t>st for 20 minutes.  He has had 3</w:t>
      </w:r>
      <w:r>
        <w:t xml:space="preserve"> units of O negative and 1L </w:t>
      </w:r>
      <w:proofErr w:type="spellStart"/>
      <w:r>
        <w:t>NaCl</w:t>
      </w:r>
      <w:proofErr w:type="spellEnd"/>
      <w:r>
        <w:t>, is intubated and ventilated. What are your</w:t>
      </w:r>
      <w:r w:rsidR="0014438F">
        <w:t xml:space="preserve"> 2</w:t>
      </w:r>
      <w:r>
        <w:t xml:space="preserve"> immediate </w:t>
      </w:r>
      <w:r w:rsidR="0014438F">
        <w:t xml:space="preserve">stepwise </w:t>
      </w:r>
      <w:r>
        <w:t>actions?</w:t>
      </w:r>
      <w:r w:rsidR="0014438F">
        <w:t xml:space="preserve"> (3)</w:t>
      </w:r>
    </w:p>
    <w:p w14:paraId="609D97B6" w14:textId="77777777" w:rsidR="00EA6DD3" w:rsidRDefault="00EA6DD3"/>
    <w:p w14:paraId="4B7E3033" w14:textId="6C17654B" w:rsidR="00EA6DD3" w:rsidRPr="0014438F" w:rsidRDefault="00EA6DD3" w:rsidP="00EA6DD3">
      <w:pPr>
        <w:pStyle w:val="ListParagraph"/>
        <w:numPr>
          <w:ilvl w:val="0"/>
          <w:numId w:val="15"/>
        </w:numPr>
        <w:rPr>
          <w:highlight w:val="yellow"/>
        </w:rPr>
      </w:pPr>
      <w:r w:rsidRPr="0014438F">
        <w:rPr>
          <w:highlight w:val="yellow"/>
        </w:rPr>
        <w:t xml:space="preserve">Bilateral finger </w:t>
      </w:r>
      <w:proofErr w:type="spellStart"/>
      <w:r w:rsidRPr="0014438F">
        <w:rPr>
          <w:highlight w:val="yellow"/>
        </w:rPr>
        <w:t>thoracostomies</w:t>
      </w:r>
      <w:proofErr w:type="spellEnd"/>
    </w:p>
    <w:p w14:paraId="633FC595" w14:textId="242F9437" w:rsidR="0014438F" w:rsidRPr="0014438F" w:rsidRDefault="0014438F" w:rsidP="00EA6DD3">
      <w:pPr>
        <w:pStyle w:val="ListParagraph"/>
        <w:numPr>
          <w:ilvl w:val="0"/>
          <w:numId w:val="15"/>
        </w:numPr>
        <w:rPr>
          <w:highlight w:val="yellow"/>
        </w:rPr>
      </w:pPr>
      <w:r w:rsidRPr="0014438F">
        <w:rPr>
          <w:highlight w:val="yellow"/>
        </w:rPr>
        <w:t>Check ETT position</w:t>
      </w:r>
    </w:p>
    <w:p w14:paraId="0A39F277" w14:textId="119C4162" w:rsidR="00EA6DD3" w:rsidRDefault="0014438F" w:rsidP="00EA6DD3">
      <w:pPr>
        <w:pStyle w:val="ListParagraph"/>
        <w:numPr>
          <w:ilvl w:val="0"/>
          <w:numId w:val="15"/>
        </w:numPr>
        <w:rPr>
          <w:highlight w:val="yellow"/>
        </w:rPr>
      </w:pPr>
      <w:r w:rsidRPr="0014438F">
        <w:rPr>
          <w:highlight w:val="yellow"/>
        </w:rPr>
        <w:t xml:space="preserve">Cease resuscitation if </w:t>
      </w:r>
      <w:r>
        <w:rPr>
          <w:highlight w:val="yellow"/>
        </w:rPr>
        <w:t>unsuccessful</w:t>
      </w:r>
    </w:p>
    <w:p w14:paraId="5055DA05" w14:textId="177A2EE2" w:rsidR="0014438F" w:rsidRPr="0014438F" w:rsidRDefault="0014438F" w:rsidP="0014438F">
      <w:pPr>
        <w:rPr>
          <w:color w:val="FF0000"/>
        </w:rPr>
      </w:pPr>
      <w:r w:rsidRPr="0014438F">
        <w:rPr>
          <w:color w:val="FF0000"/>
        </w:rPr>
        <w:t>A resuscitative thoracotomy is not indicated and score 0 awarded if this answer is given</w:t>
      </w:r>
    </w:p>
    <w:sectPr w:rsidR="0014438F" w:rsidRPr="0014438F" w:rsidSect="003D693B">
      <w:pgSz w:w="11900"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4B4F"/>
    <w:multiLevelType w:val="hybridMultilevel"/>
    <w:tmpl w:val="1B70DD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89A6F99"/>
    <w:multiLevelType w:val="hybridMultilevel"/>
    <w:tmpl w:val="960A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733D79"/>
    <w:multiLevelType w:val="hybridMultilevel"/>
    <w:tmpl w:val="2AEAC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01B0EC1"/>
    <w:multiLevelType w:val="hybridMultilevel"/>
    <w:tmpl w:val="4AAE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FE5214"/>
    <w:multiLevelType w:val="hybridMultilevel"/>
    <w:tmpl w:val="34AE5E0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30B3D6A"/>
    <w:multiLevelType w:val="hybridMultilevel"/>
    <w:tmpl w:val="937C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5F573F"/>
    <w:multiLevelType w:val="hybridMultilevel"/>
    <w:tmpl w:val="BAB0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D70E0B"/>
    <w:multiLevelType w:val="hybridMultilevel"/>
    <w:tmpl w:val="D60A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A857C9"/>
    <w:multiLevelType w:val="hybridMultilevel"/>
    <w:tmpl w:val="192C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C51AE2"/>
    <w:multiLevelType w:val="hybridMultilevel"/>
    <w:tmpl w:val="006EBE70"/>
    <w:lvl w:ilvl="0" w:tplc="5EAC5B4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DF499A"/>
    <w:multiLevelType w:val="hybridMultilevel"/>
    <w:tmpl w:val="9B4067C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F0F1CC6"/>
    <w:multiLevelType w:val="hybridMultilevel"/>
    <w:tmpl w:val="BD0265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3BC70DD"/>
    <w:multiLevelType w:val="hybridMultilevel"/>
    <w:tmpl w:val="A190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273073"/>
    <w:multiLevelType w:val="hybridMultilevel"/>
    <w:tmpl w:val="AF26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88102D"/>
    <w:multiLevelType w:val="hybridMultilevel"/>
    <w:tmpl w:val="8952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215EFE"/>
    <w:multiLevelType w:val="hybridMultilevel"/>
    <w:tmpl w:val="282EF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15"/>
  </w:num>
  <w:num w:numId="5">
    <w:abstractNumId w:val="0"/>
  </w:num>
  <w:num w:numId="6">
    <w:abstractNumId w:val="10"/>
  </w:num>
  <w:num w:numId="7">
    <w:abstractNumId w:val="4"/>
  </w:num>
  <w:num w:numId="8">
    <w:abstractNumId w:val="6"/>
  </w:num>
  <w:num w:numId="9">
    <w:abstractNumId w:val="3"/>
  </w:num>
  <w:num w:numId="10">
    <w:abstractNumId w:val="14"/>
  </w:num>
  <w:num w:numId="11">
    <w:abstractNumId w:val="7"/>
  </w:num>
  <w:num w:numId="12">
    <w:abstractNumId w:val="12"/>
  </w:num>
  <w:num w:numId="13">
    <w:abstractNumId w:val="1"/>
  </w:num>
  <w:num w:numId="14">
    <w:abstractNumId w:val="8"/>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D2D"/>
    <w:rsid w:val="0000554C"/>
    <w:rsid w:val="00047327"/>
    <w:rsid w:val="0014438F"/>
    <w:rsid w:val="00162A03"/>
    <w:rsid w:val="00334CCA"/>
    <w:rsid w:val="00336210"/>
    <w:rsid w:val="00344C5B"/>
    <w:rsid w:val="003D693B"/>
    <w:rsid w:val="004233D8"/>
    <w:rsid w:val="004A2C20"/>
    <w:rsid w:val="00506100"/>
    <w:rsid w:val="00570606"/>
    <w:rsid w:val="006A0D2D"/>
    <w:rsid w:val="0077628C"/>
    <w:rsid w:val="007F6A42"/>
    <w:rsid w:val="008A025A"/>
    <w:rsid w:val="00954F4D"/>
    <w:rsid w:val="00A201B3"/>
    <w:rsid w:val="00B505EB"/>
    <w:rsid w:val="00D81B5F"/>
    <w:rsid w:val="00DC7008"/>
    <w:rsid w:val="00DE679B"/>
    <w:rsid w:val="00DE6851"/>
    <w:rsid w:val="00E554C6"/>
    <w:rsid w:val="00E80F35"/>
    <w:rsid w:val="00EA6DD3"/>
    <w:rsid w:val="00EF470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CF83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5A"/>
    <w:pPr>
      <w:numPr>
        <w:numId w:val="1"/>
      </w:numPr>
      <w:spacing w:after="200" w:line="276" w:lineRule="auto"/>
      <w:contextualSpacing/>
    </w:pPr>
    <w:rPr>
      <w:rFonts w:eastAsiaTheme="minorHAnsi" w:cstheme="minorBidi"/>
      <w:color w:val="auto"/>
      <w:sz w:val="22"/>
      <w:szCs w:val="22"/>
    </w:rPr>
  </w:style>
  <w:style w:type="table" w:styleId="TableGrid">
    <w:name w:val="Table Grid"/>
    <w:basedOn w:val="TableNormal"/>
    <w:uiPriority w:val="59"/>
    <w:rsid w:val="00506100"/>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mlistbullet">
    <w:name w:val="fm_list_bullet"/>
    <w:basedOn w:val="Normal"/>
    <w:rsid w:val="00506100"/>
    <w:pPr>
      <w:spacing w:before="100" w:beforeAutospacing="1" w:after="100" w:afterAutospacing="1"/>
    </w:pPr>
    <w:rPr>
      <w:rFonts w:ascii="Times New Roman" w:eastAsia="Times New Roman" w:hAnsi="Times New Roman"/>
      <w:color w:val="auto"/>
      <w:lang w:eastAsia="en-AU"/>
    </w:rPr>
  </w:style>
  <w:style w:type="character" w:customStyle="1" w:styleId="fmbullet1">
    <w:name w:val="fm_bullet1"/>
    <w:basedOn w:val="DefaultParagraphFont"/>
    <w:rsid w:val="00506100"/>
  </w:style>
  <w:style w:type="paragraph" w:styleId="BalloonText">
    <w:name w:val="Balloon Text"/>
    <w:basedOn w:val="Normal"/>
    <w:link w:val="BalloonTextChar"/>
    <w:uiPriority w:val="99"/>
    <w:semiHidden/>
    <w:unhideWhenUsed/>
    <w:rsid w:val="003D69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693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5A"/>
    <w:pPr>
      <w:numPr>
        <w:numId w:val="1"/>
      </w:numPr>
      <w:spacing w:after="200" w:line="276" w:lineRule="auto"/>
      <w:contextualSpacing/>
    </w:pPr>
    <w:rPr>
      <w:rFonts w:eastAsiaTheme="minorHAnsi" w:cstheme="minorBidi"/>
      <w:color w:val="auto"/>
      <w:sz w:val="22"/>
      <w:szCs w:val="22"/>
    </w:rPr>
  </w:style>
  <w:style w:type="table" w:styleId="TableGrid">
    <w:name w:val="Table Grid"/>
    <w:basedOn w:val="TableNormal"/>
    <w:uiPriority w:val="59"/>
    <w:rsid w:val="00506100"/>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mlistbullet">
    <w:name w:val="fm_list_bullet"/>
    <w:basedOn w:val="Normal"/>
    <w:rsid w:val="00506100"/>
    <w:pPr>
      <w:spacing w:before="100" w:beforeAutospacing="1" w:after="100" w:afterAutospacing="1"/>
    </w:pPr>
    <w:rPr>
      <w:rFonts w:ascii="Times New Roman" w:eastAsia="Times New Roman" w:hAnsi="Times New Roman"/>
      <w:color w:val="auto"/>
      <w:lang w:eastAsia="en-AU"/>
    </w:rPr>
  </w:style>
  <w:style w:type="character" w:customStyle="1" w:styleId="fmbullet1">
    <w:name w:val="fm_bullet1"/>
    <w:basedOn w:val="DefaultParagraphFont"/>
    <w:rsid w:val="00506100"/>
  </w:style>
  <w:style w:type="paragraph" w:styleId="BalloonText">
    <w:name w:val="Balloon Text"/>
    <w:basedOn w:val="Normal"/>
    <w:link w:val="BalloonTextChar"/>
    <w:uiPriority w:val="99"/>
    <w:semiHidden/>
    <w:unhideWhenUsed/>
    <w:rsid w:val="003D69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69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1305</Words>
  <Characters>7442</Characters>
  <Application>Microsoft Macintosh Word</Application>
  <DocSecurity>0</DocSecurity>
  <Lines>62</Lines>
  <Paragraphs>17</Paragraphs>
  <ScaleCrop>false</ScaleCrop>
  <Company/>
  <LinksUpToDate>false</LinksUpToDate>
  <CharactersWithSpaces>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Day</dc:creator>
  <cp:keywords/>
  <dc:description/>
  <cp:lastModifiedBy>Rebecca Day</cp:lastModifiedBy>
  <cp:revision>11</cp:revision>
  <dcterms:created xsi:type="dcterms:W3CDTF">2017-01-27T02:15:00Z</dcterms:created>
  <dcterms:modified xsi:type="dcterms:W3CDTF">2017-01-27T06:27:00Z</dcterms:modified>
</cp:coreProperties>
</file>