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73522" w14:textId="447D513F" w:rsidR="000D67CC" w:rsidRDefault="00626911" w:rsidP="00E03C2A">
      <w:pPr>
        <w:pStyle w:val="Title"/>
      </w:pPr>
      <w:r>
        <w:t xml:space="preserve">Neurology </w:t>
      </w:r>
      <w:proofErr w:type="spellStart"/>
      <w:r>
        <w:t>Questions</w:t>
      </w:r>
      <w:r w:rsidR="00E03C2A">
        <w:t>_ACEM</w:t>
      </w:r>
      <w:proofErr w:type="spellEnd"/>
      <w:r w:rsidR="00E03C2A">
        <w:t xml:space="preserve"> Fellowship 2017</w:t>
      </w:r>
    </w:p>
    <w:p w14:paraId="227E1A64" w14:textId="77777777" w:rsidR="00626911" w:rsidRDefault="00626911" w:rsidP="000D67CC"/>
    <w:p w14:paraId="5AC73B47" w14:textId="06830CC6" w:rsidR="00626911" w:rsidRPr="005F5B78" w:rsidRDefault="005F5B78" w:rsidP="000D67CC">
      <w:pPr>
        <w:rPr>
          <w:b/>
          <w:u w:val="single"/>
        </w:rPr>
      </w:pPr>
      <w:r w:rsidRPr="005F5B78">
        <w:rPr>
          <w:b/>
          <w:u w:val="single"/>
        </w:rPr>
        <w:t xml:space="preserve">Question 1 </w:t>
      </w:r>
    </w:p>
    <w:p w14:paraId="25E83D18" w14:textId="5DB5E357" w:rsidR="005F5B78" w:rsidRPr="003D4B96" w:rsidRDefault="005F5B78" w:rsidP="000D67CC">
      <w:pPr>
        <w:rPr>
          <w:b/>
        </w:rPr>
      </w:pPr>
      <w:r w:rsidRPr="003D4B96">
        <w:rPr>
          <w:b/>
        </w:rPr>
        <w:t xml:space="preserve">A </w:t>
      </w:r>
      <w:proofErr w:type="gramStart"/>
      <w:r w:rsidRPr="003D4B96">
        <w:rPr>
          <w:b/>
        </w:rPr>
        <w:t>52 year old</w:t>
      </w:r>
      <w:proofErr w:type="gramEnd"/>
      <w:r w:rsidRPr="003D4B96">
        <w:rPr>
          <w:b/>
        </w:rPr>
        <w:t xml:space="preserve"> female presents with a symptom of “the room spinning”. She has no significant PMH and has taken no r</w:t>
      </w:r>
      <w:r w:rsidR="006B4FB9">
        <w:rPr>
          <w:b/>
        </w:rPr>
        <w:t>ecent medications. She is a non-</w:t>
      </w:r>
      <w:r w:rsidRPr="003D4B96">
        <w:rPr>
          <w:b/>
        </w:rPr>
        <w:t xml:space="preserve">smoker and </w:t>
      </w:r>
      <w:r w:rsidR="006B4FB9">
        <w:rPr>
          <w:b/>
        </w:rPr>
        <w:t>drinks no alcohol</w:t>
      </w:r>
      <w:r w:rsidRPr="003D4B96">
        <w:rPr>
          <w:b/>
        </w:rPr>
        <w:t>.</w:t>
      </w:r>
    </w:p>
    <w:p w14:paraId="007D6875" w14:textId="77777777" w:rsidR="005F5B78" w:rsidRPr="003D4B96" w:rsidRDefault="005F5B78" w:rsidP="000D67CC">
      <w:pPr>
        <w:rPr>
          <w:b/>
        </w:rPr>
      </w:pPr>
    </w:p>
    <w:p w14:paraId="02A4608F" w14:textId="14AC0C09" w:rsidR="005F5B78" w:rsidRPr="003D4B96" w:rsidRDefault="005F5B78" w:rsidP="000D67CC">
      <w:pPr>
        <w:rPr>
          <w:b/>
        </w:rPr>
      </w:pPr>
      <w:r w:rsidRPr="003D4B96">
        <w:rPr>
          <w:b/>
        </w:rPr>
        <w:t>Observations are within normal limits</w:t>
      </w:r>
    </w:p>
    <w:p w14:paraId="7718FCED" w14:textId="77777777" w:rsidR="005F5B78" w:rsidRDefault="005F5B78" w:rsidP="000D67CC"/>
    <w:p w14:paraId="49322A17" w14:textId="5EB3ABEB" w:rsidR="006765DD" w:rsidRDefault="005F5B78" w:rsidP="000D67CC">
      <w:r>
        <w:t xml:space="preserve">a) </w:t>
      </w:r>
      <w:r w:rsidR="005F54B3">
        <w:t>In the table below</w:t>
      </w:r>
      <w:r w:rsidR="00DF08C2">
        <w:t>,</w:t>
      </w:r>
      <w:r w:rsidR="005F54B3">
        <w:t xml:space="preserve"> tick for each </w:t>
      </w:r>
      <w:r w:rsidR="006765DD">
        <w:t>feature</w:t>
      </w:r>
      <w:r w:rsidR="00DF08C2">
        <w:t xml:space="preserve"> </w:t>
      </w:r>
      <w:r w:rsidR="005F54B3">
        <w:t xml:space="preserve">whether a peripheral or central cause is </w:t>
      </w:r>
      <w:r w:rsidR="00B552EB">
        <w:t xml:space="preserve">a </w:t>
      </w:r>
      <w:r w:rsidR="005F54B3">
        <w:t>more likely</w:t>
      </w:r>
      <w:r w:rsidR="004B11B4">
        <w:t xml:space="preserve"> (10 marks)</w:t>
      </w:r>
    </w:p>
    <w:p w14:paraId="29CC75B5" w14:textId="77777777" w:rsidR="000E0573" w:rsidRDefault="000E0573" w:rsidP="000D67C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1417"/>
        <w:gridCol w:w="1235"/>
      </w:tblGrid>
      <w:tr w:rsidR="005F54B3" w:rsidRPr="005F54B3" w14:paraId="6A079097" w14:textId="77777777" w:rsidTr="00B552EB">
        <w:tc>
          <w:tcPr>
            <w:tcW w:w="8330" w:type="dxa"/>
          </w:tcPr>
          <w:p w14:paraId="6F41FC86" w14:textId="565E74DA" w:rsidR="000E0573" w:rsidRPr="005F54B3" w:rsidRDefault="005F54B3" w:rsidP="000D67CC">
            <w:pPr>
              <w:rPr>
                <w:b/>
              </w:rPr>
            </w:pPr>
            <w:r w:rsidRPr="005F54B3">
              <w:rPr>
                <w:b/>
              </w:rPr>
              <w:t>Feature of Vertigo</w:t>
            </w:r>
          </w:p>
        </w:tc>
        <w:tc>
          <w:tcPr>
            <w:tcW w:w="1417" w:type="dxa"/>
          </w:tcPr>
          <w:p w14:paraId="518183BC" w14:textId="50651383" w:rsidR="000E0573" w:rsidRPr="005F54B3" w:rsidRDefault="00B561B6" w:rsidP="000D67CC">
            <w:pPr>
              <w:rPr>
                <w:b/>
              </w:rPr>
            </w:pPr>
            <w:r w:rsidRPr="005F54B3">
              <w:rPr>
                <w:b/>
              </w:rPr>
              <w:t>Peripheral</w:t>
            </w:r>
          </w:p>
        </w:tc>
        <w:tc>
          <w:tcPr>
            <w:tcW w:w="1235" w:type="dxa"/>
          </w:tcPr>
          <w:p w14:paraId="70A7A23A" w14:textId="50AA55D7" w:rsidR="000E0573" w:rsidRPr="005F54B3" w:rsidRDefault="00B561B6" w:rsidP="000D67CC">
            <w:pPr>
              <w:rPr>
                <w:b/>
              </w:rPr>
            </w:pPr>
            <w:r w:rsidRPr="005F54B3">
              <w:rPr>
                <w:b/>
              </w:rPr>
              <w:t>Central</w:t>
            </w:r>
          </w:p>
        </w:tc>
      </w:tr>
      <w:tr w:rsidR="005F54B3" w14:paraId="327A8874" w14:textId="77777777" w:rsidTr="00B552EB">
        <w:tc>
          <w:tcPr>
            <w:tcW w:w="8330" w:type="dxa"/>
          </w:tcPr>
          <w:p w14:paraId="3F42E512" w14:textId="47ECBFA1" w:rsidR="000E0573" w:rsidRDefault="005F54B3" w:rsidP="000D67CC">
            <w:r>
              <w:t>Extremely severe vertigo</w:t>
            </w:r>
          </w:p>
        </w:tc>
        <w:tc>
          <w:tcPr>
            <w:tcW w:w="1417" w:type="dxa"/>
          </w:tcPr>
          <w:p w14:paraId="045AB2D1" w14:textId="23ACE20A" w:rsidR="000E0573" w:rsidRDefault="000E0573" w:rsidP="000D67CC"/>
        </w:tc>
        <w:tc>
          <w:tcPr>
            <w:tcW w:w="1235" w:type="dxa"/>
          </w:tcPr>
          <w:p w14:paraId="268AB626" w14:textId="1E606DBE" w:rsidR="000E0573" w:rsidRDefault="000E0573" w:rsidP="000D67CC"/>
        </w:tc>
      </w:tr>
      <w:tr w:rsidR="005F54B3" w14:paraId="37858104" w14:textId="77777777" w:rsidTr="00B552EB">
        <w:tc>
          <w:tcPr>
            <w:tcW w:w="8330" w:type="dxa"/>
          </w:tcPr>
          <w:p w14:paraId="21D189E8" w14:textId="27EC4D05" w:rsidR="000E0573" w:rsidRDefault="005F54B3" w:rsidP="000D67CC">
            <w:r>
              <w:t xml:space="preserve">Able to tolerate head movements, including Dix </w:t>
            </w:r>
            <w:proofErr w:type="spellStart"/>
            <w:r>
              <w:t>Hallpike</w:t>
            </w:r>
            <w:proofErr w:type="spellEnd"/>
          </w:p>
        </w:tc>
        <w:tc>
          <w:tcPr>
            <w:tcW w:w="1417" w:type="dxa"/>
          </w:tcPr>
          <w:p w14:paraId="7EA452DB" w14:textId="3A684D42" w:rsidR="000E0573" w:rsidRDefault="000E0573" w:rsidP="000D67CC"/>
        </w:tc>
        <w:tc>
          <w:tcPr>
            <w:tcW w:w="1235" w:type="dxa"/>
          </w:tcPr>
          <w:p w14:paraId="010BAA00" w14:textId="745ED049" w:rsidR="000E0573" w:rsidRDefault="000E0573" w:rsidP="000D67CC"/>
        </w:tc>
      </w:tr>
      <w:tr w:rsidR="005F54B3" w14:paraId="67A42565" w14:textId="77777777" w:rsidTr="00B552EB">
        <w:tc>
          <w:tcPr>
            <w:tcW w:w="8330" w:type="dxa"/>
          </w:tcPr>
          <w:p w14:paraId="17B34714" w14:textId="2F2642A4" w:rsidR="000E0573" w:rsidRDefault="005F54B3" w:rsidP="000D67CC">
            <w:r>
              <w:t xml:space="preserve">Severe associate nausea and </w:t>
            </w:r>
            <w:proofErr w:type="spellStart"/>
            <w:r>
              <w:t>vomitting</w:t>
            </w:r>
            <w:proofErr w:type="spellEnd"/>
          </w:p>
        </w:tc>
        <w:tc>
          <w:tcPr>
            <w:tcW w:w="1417" w:type="dxa"/>
          </w:tcPr>
          <w:p w14:paraId="53BA9A4A" w14:textId="4E68BC96" w:rsidR="000E0573" w:rsidRDefault="000E0573" w:rsidP="000D67CC"/>
        </w:tc>
        <w:tc>
          <w:tcPr>
            <w:tcW w:w="1235" w:type="dxa"/>
          </w:tcPr>
          <w:p w14:paraId="38BDE26C" w14:textId="74697E8C" w:rsidR="000E0573" w:rsidRDefault="000E0573" w:rsidP="000D67CC"/>
        </w:tc>
      </w:tr>
      <w:tr w:rsidR="005F54B3" w14:paraId="48CBAAA6" w14:textId="77777777" w:rsidTr="00B552EB">
        <w:tc>
          <w:tcPr>
            <w:tcW w:w="8330" w:type="dxa"/>
          </w:tcPr>
          <w:p w14:paraId="1F3B7D91" w14:textId="77BB1DB6" w:rsidR="000E0573" w:rsidRDefault="00B552EB" w:rsidP="000D67CC">
            <w:r>
              <w:t>Tinnitus and hearing loss</w:t>
            </w:r>
          </w:p>
        </w:tc>
        <w:tc>
          <w:tcPr>
            <w:tcW w:w="1417" w:type="dxa"/>
          </w:tcPr>
          <w:p w14:paraId="484CF067" w14:textId="231797A4" w:rsidR="000E0573" w:rsidRDefault="000E0573" w:rsidP="000D67CC"/>
        </w:tc>
        <w:tc>
          <w:tcPr>
            <w:tcW w:w="1235" w:type="dxa"/>
          </w:tcPr>
          <w:p w14:paraId="4AAF7942" w14:textId="0E28AEC8" w:rsidR="000E0573" w:rsidRDefault="000E0573" w:rsidP="000D67CC"/>
        </w:tc>
      </w:tr>
      <w:tr w:rsidR="005F54B3" w14:paraId="0BB7AF2F" w14:textId="77777777" w:rsidTr="00B552EB">
        <w:tc>
          <w:tcPr>
            <w:tcW w:w="8330" w:type="dxa"/>
          </w:tcPr>
          <w:p w14:paraId="485E7BB2" w14:textId="672D9AA7" w:rsidR="000E0573" w:rsidRDefault="005F54B3" w:rsidP="000D67CC">
            <w:r>
              <w:t>Headache and neck pain</w:t>
            </w:r>
          </w:p>
        </w:tc>
        <w:tc>
          <w:tcPr>
            <w:tcW w:w="1417" w:type="dxa"/>
          </w:tcPr>
          <w:p w14:paraId="6BBC29E3" w14:textId="5B213D8D" w:rsidR="000E0573" w:rsidRDefault="000E0573" w:rsidP="000D67CC"/>
        </w:tc>
        <w:tc>
          <w:tcPr>
            <w:tcW w:w="1235" w:type="dxa"/>
          </w:tcPr>
          <w:p w14:paraId="2C9FDB95" w14:textId="77777777" w:rsidR="000E0573" w:rsidRDefault="000E0573" w:rsidP="000D67CC"/>
        </w:tc>
      </w:tr>
      <w:tr w:rsidR="005F54B3" w14:paraId="35C29146" w14:textId="77777777" w:rsidTr="00B552EB">
        <w:tc>
          <w:tcPr>
            <w:tcW w:w="8330" w:type="dxa"/>
          </w:tcPr>
          <w:p w14:paraId="20C85F90" w14:textId="2C0426FE" w:rsidR="000E0573" w:rsidRDefault="005F54B3" w:rsidP="000D67CC">
            <w:r>
              <w:t xml:space="preserve">Rotational </w:t>
            </w:r>
            <w:proofErr w:type="spellStart"/>
            <w:r>
              <w:t>nystagmus</w:t>
            </w:r>
            <w:proofErr w:type="spellEnd"/>
          </w:p>
        </w:tc>
        <w:tc>
          <w:tcPr>
            <w:tcW w:w="1417" w:type="dxa"/>
          </w:tcPr>
          <w:p w14:paraId="4206E7B6" w14:textId="77777777" w:rsidR="000E0573" w:rsidRDefault="000E0573" w:rsidP="000D67CC"/>
        </w:tc>
        <w:tc>
          <w:tcPr>
            <w:tcW w:w="1235" w:type="dxa"/>
          </w:tcPr>
          <w:p w14:paraId="1DF40723" w14:textId="77777777" w:rsidR="000E0573" w:rsidRDefault="000E0573" w:rsidP="000D67CC"/>
        </w:tc>
      </w:tr>
      <w:tr w:rsidR="005F54B3" w14:paraId="0B7CB199" w14:textId="77777777" w:rsidTr="00B552EB">
        <w:tc>
          <w:tcPr>
            <w:tcW w:w="8330" w:type="dxa"/>
          </w:tcPr>
          <w:p w14:paraId="044BEFD1" w14:textId="1D75C4C2" w:rsidR="000E0573" w:rsidRDefault="007E0089" w:rsidP="000D67CC">
            <w:proofErr w:type="spellStart"/>
            <w:r>
              <w:t>Horizonatal</w:t>
            </w:r>
            <w:proofErr w:type="spellEnd"/>
            <w:r>
              <w:t xml:space="preserve"> </w:t>
            </w:r>
            <w:proofErr w:type="spellStart"/>
            <w:r>
              <w:t>Nystagmus</w:t>
            </w:r>
            <w:proofErr w:type="spellEnd"/>
          </w:p>
        </w:tc>
        <w:tc>
          <w:tcPr>
            <w:tcW w:w="1417" w:type="dxa"/>
          </w:tcPr>
          <w:p w14:paraId="703BE00B" w14:textId="2543354C" w:rsidR="000E0573" w:rsidRDefault="000E0573" w:rsidP="000D67CC"/>
        </w:tc>
        <w:tc>
          <w:tcPr>
            <w:tcW w:w="1235" w:type="dxa"/>
          </w:tcPr>
          <w:p w14:paraId="440EEBE6" w14:textId="49C5F41D" w:rsidR="000E0573" w:rsidRDefault="000E0573" w:rsidP="000D67CC"/>
        </w:tc>
      </w:tr>
      <w:tr w:rsidR="004A16A7" w14:paraId="19AD41D0" w14:textId="77777777" w:rsidTr="00B552EB">
        <w:tc>
          <w:tcPr>
            <w:tcW w:w="8330" w:type="dxa"/>
          </w:tcPr>
          <w:p w14:paraId="3D62327D" w14:textId="26C29AFC" w:rsidR="004A16A7" w:rsidRDefault="004A16A7" w:rsidP="000D67CC">
            <w:proofErr w:type="spellStart"/>
            <w:r>
              <w:t>Truncal</w:t>
            </w:r>
            <w:proofErr w:type="spellEnd"/>
            <w:r>
              <w:t xml:space="preserve"> Ataxia</w:t>
            </w:r>
          </w:p>
        </w:tc>
        <w:tc>
          <w:tcPr>
            <w:tcW w:w="1417" w:type="dxa"/>
          </w:tcPr>
          <w:p w14:paraId="7B37C65D" w14:textId="77777777" w:rsidR="004A16A7" w:rsidRDefault="004A16A7" w:rsidP="000D67CC"/>
        </w:tc>
        <w:tc>
          <w:tcPr>
            <w:tcW w:w="1235" w:type="dxa"/>
          </w:tcPr>
          <w:p w14:paraId="25C1DFA3" w14:textId="77777777" w:rsidR="004A16A7" w:rsidRDefault="004A16A7" w:rsidP="000D67CC"/>
        </w:tc>
      </w:tr>
      <w:tr w:rsidR="004A16A7" w14:paraId="46C1B9AC" w14:textId="77777777" w:rsidTr="00B552EB">
        <w:tc>
          <w:tcPr>
            <w:tcW w:w="8330" w:type="dxa"/>
          </w:tcPr>
          <w:p w14:paraId="2CBF0C55" w14:textId="10FCC897" w:rsidR="004A16A7" w:rsidRDefault="004A16A7" w:rsidP="000D67CC">
            <w:proofErr w:type="spellStart"/>
            <w:r>
              <w:t>Dysdiadochokinesis</w:t>
            </w:r>
            <w:proofErr w:type="spellEnd"/>
          </w:p>
        </w:tc>
        <w:tc>
          <w:tcPr>
            <w:tcW w:w="1417" w:type="dxa"/>
          </w:tcPr>
          <w:p w14:paraId="3848F27E" w14:textId="77777777" w:rsidR="004A16A7" w:rsidRDefault="004A16A7" w:rsidP="000D67CC"/>
        </w:tc>
        <w:tc>
          <w:tcPr>
            <w:tcW w:w="1235" w:type="dxa"/>
          </w:tcPr>
          <w:p w14:paraId="618BAEE7" w14:textId="77777777" w:rsidR="004A16A7" w:rsidRDefault="004A16A7" w:rsidP="000D67CC"/>
        </w:tc>
      </w:tr>
      <w:tr w:rsidR="004A16A7" w14:paraId="60997549" w14:textId="77777777" w:rsidTr="00B552EB">
        <w:tc>
          <w:tcPr>
            <w:tcW w:w="8330" w:type="dxa"/>
          </w:tcPr>
          <w:p w14:paraId="6DA3D7BA" w14:textId="7A355C24" w:rsidR="004A16A7" w:rsidRDefault="004A16A7" w:rsidP="000D67CC">
            <w:r>
              <w:t xml:space="preserve">Positive </w:t>
            </w:r>
            <w:proofErr w:type="spellStart"/>
            <w:r>
              <w:t>Rhombergs</w:t>
            </w:r>
            <w:proofErr w:type="spellEnd"/>
          </w:p>
        </w:tc>
        <w:tc>
          <w:tcPr>
            <w:tcW w:w="1417" w:type="dxa"/>
          </w:tcPr>
          <w:p w14:paraId="4197F8C0" w14:textId="77777777" w:rsidR="004A16A7" w:rsidRDefault="004A16A7" w:rsidP="000D67CC"/>
        </w:tc>
        <w:tc>
          <w:tcPr>
            <w:tcW w:w="1235" w:type="dxa"/>
          </w:tcPr>
          <w:p w14:paraId="7E2EB317" w14:textId="77777777" w:rsidR="004A16A7" w:rsidRDefault="004A16A7" w:rsidP="000D67CC"/>
        </w:tc>
      </w:tr>
    </w:tbl>
    <w:p w14:paraId="307EAAF6" w14:textId="77777777" w:rsidR="00B561B6" w:rsidRDefault="00B561B6" w:rsidP="000D67CC"/>
    <w:p w14:paraId="08A05509" w14:textId="77777777" w:rsidR="005F5B78" w:rsidRDefault="005F5B78" w:rsidP="000D67CC"/>
    <w:p w14:paraId="2137D6AF" w14:textId="06592E79" w:rsidR="003D4B96" w:rsidRPr="005A2817" w:rsidRDefault="00B552EB" w:rsidP="000D67CC">
      <w:pPr>
        <w:rPr>
          <w:b/>
        </w:rPr>
      </w:pPr>
      <w:r w:rsidRPr="005A2817">
        <w:rPr>
          <w:b/>
        </w:rPr>
        <w:t>You decide to perform a HINTS exam to help determine if the vertigo is peripheral or central in origin</w:t>
      </w:r>
    </w:p>
    <w:p w14:paraId="499C258B" w14:textId="77777777" w:rsidR="00B552EB" w:rsidRDefault="00B552EB" w:rsidP="000D67CC"/>
    <w:p w14:paraId="26589DCB" w14:textId="2FD060AC" w:rsidR="00B552EB" w:rsidRDefault="00B552EB" w:rsidP="000D67CC">
      <w:r>
        <w:t xml:space="preserve">b) Outline </w:t>
      </w:r>
      <w:r w:rsidR="00DF08C2">
        <w:t xml:space="preserve">in the table below </w:t>
      </w:r>
      <w:r>
        <w:t>what</w:t>
      </w:r>
      <w:r w:rsidRPr="00DF08C2">
        <w:rPr>
          <w:b/>
          <w:u w:val="single"/>
        </w:rPr>
        <w:t xml:space="preserve"> HINTS</w:t>
      </w:r>
      <w:r>
        <w:t xml:space="preserve"> stands for</w:t>
      </w:r>
      <w:r w:rsidR="00DF08C2">
        <w:t>,</w:t>
      </w:r>
      <w:r>
        <w:t xml:space="preserve"> and what</w:t>
      </w:r>
      <w:r w:rsidR="00DF08C2">
        <w:t xml:space="preserve"> response</w:t>
      </w:r>
      <w:r w:rsidR="006765DD">
        <w:t xml:space="preserve"> would be suggestive of a posterior circulation stroke rather than a peripheral cause</w:t>
      </w:r>
      <w:r w:rsidR="004B11B4">
        <w:t xml:space="preserve"> (6 marks)</w:t>
      </w:r>
    </w:p>
    <w:p w14:paraId="30AA3350" w14:textId="77777777" w:rsidR="00B552EB" w:rsidRDefault="00B552EB" w:rsidP="000D67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3215"/>
        <w:gridCol w:w="6479"/>
      </w:tblGrid>
      <w:tr w:rsidR="007E0089" w:rsidRPr="007E0089" w14:paraId="080C95BB" w14:textId="77777777" w:rsidTr="006765DD">
        <w:tc>
          <w:tcPr>
            <w:tcW w:w="1288" w:type="dxa"/>
          </w:tcPr>
          <w:p w14:paraId="2B541343" w14:textId="1F604803" w:rsidR="007E0089" w:rsidRPr="007E0089" w:rsidRDefault="007E0089" w:rsidP="004A16A7">
            <w:pPr>
              <w:rPr>
                <w:b/>
              </w:rPr>
            </w:pPr>
          </w:p>
        </w:tc>
        <w:tc>
          <w:tcPr>
            <w:tcW w:w="3215" w:type="dxa"/>
          </w:tcPr>
          <w:p w14:paraId="5373AD35" w14:textId="4E3F9421" w:rsidR="007E0089" w:rsidRPr="007E0089" w:rsidRDefault="007E0089" w:rsidP="004A16A7">
            <w:pPr>
              <w:rPr>
                <w:b/>
              </w:rPr>
            </w:pPr>
            <w:r>
              <w:rPr>
                <w:b/>
              </w:rPr>
              <w:t>Examination Test Name</w:t>
            </w:r>
          </w:p>
        </w:tc>
        <w:tc>
          <w:tcPr>
            <w:tcW w:w="6479" w:type="dxa"/>
          </w:tcPr>
          <w:p w14:paraId="17C8A91E" w14:textId="30BC771C" w:rsidR="007E0089" w:rsidRPr="007E0089" w:rsidRDefault="006765DD" w:rsidP="004A16A7">
            <w:pPr>
              <w:rPr>
                <w:b/>
              </w:rPr>
            </w:pPr>
            <w:r>
              <w:rPr>
                <w:b/>
              </w:rPr>
              <w:t>Response suggestive of posterior circulation stroke</w:t>
            </w:r>
          </w:p>
        </w:tc>
      </w:tr>
      <w:tr w:rsidR="007E0089" w:rsidRPr="007E0089" w14:paraId="4DB101F4" w14:textId="77777777" w:rsidTr="006765DD">
        <w:tc>
          <w:tcPr>
            <w:tcW w:w="1288" w:type="dxa"/>
          </w:tcPr>
          <w:p w14:paraId="65D8D264" w14:textId="77777777" w:rsidR="007E0089" w:rsidRPr="007E0089" w:rsidRDefault="007E0089" w:rsidP="004A16A7">
            <w:pPr>
              <w:rPr>
                <w:b/>
              </w:rPr>
            </w:pPr>
            <w:r w:rsidRPr="007E0089">
              <w:rPr>
                <w:b/>
              </w:rPr>
              <w:t xml:space="preserve">HI = </w:t>
            </w:r>
          </w:p>
        </w:tc>
        <w:tc>
          <w:tcPr>
            <w:tcW w:w="3215" w:type="dxa"/>
          </w:tcPr>
          <w:p w14:paraId="4A0C2DA7" w14:textId="26E0F694" w:rsidR="007E0089" w:rsidRPr="007E0089" w:rsidRDefault="007E0089" w:rsidP="004A16A7"/>
        </w:tc>
        <w:tc>
          <w:tcPr>
            <w:tcW w:w="6479" w:type="dxa"/>
          </w:tcPr>
          <w:p w14:paraId="50404C03" w14:textId="64D5FE6C" w:rsidR="007E0089" w:rsidRPr="007E0089" w:rsidRDefault="007E0089" w:rsidP="004A16A7"/>
        </w:tc>
      </w:tr>
      <w:tr w:rsidR="007E0089" w:rsidRPr="007E0089" w14:paraId="4613383F" w14:textId="77777777" w:rsidTr="006765DD">
        <w:tc>
          <w:tcPr>
            <w:tcW w:w="1288" w:type="dxa"/>
          </w:tcPr>
          <w:p w14:paraId="1AA4D8F1" w14:textId="77777777" w:rsidR="007E0089" w:rsidRPr="007E0089" w:rsidRDefault="007E0089" w:rsidP="004A16A7">
            <w:pPr>
              <w:rPr>
                <w:b/>
              </w:rPr>
            </w:pPr>
            <w:r w:rsidRPr="007E0089">
              <w:rPr>
                <w:b/>
              </w:rPr>
              <w:t xml:space="preserve">N = </w:t>
            </w:r>
          </w:p>
        </w:tc>
        <w:tc>
          <w:tcPr>
            <w:tcW w:w="3215" w:type="dxa"/>
          </w:tcPr>
          <w:p w14:paraId="41234D39" w14:textId="11F91BFF" w:rsidR="007E0089" w:rsidRPr="007E0089" w:rsidRDefault="007E0089" w:rsidP="007E0089"/>
        </w:tc>
        <w:tc>
          <w:tcPr>
            <w:tcW w:w="6479" w:type="dxa"/>
          </w:tcPr>
          <w:p w14:paraId="02565BFA" w14:textId="636CED3C" w:rsidR="007E0089" w:rsidRPr="007E0089" w:rsidRDefault="007E0089" w:rsidP="004A16A7"/>
        </w:tc>
      </w:tr>
      <w:tr w:rsidR="007E0089" w14:paraId="6338DF03" w14:textId="77777777" w:rsidTr="006765DD">
        <w:tc>
          <w:tcPr>
            <w:tcW w:w="1288" w:type="dxa"/>
          </w:tcPr>
          <w:p w14:paraId="6A61AC18" w14:textId="77777777" w:rsidR="007E0089" w:rsidRPr="007E0089" w:rsidRDefault="007E0089" w:rsidP="004A16A7">
            <w:pPr>
              <w:rPr>
                <w:b/>
              </w:rPr>
            </w:pPr>
            <w:r w:rsidRPr="007E0089">
              <w:rPr>
                <w:b/>
              </w:rPr>
              <w:t xml:space="preserve">TS = </w:t>
            </w:r>
          </w:p>
        </w:tc>
        <w:tc>
          <w:tcPr>
            <w:tcW w:w="3215" w:type="dxa"/>
          </w:tcPr>
          <w:p w14:paraId="4013F214" w14:textId="6443A8EE" w:rsidR="007E0089" w:rsidRPr="007E0089" w:rsidRDefault="007E0089" w:rsidP="004A16A7"/>
        </w:tc>
        <w:tc>
          <w:tcPr>
            <w:tcW w:w="6479" w:type="dxa"/>
          </w:tcPr>
          <w:p w14:paraId="583ACF8B" w14:textId="7822A04F" w:rsidR="007E0089" w:rsidRPr="00B552EB" w:rsidRDefault="007E0089" w:rsidP="004A16A7"/>
        </w:tc>
      </w:tr>
    </w:tbl>
    <w:p w14:paraId="0B5C6E73" w14:textId="77777777" w:rsidR="00B552EB" w:rsidRDefault="00B552EB" w:rsidP="000D67CC"/>
    <w:p w14:paraId="04852B38" w14:textId="7C6EE9C2" w:rsidR="005F5B78" w:rsidRDefault="001B2590" w:rsidP="000D67CC">
      <w:r>
        <w:t xml:space="preserve">c) List 3 drugs that might be used to relieve the symptom of </w:t>
      </w:r>
      <w:proofErr w:type="gramStart"/>
      <w:r>
        <w:t>vertigo,</w:t>
      </w:r>
      <w:proofErr w:type="gramEnd"/>
      <w:r>
        <w:t xml:space="preserve"> assuming BPPV is the cause (3 marks)</w:t>
      </w:r>
    </w:p>
    <w:p w14:paraId="59AD2E8A" w14:textId="77777777" w:rsidR="004B11B4" w:rsidRDefault="004B11B4" w:rsidP="000D67CC"/>
    <w:p w14:paraId="2F901E03" w14:textId="2E8D6E51" w:rsidR="00435D96" w:rsidRDefault="00435D96" w:rsidP="000D67CC">
      <w:r>
        <w:t>d)</w:t>
      </w:r>
      <w:r w:rsidR="005A2817">
        <w:t xml:space="preserve"> </w:t>
      </w:r>
      <w:r>
        <w:t xml:space="preserve">List the steps in performing an </w:t>
      </w:r>
      <w:proofErr w:type="spellStart"/>
      <w:r>
        <w:t>Epley</w:t>
      </w:r>
      <w:proofErr w:type="spellEnd"/>
      <w:r>
        <w:t xml:space="preserve"> </w:t>
      </w:r>
      <w:proofErr w:type="spellStart"/>
      <w:r>
        <w:t>Manoevre</w:t>
      </w:r>
      <w:proofErr w:type="spellEnd"/>
      <w:r>
        <w:t xml:space="preserve"> for a Left Posterior Canal BPPV (5 marks)</w:t>
      </w:r>
    </w:p>
    <w:p w14:paraId="1BF3E6DD" w14:textId="77777777" w:rsidR="001B2590" w:rsidRDefault="001B2590" w:rsidP="000D67CC"/>
    <w:p w14:paraId="03D7B088" w14:textId="77777777" w:rsidR="005F5B78" w:rsidRPr="00E03C2A" w:rsidRDefault="005F5B78" w:rsidP="000D67CC">
      <w:pPr>
        <w:rPr>
          <w:u w:val="single"/>
        </w:rPr>
      </w:pPr>
    </w:p>
    <w:p w14:paraId="5459D071" w14:textId="1205302D" w:rsidR="00626911" w:rsidRPr="004B11B4" w:rsidRDefault="004B11B4" w:rsidP="000D67CC">
      <w:pPr>
        <w:rPr>
          <w:b/>
        </w:rPr>
      </w:pPr>
      <w:r w:rsidRPr="00E03C2A">
        <w:rPr>
          <w:b/>
          <w:u w:val="single"/>
        </w:rPr>
        <w:t xml:space="preserve">Question 2 </w:t>
      </w:r>
    </w:p>
    <w:p w14:paraId="2949A3AD" w14:textId="77777777" w:rsidR="004B11B4" w:rsidRPr="004B11B4" w:rsidRDefault="004B11B4" w:rsidP="000D67CC">
      <w:pPr>
        <w:rPr>
          <w:b/>
        </w:rPr>
      </w:pPr>
    </w:p>
    <w:p w14:paraId="0918FF0A" w14:textId="19E1242B" w:rsidR="004B11B4" w:rsidRPr="004B11B4" w:rsidRDefault="004B11B4" w:rsidP="000D67CC">
      <w:pPr>
        <w:rPr>
          <w:b/>
        </w:rPr>
      </w:pPr>
      <w:r w:rsidRPr="004B11B4">
        <w:rPr>
          <w:b/>
        </w:rPr>
        <w:t xml:space="preserve">A </w:t>
      </w:r>
      <w:proofErr w:type="gramStart"/>
      <w:r w:rsidRPr="004B11B4">
        <w:rPr>
          <w:b/>
        </w:rPr>
        <w:t>61 year old</w:t>
      </w:r>
      <w:proofErr w:type="gramEnd"/>
      <w:r w:rsidRPr="004B11B4">
        <w:rPr>
          <w:b/>
        </w:rPr>
        <w:t xml:space="preserve"> man presents with weakness and </w:t>
      </w:r>
      <w:r w:rsidR="00F05F8B">
        <w:rPr>
          <w:b/>
        </w:rPr>
        <w:t>difficulty speaking</w:t>
      </w:r>
      <w:r w:rsidRPr="004B11B4">
        <w:rPr>
          <w:b/>
        </w:rPr>
        <w:t xml:space="preserve">. </w:t>
      </w:r>
    </w:p>
    <w:p w14:paraId="211C6008" w14:textId="77777777" w:rsidR="004B11B4" w:rsidRDefault="004B11B4" w:rsidP="000D67CC"/>
    <w:p w14:paraId="2D4696B8" w14:textId="1CD7AC45" w:rsidR="00346980" w:rsidRDefault="00346980" w:rsidP="000D67CC">
      <w:r>
        <w:t xml:space="preserve">a) List 6 </w:t>
      </w:r>
      <w:r w:rsidR="004B11B4">
        <w:t xml:space="preserve">features in the </w:t>
      </w:r>
      <w:r w:rsidR="00DF08C2" w:rsidRPr="00DF08C2">
        <w:rPr>
          <w:b/>
        </w:rPr>
        <w:t>history</w:t>
      </w:r>
      <w:r w:rsidR="004B11B4">
        <w:t xml:space="preserve"> will you seek to determine if he is a candidate for stroke thrombolysis?</w:t>
      </w:r>
      <w:r>
        <w:t xml:space="preserve"> (6 marks)</w:t>
      </w:r>
    </w:p>
    <w:p w14:paraId="7D087CAC" w14:textId="77777777" w:rsidR="00346980" w:rsidRDefault="00346980" w:rsidP="000D67CC"/>
    <w:p w14:paraId="2E17298F" w14:textId="4F060FB2" w:rsidR="00346980" w:rsidRDefault="00346980" w:rsidP="000D67CC">
      <w:r>
        <w:t xml:space="preserve">b) List the potential </w:t>
      </w:r>
      <w:r w:rsidR="00D6338C">
        <w:t>laboratory</w:t>
      </w:r>
      <w:r w:rsidR="00435D96">
        <w:t xml:space="preserve"> </w:t>
      </w:r>
      <w:r w:rsidRPr="00435D96">
        <w:rPr>
          <w:b/>
        </w:rPr>
        <w:t>investigation findings</w:t>
      </w:r>
      <w:r>
        <w:t xml:space="preserve"> that will preclude the use of thrombolysis (</w:t>
      </w:r>
      <w:r w:rsidR="00700FEB">
        <w:t>3 marks)</w:t>
      </w:r>
    </w:p>
    <w:p w14:paraId="16F772FA" w14:textId="77777777" w:rsidR="004B11B4" w:rsidRDefault="004B11B4" w:rsidP="000D67CC"/>
    <w:p w14:paraId="127D9CFA" w14:textId="11E903D7" w:rsidR="00346980" w:rsidRDefault="00346980" w:rsidP="000D67CC">
      <w:pPr>
        <w:rPr>
          <w:b/>
        </w:rPr>
      </w:pPr>
      <w:r>
        <w:rPr>
          <w:b/>
        </w:rPr>
        <w:t>The patient has a BP of 210/100</w:t>
      </w:r>
    </w:p>
    <w:p w14:paraId="77FBCCB4" w14:textId="77777777" w:rsidR="00346980" w:rsidRPr="00346980" w:rsidRDefault="00346980" w:rsidP="000D67CC">
      <w:pPr>
        <w:rPr>
          <w:b/>
        </w:rPr>
      </w:pPr>
    </w:p>
    <w:p w14:paraId="2E028DB4" w14:textId="0E5F0DFD" w:rsidR="004B11B4" w:rsidRDefault="00346980" w:rsidP="000D67CC">
      <w:r>
        <w:t>c</w:t>
      </w:r>
      <w:r w:rsidR="004B11B4">
        <w:t xml:space="preserve">) </w:t>
      </w:r>
      <w:r w:rsidR="00700FEB">
        <w:t>List 3 agents</w:t>
      </w:r>
      <w:r w:rsidR="00C94FF4">
        <w:t xml:space="preserve">, with doses, </w:t>
      </w:r>
      <w:r w:rsidR="00700FEB">
        <w:t>you could use to reduce the blood pressure (3 marks)</w:t>
      </w:r>
    </w:p>
    <w:p w14:paraId="6FA858A2" w14:textId="77777777" w:rsidR="00C94FF4" w:rsidRDefault="00C94FF4" w:rsidP="000D67CC"/>
    <w:p w14:paraId="285D21C2" w14:textId="2CF62250" w:rsidR="00C94FF4" w:rsidRDefault="00C94FF4" w:rsidP="000D67CC">
      <w:pPr>
        <w:rPr>
          <w:b/>
        </w:rPr>
      </w:pPr>
      <w:r>
        <w:rPr>
          <w:b/>
        </w:rPr>
        <w:t xml:space="preserve">The patient has a </w:t>
      </w:r>
      <w:r w:rsidR="00D37E29">
        <w:rPr>
          <w:b/>
        </w:rPr>
        <w:t xml:space="preserve">severe </w:t>
      </w:r>
      <w:r w:rsidR="006923C0">
        <w:rPr>
          <w:b/>
        </w:rPr>
        <w:t>fresh red</w:t>
      </w:r>
      <w:r>
        <w:rPr>
          <w:b/>
        </w:rPr>
        <w:t xml:space="preserve"> lower GI bleed</w:t>
      </w:r>
      <w:r w:rsidR="00E03C2A">
        <w:rPr>
          <w:b/>
        </w:rPr>
        <w:t>, with haemodynamic instability</w:t>
      </w:r>
      <w:r>
        <w:rPr>
          <w:b/>
        </w:rPr>
        <w:t xml:space="preserve"> after administration of </w:t>
      </w:r>
      <w:proofErr w:type="spellStart"/>
      <w:r w:rsidR="00D37E29">
        <w:rPr>
          <w:b/>
        </w:rPr>
        <w:t>Alteplase</w:t>
      </w:r>
      <w:proofErr w:type="spellEnd"/>
    </w:p>
    <w:p w14:paraId="10050DFB" w14:textId="77777777" w:rsidR="00D37E29" w:rsidRDefault="00D37E29" w:rsidP="000D67CC">
      <w:pPr>
        <w:rPr>
          <w:b/>
        </w:rPr>
      </w:pPr>
    </w:p>
    <w:p w14:paraId="4A9BA66B" w14:textId="18540C81" w:rsidR="00E03C2A" w:rsidRDefault="00E03C2A" w:rsidP="000D67CC">
      <w:pPr>
        <w:rPr>
          <w:b/>
        </w:rPr>
      </w:pPr>
      <w:r>
        <w:rPr>
          <w:b/>
        </w:rPr>
        <w:t xml:space="preserve">BP 60/30 </w:t>
      </w:r>
    </w:p>
    <w:p w14:paraId="504C4085" w14:textId="53A079F0" w:rsidR="00E03C2A" w:rsidRDefault="00E03C2A" w:rsidP="000D67CC">
      <w:pPr>
        <w:rPr>
          <w:b/>
        </w:rPr>
      </w:pPr>
      <w:r>
        <w:rPr>
          <w:b/>
        </w:rPr>
        <w:t>P 130</w:t>
      </w:r>
    </w:p>
    <w:p w14:paraId="798F1F84" w14:textId="0DE586C4" w:rsidR="00D37E29" w:rsidRDefault="00D37E29" w:rsidP="000D67CC">
      <w:pPr>
        <w:rPr>
          <w:b/>
        </w:rPr>
      </w:pPr>
      <w:proofErr w:type="spellStart"/>
      <w:r>
        <w:rPr>
          <w:b/>
        </w:rPr>
        <w:t>Sats</w:t>
      </w:r>
      <w:proofErr w:type="spellEnd"/>
      <w:r>
        <w:rPr>
          <w:b/>
        </w:rPr>
        <w:t xml:space="preserve"> 99%</w:t>
      </w:r>
    </w:p>
    <w:p w14:paraId="02B8FD99" w14:textId="0E11E978" w:rsidR="00D37E29" w:rsidRDefault="00D37E29" w:rsidP="000D67CC">
      <w:pPr>
        <w:rPr>
          <w:b/>
        </w:rPr>
      </w:pPr>
      <w:r>
        <w:rPr>
          <w:b/>
        </w:rPr>
        <w:t>RR 30</w:t>
      </w:r>
    </w:p>
    <w:p w14:paraId="396FB8D1" w14:textId="60365544" w:rsidR="00D37E29" w:rsidRDefault="00D37E29" w:rsidP="000D67CC">
      <w:pPr>
        <w:rPr>
          <w:b/>
        </w:rPr>
      </w:pPr>
      <w:r>
        <w:rPr>
          <w:b/>
        </w:rPr>
        <w:t>Temp 37.2</w:t>
      </w:r>
    </w:p>
    <w:p w14:paraId="6B7070B3" w14:textId="77777777" w:rsidR="00E03C2A" w:rsidRDefault="00E03C2A" w:rsidP="000D67CC">
      <w:pPr>
        <w:rPr>
          <w:b/>
        </w:rPr>
      </w:pPr>
    </w:p>
    <w:p w14:paraId="17E4E054" w14:textId="77777777" w:rsidR="00C94FF4" w:rsidRDefault="00C94FF4" w:rsidP="000D67CC">
      <w:pPr>
        <w:rPr>
          <w:b/>
        </w:rPr>
      </w:pPr>
    </w:p>
    <w:p w14:paraId="149E5991" w14:textId="1A5DA667" w:rsidR="00626911" w:rsidRDefault="00C94FF4" w:rsidP="000D67CC">
      <w:r>
        <w:t xml:space="preserve">d) </w:t>
      </w:r>
      <w:r w:rsidR="00DF08C2">
        <w:t>Outline 4 medications/products you will administer to manage</w:t>
      </w:r>
      <w:r w:rsidR="006923C0">
        <w:t xml:space="preserve"> this situation</w:t>
      </w:r>
      <w:r w:rsidR="00D37E29">
        <w:t xml:space="preserve"> </w:t>
      </w:r>
      <w:r>
        <w:t>(4 marks)</w:t>
      </w:r>
    </w:p>
    <w:p w14:paraId="4C55ECD7" w14:textId="77777777" w:rsidR="00E00019" w:rsidRDefault="00E00019" w:rsidP="000D67CC">
      <w:pPr>
        <w:rPr>
          <w:b/>
          <w:u w:val="single"/>
        </w:rPr>
      </w:pPr>
    </w:p>
    <w:p w14:paraId="19DED357" w14:textId="0085F333" w:rsidR="00626911" w:rsidRDefault="00C94FF4" w:rsidP="000D67CC">
      <w:pPr>
        <w:rPr>
          <w:b/>
          <w:u w:val="single"/>
        </w:rPr>
      </w:pPr>
      <w:r w:rsidRPr="00C94FF4">
        <w:rPr>
          <w:b/>
          <w:u w:val="single"/>
        </w:rPr>
        <w:t xml:space="preserve">Question </w:t>
      </w:r>
      <w:r>
        <w:rPr>
          <w:b/>
          <w:u w:val="single"/>
        </w:rPr>
        <w:t>3</w:t>
      </w:r>
      <w:r w:rsidR="00626911" w:rsidRPr="00C94FF4">
        <w:rPr>
          <w:b/>
          <w:u w:val="single"/>
        </w:rPr>
        <w:t xml:space="preserve"> </w:t>
      </w:r>
    </w:p>
    <w:p w14:paraId="4B873598" w14:textId="77777777" w:rsidR="00E03C2A" w:rsidRPr="00E03C2A" w:rsidRDefault="00E03C2A" w:rsidP="000D67CC">
      <w:pPr>
        <w:rPr>
          <w:b/>
          <w:u w:val="single"/>
        </w:rPr>
      </w:pPr>
    </w:p>
    <w:p w14:paraId="1D1FF8C3" w14:textId="08805865" w:rsidR="00E03C2A" w:rsidRPr="00E03C2A" w:rsidRDefault="00DF08C2" w:rsidP="000D67CC">
      <w:pPr>
        <w:rPr>
          <w:b/>
        </w:rPr>
      </w:pPr>
      <w:proofErr w:type="gramStart"/>
      <w:r>
        <w:rPr>
          <w:b/>
        </w:rPr>
        <w:t>A 34</w:t>
      </w:r>
      <w:proofErr w:type="gramEnd"/>
      <w:r>
        <w:rPr>
          <w:b/>
        </w:rPr>
        <w:t xml:space="preserve"> years</w:t>
      </w:r>
      <w:r w:rsidR="00E03C2A" w:rsidRPr="00E03C2A">
        <w:rPr>
          <w:b/>
        </w:rPr>
        <w:t xml:space="preserve"> old </w:t>
      </w:r>
      <w:r w:rsidR="00A52726">
        <w:rPr>
          <w:b/>
        </w:rPr>
        <w:t>obese</w:t>
      </w:r>
      <w:r w:rsidR="00B5750F">
        <w:rPr>
          <w:b/>
        </w:rPr>
        <w:t xml:space="preserve"> (140kg)</w:t>
      </w:r>
      <w:r w:rsidR="00A52726">
        <w:rPr>
          <w:b/>
        </w:rPr>
        <w:t xml:space="preserve">, diabetic </w:t>
      </w:r>
      <w:r w:rsidR="00B5750F">
        <w:rPr>
          <w:b/>
        </w:rPr>
        <w:t>woman presents after having a seizure at home</w:t>
      </w:r>
      <w:r w:rsidR="00936434">
        <w:rPr>
          <w:b/>
        </w:rPr>
        <w:t>.</w:t>
      </w:r>
      <w:r w:rsidR="00E00019">
        <w:rPr>
          <w:b/>
        </w:rPr>
        <w:t xml:space="preserve"> She had been complaining of headaches for several weeks.</w:t>
      </w:r>
    </w:p>
    <w:p w14:paraId="641E718B" w14:textId="77777777" w:rsidR="00E03C2A" w:rsidRPr="00E03C2A" w:rsidRDefault="00E03C2A" w:rsidP="000D67CC">
      <w:pPr>
        <w:rPr>
          <w:b/>
        </w:rPr>
      </w:pPr>
    </w:p>
    <w:p w14:paraId="5A5E0556" w14:textId="40FDCC08" w:rsidR="00E03C2A" w:rsidRPr="00E03C2A" w:rsidRDefault="00E63F88" w:rsidP="000D67CC">
      <w:pPr>
        <w:rPr>
          <w:b/>
        </w:rPr>
      </w:pPr>
      <w:r>
        <w:rPr>
          <w:b/>
        </w:rPr>
        <w:t>Her</w:t>
      </w:r>
      <w:r w:rsidR="00E03C2A" w:rsidRPr="00E03C2A">
        <w:rPr>
          <w:b/>
        </w:rPr>
        <w:t xml:space="preserve"> fundi and CT are shown below image are shown below</w:t>
      </w:r>
    </w:p>
    <w:p w14:paraId="63FF94AC" w14:textId="215CE882" w:rsidR="00E03C2A" w:rsidRDefault="00E63F88" w:rsidP="000D67CC">
      <w:pPr>
        <w:rPr>
          <w:b/>
        </w:rPr>
      </w:pPr>
      <w:r>
        <w:rPr>
          <w:b/>
        </w:rPr>
        <w:t>Sh</w:t>
      </w:r>
      <w:r w:rsidR="006D356B">
        <w:rPr>
          <w:b/>
        </w:rPr>
        <w:t>e has an IV line and his bloods including FBC/EUC/LFT/CMP/</w:t>
      </w:r>
      <w:proofErr w:type="spellStart"/>
      <w:r w:rsidR="006D356B">
        <w:rPr>
          <w:b/>
        </w:rPr>
        <w:t>Coag</w:t>
      </w:r>
      <w:proofErr w:type="spellEnd"/>
      <w:r w:rsidR="006D356B">
        <w:rPr>
          <w:b/>
        </w:rPr>
        <w:t xml:space="preserve"> are all normal</w:t>
      </w:r>
    </w:p>
    <w:p w14:paraId="0C0C9575" w14:textId="2D2108BE" w:rsidR="00363EED" w:rsidRDefault="00363EED" w:rsidP="000D67CC">
      <w:pPr>
        <w:rPr>
          <w:b/>
        </w:rPr>
      </w:pPr>
    </w:p>
    <w:p w14:paraId="5E6448C0" w14:textId="5B317601" w:rsidR="00363EED" w:rsidRDefault="00B5750F" w:rsidP="000D67CC">
      <w:pPr>
        <w:rPr>
          <w:b/>
        </w:rPr>
      </w:pPr>
      <w:r>
        <w:rPr>
          <w:b/>
        </w:rPr>
        <w:t>BP 200/11</w:t>
      </w:r>
      <w:r w:rsidR="00363EED">
        <w:rPr>
          <w:b/>
        </w:rPr>
        <w:t>0</w:t>
      </w:r>
    </w:p>
    <w:p w14:paraId="047600E5" w14:textId="4B3AF622" w:rsidR="00363EED" w:rsidRDefault="00363EED" w:rsidP="000D67CC">
      <w:pPr>
        <w:rPr>
          <w:b/>
        </w:rPr>
      </w:pPr>
      <w:r>
        <w:rPr>
          <w:b/>
        </w:rPr>
        <w:t xml:space="preserve">P </w:t>
      </w:r>
      <w:r w:rsidR="00936434">
        <w:rPr>
          <w:b/>
        </w:rPr>
        <w:t>60</w:t>
      </w:r>
    </w:p>
    <w:p w14:paraId="1336F448" w14:textId="1257B1FB" w:rsidR="00363EED" w:rsidRDefault="00363EED" w:rsidP="000D67CC">
      <w:pPr>
        <w:rPr>
          <w:b/>
        </w:rPr>
      </w:pPr>
      <w:proofErr w:type="spellStart"/>
      <w:r>
        <w:rPr>
          <w:b/>
        </w:rPr>
        <w:t>Sats</w:t>
      </w:r>
      <w:proofErr w:type="spellEnd"/>
      <w:r>
        <w:rPr>
          <w:b/>
        </w:rPr>
        <w:t xml:space="preserve"> 99%</w:t>
      </w:r>
    </w:p>
    <w:p w14:paraId="23A1D43B" w14:textId="26A65BA6" w:rsidR="00363EED" w:rsidRDefault="00363EED" w:rsidP="000D67CC">
      <w:pPr>
        <w:rPr>
          <w:b/>
        </w:rPr>
      </w:pPr>
      <w:r>
        <w:rPr>
          <w:b/>
        </w:rPr>
        <w:t>RR 14</w:t>
      </w:r>
    </w:p>
    <w:p w14:paraId="495395CB" w14:textId="0802DD10" w:rsidR="00363EED" w:rsidRDefault="00B5750F" w:rsidP="000D67CC">
      <w:pPr>
        <w:rPr>
          <w:b/>
        </w:rPr>
      </w:pPr>
      <w:r>
        <w:rPr>
          <w:b/>
        </w:rPr>
        <w:t>Temp 37.7</w:t>
      </w:r>
    </w:p>
    <w:p w14:paraId="397019AC" w14:textId="422FA9F6" w:rsidR="00D03C33" w:rsidRDefault="00B5750F" w:rsidP="000D67CC">
      <w:pPr>
        <w:rPr>
          <w:b/>
        </w:rPr>
      </w:pPr>
      <w:r>
        <w:rPr>
          <w:b/>
        </w:rPr>
        <w:t>GCS 9</w:t>
      </w:r>
    </w:p>
    <w:p w14:paraId="24A280EE" w14:textId="26E0AC13" w:rsidR="006D356B" w:rsidRDefault="006D356B" w:rsidP="000D67CC"/>
    <w:p w14:paraId="38C2EBFA" w14:textId="2079929F" w:rsidR="00F6528D" w:rsidRDefault="00F6528D" w:rsidP="000D67CC">
      <w:r>
        <w:rPr>
          <w:rFonts w:ascii="Helvetica" w:hAnsi="Helvetica" w:cs="Helvetica"/>
          <w:noProof/>
          <w:color w:val="auto"/>
          <w:lang w:val="en-US"/>
        </w:rPr>
        <w:drawing>
          <wp:inline distT="0" distB="0" distL="0" distR="0" wp14:anchorId="3D0E6C96" wp14:editId="7E9359C0">
            <wp:extent cx="6836410" cy="2664058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266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07FD9" w14:textId="77777777" w:rsidR="00E63F88" w:rsidRDefault="00E63F88" w:rsidP="000D67CC"/>
    <w:p w14:paraId="1F455949" w14:textId="6448734C" w:rsidR="00E63F88" w:rsidRDefault="00E63F88" w:rsidP="000D67CC"/>
    <w:p w14:paraId="0938F83D" w14:textId="77777777" w:rsidR="006D356B" w:rsidRDefault="006D356B" w:rsidP="000D67CC"/>
    <w:p w14:paraId="35D8C40F" w14:textId="1B6BCE5F" w:rsidR="006D356B" w:rsidRDefault="00AF3CB9" w:rsidP="000D67CC">
      <w:r>
        <w:t>a) W</w:t>
      </w:r>
      <w:r w:rsidR="00F6528D">
        <w:t>hat does the photo of the fundi</w:t>
      </w:r>
      <w:r>
        <w:t xml:space="preserve"> demonstrate (1 mark)</w:t>
      </w:r>
    </w:p>
    <w:p w14:paraId="6A70BA72" w14:textId="77777777" w:rsidR="00363EED" w:rsidRDefault="00363EED" w:rsidP="000D67CC"/>
    <w:p w14:paraId="02398B7D" w14:textId="0DAD2A99" w:rsidR="00E63F88" w:rsidRDefault="00D6338C" w:rsidP="000D67CC">
      <w:r>
        <w:t>b) List the</w:t>
      </w:r>
      <w:r w:rsidR="00E63F88">
        <w:t xml:space="preserve"> differential diagnosis for this finding</w:t>
      </w:r>
      <w:r w:rsidR="000C7E5A">
        <w:t xml:space="preserve"> (5</w:t>
      </w:r>
      <w:r w:rsidR="00363EED">
        <w:t xml:space="preserve"> marks)</w:t>
      </w:r>
    </w:p>
    <w:p w14:paraId="355AD482" w14:textId="77777777" w:rsidR="00CF1B5D" w:rsidRDefault="00CF1B5D" w:rsidP="000D67CC"/>
    <w:p w14:paraId="029C2000" w14:textId="7B034F5F" w:rsidR="000C7E5A" w:rsidRDefault="000C7E5A" w:rsidP="000D67CC">
      <w:pPr>
        <w:rPr>
          <w:b/>
        </w:rPr>
      </w:pPr>
      <w:r>
        <w:rPr>
          <w:b/>
        </w:rPr>
        <w:t>She has a</w:t>
      </w:r>
      <w:r w:rsidR="00965DED">
        <w:rPr>
          <w:b/>
        </w:rPr>
        <w:t xml:space="preserve"> further</w:t>
      </w:r>
      <w:r>
        <w:rPr>
          <w:b/>
        </w:rPr>
        <w:t xml:space="preserve"> </w:t>
      </w:r>
      <w:r w:rsidR="00A1685D">
        <w:rPr>
          <w:b/>
        </w:rPr>
        <w:t xml:space="preserve">tonic </w:t>
      </w:r>
      <w:proofErr w:type="spellStart"/>
      <w:r w:rsidR="00A1685D">
        <w:rPr>
          <w:b/>
        </w:rPr>
        <w:t>clonic</w:t>
      </w:r>
      <w:proofErr w:type="spellEnd"/>
      <w:r w:rsidR="00A1685D">
        <w:rPr>
          <w:b/>
        </w:rPr>
        <w:t xml:space="preserve"> </w:t>
      </w:r>
      <w:r>
        <w:rPr>
          <w:b/>
        </w:rPr>
        <w:t>seizure that is not terminated</w:t>
      </w:r>
      <w:r w:rsidR="004B294E">
        <w:rPr>
          <w:b/>
        </w:rPr>
        <w:t xml:space="preserve"> after 5 mins by 5</w:t>
      </w:r>
      <w:r>
        <w:rPr>
          <w:b/>
        </w:rPr>
        <w:t>mg midazolam IV.</w:t>
      </w:r>
    </w:p>
    <w:p w14:paraId="0CFD4E60" w14:textId="77777777" w:rsidR="000C7E5A" w:rsidRDefault="000C7E5A" w:rsidP="000D67CC">
      <w:pPr>
        <w:rPr>
          <w:b/>
        </w:rPr>
      </w:pPr>
    </w:p>
    <w:p w14:paraId="061B9324" w14:textId="2435DD2E" w:rsidR="00B5750F" w:rsidRPr="005A2817" w:rsidRDefault="00B5750F" w:rsidP="000D67CC">
      <w:r>
        <w:t>c</w:t>
      </w:r>
      <w:r w:rsidR="000C7E5A">
        <w:t>) List your stepwise</w:t>
      </w:r>
      <w:r w:rsidR="00936434">
        <w:t xml:space="preserve"> </w:t>
      </w:r>
      <w:r w:rsidR="00A1685D">
        <w:t>approach to</w:t>
      </w:r>
      <w:r w:rsidR="00D03C33">
        <w:t xml:space="preserve"> pharmacologically</w:t>
      </w:r>
      <w:r w:rsidR="00A1685D">
        <w:t xml:space="preserve"> managing her seizures, assuming at each stage the seizure is not terminated</w:t>
      </w:r>
      <w:r w:rsidR="00A52726">
        <w:t xml:space="preserve"> (4 marks)</w:t>
      </w:r>
    </w:p>
    <w:p w14:paraId="44BA6894" w14:textId="77777777" w:rsidR="004B294E" w:rsidRPr="000C7E5A" w:rsidRDefault="004B294E" w:rsidP="000D67CC"/>
    <w:p w14:paraId="477AC019" w14:textId="2B62EDAF" w:rsidR="000C7E5A" w:rsidRDefault="00B5750F" w:rsidP="000D67CC">
      <w:r>
        <w:t xml:space="preserve">d) List 3 other </w:t>
      </w:r>
      <w:r w:rsidRPr="00965DED">
        <w:rPr>
          <w:b/>
        </w:rPr>
        <w:t>bedside or point of care tests</w:t>
      </w:r>
      <w:r>
        <w:t xml:space="preserve"> you would like to perform urgently in this patient, with your rationale for each</w:t>
      </w:r>
      <w:r w:rsidR="00D6338C">
        <w:t xml:space="preserve"> (6</w:t>
      </w:r>
      <w:r w:rsidR="00965DED">
        <w:t xml:space="preserve"> marks)</w:t>
      </w:r>
    </w:p>
    <w:p w14:paraId="5E5061D0" w14:textId="77777777" w:rsidR="00F05F8B" w:rsidRPr="00E03C2A" w:rsidRDefault="00F05F8B" w:rsidP="000D67CC"/>
    <w:p w14:paraId="145E64E9" w14:textId="77777777" w:rsidR="00626911" w:rsidRDefault="00626911" w:rsidP="000D67CC"/>
    <w:p w14:paraId="0451E9E2" w14:textId="546DAEC3" w:rsidR="00626911" w:rsidRPr="00D37E29" w:rsidRDefault="00965DED" w:rsidP="000D67CC">
      <w:pPr>
        <w:rPr>
          <w:b/>
          <w:u w:val="single"/>
        </w:rPr>
      </w:pPr>
      <w:r w:rsidRPr="00D37E29">
        <w:rPr>
          <w:b/>
          <w:u w:val="single"/>
        </w:rPr>
        <w:t xml:space="preserve">Question </w:t>
      </w:r>
      <w:r w:rsidR="00D37E29" w:rsidRPr="00D37E29">
        <w:rPr>
          <w:b/>
          <w:u w:val="single"/>
        </w:rPr>
        <w:t>4</w:t>
      </w:r>
    </w:p>
    <w:p w14:paraId="1DA77556" w14:textId="77777777" w:rsidR="00004E06" w:rsidRDefault="00004E06" w:rsidP="000D67CC">
      <w:pPr>
        <w:rPr>
          <w:b/>
        </w:rPr>
      </w:pPr>
    </w:p>
    <w:p w14:paraId="76B5E6F1" w14:textId="3F357096" w:rsidR="00004E06" w:rsidRDefault="00396360" w:rsidP="000D67CC">
      <w:pPr>
        <w:rPr>
          <w:b/>
        </w:rPr>
      </w:pPr>
      <w:r>
        <w:rPr>
          <w:b/>
        </w:rPr>
        <w:t xml:space="preserve">A </w:t>
      </w:r>
      <w:proofErr w:type="gramStart"/>
      <w:r>
        <w:rPr>
          <w:b/>
        </w:rPr>
        <w:t>19</w:t>
      </w:r>
      <w:r w:rsidR="00004E06">
        <w:rPr>
          <w:b/>
        </w:rPr>
        <w:t xml:space="preserve"> year old</w:t>
      </w:r>
      <w:proofErr w:type="gramEnd"/>
      <w:r w:rsidR="00004E06">
        <w:rPr>
          <w:b/>
        </w:rPr>
        <w:t xml:space="preserve"> female presents with headache and a sore neck. She works as a nanny in a childcare centre and but has been absent from work for 24 </w:t>
      </w:r>
      <w:proofErr w:type="spellStart"/>
      <w:r w:rsidR="00004E06">
        <w:rPr>
          <w:b/>
        </w:rPr>
        <w:t>hrs</w:t>
      </w:r>
      <w:proofErr w:type="spellEnd"/>
      <w:r w:rsidR="00004E06">
        <w:rPr>
          <w:b/>
        </w:rPr>
        <w:t xml:space="preserve"> as she thought she had flu.</w:t>
      </w:r>
    </w:p>
    <w:p w14:paraId="3B699B92" w14:textId="77777777" w:rsidR="00004E06" w:rsidRDefault="00004E06" w:rsidP="000D67CC">
      <w:pPr>
        <w:rPr>
          <w:b/>
        </w:rPr>
      </w:pPr>
    </w:p>
    <w:p w14:paraId="5E326BE5" w14:textId="01EAC6C5" w:rsidR="00004E06" w:rsidRDefault="00004E06" w:rsidP="000D67CC">
      <w:pPr>
        <w:rPr>
          <w:b/>
        </w:rPr>
      </w:pPr>
      <w:proofErr w:type="spellStart"/>
      <w:r>
        <w:rPr>
          <w:b/>
        </w:rPr>
        <w:t>Obs</w:t>
      </w:r>
      <w:proofErr w:type="spellEnd"/>
    </w:p>
    <w:p w14:paraId="4F621C76" w14:textId="2B22B3D0" w:rsidR="00004E06" w:rsidRDefault="00004E06" w:rsidP="000D67CC">
      <w:pPr>
        <w:rPr>
          <w:b/>
        </w:rPr>
      </w:pPr>
      <w:r>
        <w:rPr>
          <w:b/>
        </w:rPr>
        <w:t xml:space="preserve">T </w:t>
      </w:r>
      <w:r>
        <w:rPr>
          <w:b/>
        </w:rPr>
        <w:tab/>
        <w:t>38.1</w:t>
      </w:r>
    </w:p>
    <w:p w14:paraId="26D81643" w14:textId="7FA7D164" w:rsidR="00004E06" w:rsidRDefault="00004E06" w:rsidP="000D67CC">
      <w:pPr>
        <w:rPr>
          <w:b/>
        </w:rPr>
      </w:pPr>
      <w:r>
        <w:rPr>
          <w:b/>
        </w:rPr>
        <w:t>P</w:t>
      </w:r>
      <w:r>
        <w:rPr>
          <w:b/>
        </w:rPr>
        <w:tab/>
        <w:t>120</w:t>
      </w:r>
    </w:p>
    <w:p w14:paraId="44F6C301" w14:textId="6418EC00" w:rsidR="00004E06" w:rsidRDefault="00004E06" w:rsidP="000D67CC">
      <w:pPr>
        <w:rPr>
          <w:b/>
        </w:rPr>
      </w:pPr>
      <w:r>
        <w:rPr>
          <w:b/>
        </w:rPr>
        <w:t xml:space="preserve">BP </w:t>
      </w:r>
      <w:r>
        <w:rPr>
          <w:b/>
        </w:rPr>
        <w:tab/>
        <w:t>100/60</w:t>
      </w:r>
    </w:p>
    <w:p w14:paraId="6D58F70B" w14:textId="6E5C71FA" w:rsidR="00004E06" w:rsidRDefault="00004E06" w:rsidP="000D67CC">
      <w:pPr>
        <w:rPr>
          <w:b/>
        </w:rPr>
      </w:pPr>
      <w:proofErr w:type="spellStart"/>
      <w:r>
        <w:rPr>
          <w:b/>
        </w:rPr>
        <w:t>Sats</w:t>
      </w:r>
      <w:proofErr w:type="spellEnd"/>
      <w:r>
        <w:rPr>
          <w:b/>
        </w:rPr>
        <w:tab/>
        <w:t>99%</w:t>
      </w:r>
    </w:p>
    <w:p w14:paraId="090A61F4" w14:textId="2F9B8584" w:rsidR="00004E06" w:rsidRDefault="00004E06" w:rsidP="000D67CC">
      <w:pPr>
        <w:rPr>
          <w:b/>
        </w:rPr>
      </w:pPr>
      <w:r>
        <w:rPr>
          <w:b/>
        </w:rPr>
        <w:t xml:space="preserve">RR </w:t>
      </w:r>
      <w:r>
        <w:rPr>
          <w:b/>
        </w:rPr>
        <w:tab/>
        <w:t>25</w:t>
      </w:r>
    </w:p>
    <w:p w14:paraId="39A5B986" w14:textId="77777777" w:rsidR="00004E06" w:rsidRDefault="00004E06" w:rsidP="000D67CC">
      <w:pPr>
        <w:rPr>
          <w:b/>
        </w:rPr>
      </w:pPr>
    </w:p>
    <w:p w14:paraId="7D4C74EA" w14:textId="05F89D04" w:rsidR="00004E06" w:rsidRDefault="00004E06" w:rsidP="000D67CC">
      <w:r>
        <w:t>a) What features on examination would mean that an LP should be considered as part of your workup (4 marks)</w:t>
      </w:r>
    </w:p>
    <w:p w14:paraId="2DAC4EE3" w14:textId="77777777" w:rsidR="00004E06" w:rsidRDefault="00004E06" w:rsidP="000D67CC"/>
    <w:p w14:paraId="465B294A" w14:textId="03B20431" w:rsidR="00004E06" w:rsidRDefault="00004E06" w:rsidP="000D67CC">
      <w:pPr>
        <w:rPr>
          <w:b/>
        </w:rPr>
      </w:pPr>
      <w:r w:rsidRPr="00004E06">
        <w:rPr>
          <w:b/>
        </w:rPr>
        <w:t>You opt to do an LP</w:t>
      </w:r>
      <w:r>
        <w:rPr>
          <w:b/>
        </w:rPr>
        <w:t xml:space="preserve"> after assessment of the patient</w:t>
      </w:r>
    </w:p>
    <w:p w14:paraId="5F5782B9" w14:textId="77777777" w:rsidR="00004E06" w:rsidRDefault="00004E06" w:rsidP="000D67CC"/>
    <w:p w14:paraId="659DD22A" w14:textId="72947B75" w:rsidR="00DF08C2" w:rsidRPr="00574C70" w:rsidRDefault="00004E06" w:rsidP="000D67CC">
      <w:r>
        <w:t>b) List</w:t>
      </w:r>
      <w:r w:rsidR="00574C70">
        <w:t>, with details, the</w:t>
      </w:r>
      <w:r>
        <w:t xml:space="preserve"> </w:t>
      </w:r>
      <w:r w:rsidR="00574C70">
        <w:t>potential adverse effects that you will discuss</w:t>
      </w:r>
      <w:r>
        <w:t xml:space="preserve"> with the patient when you consent them for the procedure</w:t>
      </w:r>
      <w:r w:rsidR="00574C70">
        <w:t xml:space="preserve"> (4 marks)</w:t>
      </w:r>
    </w:p>
    <w:p w14:paraId="2F2A7EF1" w14:textId="77777777" w:rsidR="00574C70" w:rsidRDefault="00574C70" w:rsidP="000D67CC">
      <w:pPr>
        <w:rPr>
          <w:b/>
        </w:rPr>
      </w:pPr>
    </w:p>
    <w:p w14:paraId="1DB10876" w14:textId="2575AC19" w:rsidR="00396360" w:rsidRDefault="00396360" w:rsidP="000D67CC">
      <w:pPr>
        <w:rPr>
          <w:b/>
        </w:rPr>
      </w:pPr>
      <w:r>
        <w:rPr>
          <w:b/>
        </w:rPr>
        <w:t>The patient gets upset just prior to the LP, and tries to leave the department.  Despite your best efforts she is insistent upon signing herself out</w:t>
      </w:r>
    </w:p>
    <w:p w14:paraId="7365DA54" w14:textId="77777777" w:rsidR="00396360" w:rsidRDefault="00396360" w:rsidP="000D67CC">
      <w:pPr>
        <w:rPr>
          <w:b/>
        </w:rPr>
      </w:pPr>
    </w:p>
    <w:p w14:paraId="2E57FDFF" w14:textId="5059223B" w:rsidR="00396360" w:rsidRDefault="00396360" w:rsidP="000D67CC">
      <w:r>
        <w:t xml:space="preserve">c) What criteria do you need to assess to ensure she has capacity to make the decision to </w:t>
      </w:r>
      <w:proofErr w:type="gramStart"/>
      <w:r>
        <w:t>leave.</w:t>
      </w:r>
      <w:proofErr w:type="gramEnd"/>
      <w:r w:rsidR="00D37E29">
        <w:t xml:space="preserve"> (4 marks)</w:t>
      </w:r>
    </w:p>
    <w:p w14:paraId="67591DA3" w14:textId="77777777" w:rsidR="00DF08C2" w:rsidRDefault="00DF08C2" w:rsidP="000D67CC"/>
    <w:p w14:paraId="60D2F464" w14:textId="4F8871D4" w:rsidR="00DF08C2" w:rsidRDefault="00DF08C2" w:rsidP="000D67CC">
      <w:pPr>
        <w:rPr>
          <w:b/>
        </w:rPr>
      </w:pPr>
      <w:r w:rsidRPr="00DF08C2">
        <w:rPr>
          <w:b/>
        </w:rPr>
        <w:t xml:space="preserve">Eventually she </w:t>
      </w:r>
      <w:r>
        <w:rPr>
          <w:b/>
        </w:rPr>
        <w:t>is persuaded to have th</w:t>
      </w:r>
      <w:r w:rsidR="00A059D9">
        <w:rPr>
          <w:b/>
        </w:rPr>
        <w:t>e LP. Initial microscopy results suggest</w:t>
      </w:r>
      <w:r>
        <w:rPr>
          <w:b/>
        </w:rPr>
        <w:t xml:space="preserve"> meningococcal </w:t>
      </w:r>
      <w:r w:rsidRPr="00DF08C2">
        <w:rPr>
          <w:b/>
        </w:rPr>
        <w:t>meningitis</w:t>
      </w:r>
      <w:r>
        <w:rPr>
          <w:b/>
        </w:rPr>
        <w:t xml:space="preserve">. </w:t>
      </w:r>
    </w:p>
    <w:p w14:paraId="48A31E25" w14:textId="77777777" w:rsidR="00D6338C" w:rsidRDefault="00D6338C" w:rsidP="000D67CC">
      <w:pPr>
        <w:rPr>
          <w:b/>
        </w:rPr>
      </w:pPr>
    </w:p>
    <w:p w14:paraId="10CA77E4" w14:textId="01B80972" w:rsidR="00DF08C2" w:rsidRDefault="00D6338C" w:rsidP="000D67CC">
      <w:r>
        <w:t>d</w:t>
      </w:r>
      <w:r w:rsidR="00DF08C2">
        <w:t xml:space="preserve">) What drug will you choose as chemoprophylaxis for </w:t>
      </w:r>
      <w:r w:rsidR="00A059D9">
        <w:t xml:space="preserve">adult </w:t>
      </w:r>
      <w:r w:rsidR="00DF08C2">
        <w:t xml:space="preserve">household contacts? </w:t>
      </w:r>
      <w:r w:rsidR="00A059D9">
        <w:t>(1 mark)</w:t>
      </w:r>
    </w:p>
    <w:p w14:paraId="2E16AAE0" w14:textId="77777777" w:rsidR="00D37E29" w:rsidRDefault="00D37E29" w:rsidP="000D67CC"/>
    <w:p w14:paraId="2D7815F4" w14:textId="77777777" w:rsidR="00626911" w:rsidRDefault="00626911" w:rsidP="00626911"/>
    <w:p w14:paraId="72EEF61F" w14:textId="20DCA677" w:rsidR="00626911" w:rsidRPr="00D37E29" w:rsidRDefault="0028515B" w:rsidP="00626911">
      <w:pPr>
        <w:rPr>
          <w:b/>
          <w:u w:val="single"/>
        </w:rPr>
      </w:pPr>
      <w:r w:rsidRPr="00D37E29">
        <w:rPr>
          <w:b/>
          <w:u w:val="single"/>
        </w:rPr>
        <w:t xml:space="preserve">Question </w:t>
      </w:r>
      <w:r w:rsidR="00D37E29" w:rsidRPr="00D37E29">
        <w:rPr>
          <w:b/>
          <w:u w:val="single"/>
        </w:rPr>
        <w:t>5</w:t>
      </w:r>
    </w:p>
    <w:p w14:paraId="0456915F" w14:textId="77777777" w:rsidR="0028515B" w:rsidRPr="0028515B" w:rsidRDefault="0028515B" w:rsidP="00626911">
      <w:pPr>
        <w:rPr>
          <w:b/>
        </w:rPr>
      </w:pPr>
    </w:p>
    <w:p w14:paraId="54650436" w14:textId="6690FF47" w:rsidR="00626911" w:rsidRPr="0028515B" w:rsidRDefault="00626911" w:rsidP="00626911">
      <w:pPr>
        <w:rPr>
          <w:b/>
        </w:rPr>
      </w:pPr>
      <w:r w:rsidRPr="0028515B">
        <w:rPr>
          <w:b/>
        </w:rPr>
        <w:t xml:space="preserve">A </w:t>
      </w:r>
      <w:proofErr w:type="gramStart"/>
      <w:r w:rsidRPr="0028515B">
        <w:rPr>
          <w:b/>
        </w:rPr>
        <w:t>42</w:t>
      </w:r>
      <w:r w:rsidR="000309D5">
        <w:rPr>
          <w:b/>
        </w:rPr>
        <w:t xml:space="preserve"> year old</w:t>
      </w:r>
      <w:proofErr w:type="gramEnd"/>
      <w:r w:rsidR="000309D5">
        <w:rPr>
          <w:b/>
        </w:rPr>
        <w:t xml:space="preserve"> male presents with a</w:t>
      </w:r>
      <w:r w:rsidRPr="0028515B">
        <w:rPr>
          <w:b/>
        </w:rPr>
        <w:t xml:space="preserve"> history of weakness in his legs. There is no history of trauma and he has no pain. His GP has performed a CT </w:t>
      </w:r>
      <w:r w:rsidR="00A059D9">
        <w:rPr>
          <w:b/>
        </w:rPr>
        <w:t>of his thoracolumbar spine that</w:t>
      </w:r>
      <w:r w:rsidRPr="0028515B">
        <w:rPr>
          <w:b/>
        </w:rPr>
        <w:t xml:space="preserve"> is normal, and bl</w:t>
      </w:r>
      <w:r w:rsidR="00A059D9">
        <w:rPr>
          <w:b/>
        </w:rPr>
        <w:t xml:space="preserve">ood tests for FBC/EUC/LFT/CMP are </w:t>
      </w:r>
      <w:r w:rsidRPr="0028515B">
        <w:rPr>
          <w:b/>
        </w:rPr>
        <w:t>normal.</w:t>
      </w:r>
    </w:p>
    <w:p w14:paraId="425F7CAF" w14:textId="77777777" w:rsidR="00626911" w:rsidRPr="0028515B" w:rsidRDefault="00626911" w:rsidP="00626911">
      <w:pPr>
        <w:rPr>
          <w:b/>
        </w:rPr>
      </w:pPr>
    </w:p>
    <w:p w14:paraId="643F2315" w14:textId="77777777" w:rsidR="00626911" w:rsidRPr="0028515B" w:rsidRDefault="00626911" w:rsidP="00626911">
      <w:pPr>
        <w:rPr>
          <w:b/>
        </w:rPr>
      </w:pPr>
      <w:r w:rsidRPr="0028515B">
        <w:rPr>
          <w:b/>
        </w:rPr>
        <w:t xml:space="preserve">The GP referral letter states a differential diagnosis of Motor Neurone Disease, Multiple Sclerosis or </w:t>
      </w:r>
      <w:proofErr w:type="spellStart"/>
      <w:r w:rsidRPr="0028515B">
        <w:rPr>
          <w:b/>
        </w:rPr>
        <w:t>Guillan</w:t>
      </w:r>
      <w:proofErr w:type="spellEnd"/>
      <w:r w:rsidRPr="0028515B">
        <w:rPr>
          <w:b/>
        </w:rPr>
        <w:t xml:space="preserve"> </w:t>
      </w:r>
      <w:proofErr w:type="spellStart"/>
      <w:r w:rsidRPr="0028515B">
        <w:rPr>
          <w:b/>
        </w:rPr>
        <w:t>Barre</w:t>
      </w:r>
      <w:proofErr w:type="spellEnd"/>
      <w:r w:rsidRPr="0028515B">
        <w:rPr>
          <w:b/>
        </w:rPr>
        <w:t xml:space="preserve"> Syndrome.</w:t>
      </w:r>
    </w:p>
    <w:p w14:paraId="6531D0D7" w14:textId="77777777" w:rsidR="00626911" w:rsidRPr="0028515B" w:rsidRDefault="00626911" w:rsidP="00626911">
      <w:pPr>
        <w:rPr>
          <w:b/>
        </w:rPr>
      </w:pPr>
    </w:p>
    <w:p w14:paraId="4325BDBE" w14:textId="6800140B" w:rsidR="00626911" w:rsidRDefault="00626911" w:rsidP="00626911">
      <w:pPr>
        <w:rPr>
          <w:b/>
        </w:rPr>
      </w:pPr>
      <w:r w:rsidRPr="0028515B">
        <w:rPr>
          <w:b/>
        </w:rPr>
        <w:t xml:space="preserve">The patient is understandably anxious and has printed out information from the </w:t>
      </w:r>
      <w:proofErr w:type="gramStart"/>
      <w:r w:rsidRPr="0028515B">
        <w:rPr>
          <w:b/>
        </w:rPr>
        <w:t>internet</w:t>
      </w:r>
      <w:proofErr w:type="gramEnd"/>
      <w:r w:rsidRPr="0028515B">
        <w:rPr>
          <w:b/>
        </w:rPr>
        <w:t xml:space="preserve"> on </w:t>
      </w:r>
      <w:r w:rsidR="0028515B" w:rsidRPr="0028515B">
        <w:rPr>
          <w:b/>
        </w:rPr>
        <w:t>all of the above diagnoses.</w:t>
      </w:r>
    </w:p>
    <w:p w14:paraId="761DE930" w14:textId="77777777" w:rsidR="0028515B" w:rsidRDefault="0028515B" w:rsidP="00626911">
      <w:pPr>
        <w:rPr>
          <w:b/>
        </w:rPr>
      </w:pPr>
    </w:p>
    <w:p w14:paraId="7487CCD2" w14:textId="508F8D18" w:rsidR="0028515B" w:rsidRDefault="0028515B" w:rsidP="00626911">
      <w:r>
        <w:t>a)</w:t>
      </w:r>
      <w:r w:rsidR="00A059D9">
        <w:t xml:space="preserve"> In the table below list</w:t>
      </w:r>
      <w:r w:rsidR="000309D5">
        <w:t xml:space="preserve"> 2 </w:t>
      </w:r>
      <w:r>
        <w:t xml:space="preserve">history and </w:t>
      </w:r>
      <w:r w:rsidR="00AA15CB">
        <w:t xml:space="preserve">3 </w:t>
      </w:r>
      <w:r w:rsidR="004A6AA1">
        <w:t>ex</w:t>
      </w:r>
      <w:r w:rsidR="00A059D9">
        <w:t>am features would be suggestive of each condition, and</w:t>
      </w:r>
      <w:r w:rsidR="00D6338C">
        <w:t xml:space="preserve"> help to distinguish from one or</w:t>
      </w:r>
      <w:r w:rsidR="00A059D9">
        <w:t xml:space="preserve"> both of the differentials (15 marks)</w:t>
      </w:r>
    </w:p>
    <w:p w14:paraId="63A14042" w14:textId="77777777" w:rsidR="00AA15CB" w:rsidRDefault="00AA15CB" w:rsidP="006269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5"/>
        <w:gridCol w:w="2745"/>
        <w:gridCol w:w="2746"/>
        <w:gridCol w:w="2746"/>
      </w:tblGrid>
      <w:tr w:rsidR="00AA15CB" w14:paraId="1E93554B" w14:textId="77777777" w:rsidTr="00AA15CB">
        <w:tc>
          <w:tcPr>
            <w:tcW w:w="2745" w:type="dxa"/>
          </w:tcPr>
          <w:p w14:paraId="7C6CE0E1" w14:textId="77777777" w:rsidR="00AA15CB" w:rsidRDefault="00AA15CB" w:rsidP="00626911"/>
        </w:tc>
        <w:tc>
          <w:tcPr>
            <w:tcW w:w="2745" w:type="dxa"/>
          </w:tcPr>
          <w:p w14:paraId="77FC1DEF" w14:textId="7F51077E" w:rsidR="00AA15CB" w:rsidRDefault="0031166D" w:rsidP="00626911">
            <w:r>
              <w:t>MND</w:t>
            </w:r>
          </w:p>
        </w:tc>
        <w:tc>
          <w:tcPr>
            <w:tcW w:w="2746" w:type="dxa"/>
          </w:tcPr>
          <w:p w14:paraId="1E153FF4" w14:textId="30A65F36" w:rsidR="00AA15CB" w:rsidRDefault="0031166D" w:rsidP="00626911">
            <w:r>
              <w:t>MS</w:t>
            </w:r>
          </w:p>
        </w:tc>
        <w:tc>
          <w:tcPr>
            <w:tcW w:w="2746" w:type="dxa"/>
          </w:tcPr>
          <w:p w14:paraId="30433D4C" w14:textId="799F598E" w:rsidR="00AA15CB" w:rsidRDefault="0031166D" w:rsidP="00626911">
            <w:r>
              <w:t>GBS</w:t>
            </w:r>
          </w:p>
        </w:tc>
      </w:tr>
      <w:tr w:rsidR="00AA15CB" w14:paraId="7CBE680B" w14:textId="77777777" w:rsidTr="00AA15CB">
        <w:tc>
          <w:tcPr>
            <w:tcW w:w="2745" w:type="dxa"/>
          </w:tcPr>
          <w:p w14:paraId="153BD911" w14:textId="22FD5315" w:rsidR="00AA15CB" w:rsidRDefault="00AA15CB" w:rsidP="00626911">
            <w:r>
              <w:t>History 1</w:t>
            </w:r>
          </w:p>
        </w:tc>
        <w:tc>
          <w:tcPr>
            <w:tcW w:w="2745" w:type="dxa"/>
          </w:tcPr>
          <w:p w14:paraId="34032B35" w14:textId="77777777" w:rsidR="00AA15CB" w:rsidRDefault="00AA15CB" w:rsidP="00626911"/>
        </w:tc>
        <w:tc>
          <w:tcPr>
            <w:tcW w:w="2746" w:type="dxa"/>
          </w:tcPr>
          <w:p w14:paraId="789D5569" w14:textId="77777777" w:rsidR="00AA15CB" w:rsidRDefault="00AA15CB" w:rsidP="00626911"/>
        </w:tc>
        <w:tc>
          <w:tcPr>
            <w:tcW w:w="2746" w:type="dxa"/>
          </w:tcPr>
          <w:p w14:paraId="46E29016" w14:textId="77777777" w:rsidR="00AA15CB" w:rsidRDefault="00AA15CB" w:rsidP="00626911"/>
        </w:tc>
      </w:tr>
      <w:tr w:rsidR="00AA15CB" w14:paraId="611600D1" w14:textId="77777777" w:rsidTr="00AA15CB">
        <w:tc>
          <w:tcPr>
            <w:tcW w:w="2745" w:type="dxa"/>
          </w:tcPr>
          <w:p w14:paraId="2FAA55D9" w14:textId="51FDC101" w:rsidR="00AA15CB" w:rsidRDefault="00353C59" w:rsidP="00626911">
            <w:r>
              <w:t>History 2</w:t>
            </w:r>
          </w:p>
        </w:tc>
        <w:tc>
          <w:tcPr>
            <w:tcW w:w="2745" w:type="dxa"/>
          </w:tcPr>
          <w:p w14:paraId="34AC3662" w14:textId="77777777" w:rsidR="00AA15CB" w:rsidRDefault="00AA15CB" w:rsidP="00626911"/>
        </w:tc>
        <w:tc>
          <w:tcPr>
            <w:tcW w:w="2746" w:type="dxa"/>
          </w:tcPr>
          <w:p w14:paraId="4DAF0B31" w14:textId="77777777" w:rsidR="00AA15CB" w:rsidRDefault="00AA15CB" w:rsidP="00626911"/>
        </w:tc>
        <w:tc>
          <w:tcPr>
            <w:tcW w:w="2746" w:type="dxa"/>
          </w:tcPr>
          <w:p w14:paraId="4F4D3C7A" w14:textId="77777777" w:rsidR="00AA15CB" w:rsidRDefault="00AA15CB" w:rsidP="00626911"/>
        </w:tc>
      </w:tr>
      <w:tr w:rsidR="00AA15CB" w14:paraId="5CA78DF2" w14:textId="77777777" w:rsidTr="00AA15CB">
        <w:tc>
          <w:tcPr>
            <w:tcW w:w="2745" w:type="dxa"/>
          </w:tcPr>
          <w:p w14:paraId="03F3EBA1" w14:textId="164D259F" w:rsidR="00AA15CB" w:rsidRDefault="00353C59" w:rsidP="00626911">
            <w:r>
              <w:t>Exam 1</w:t>
            </w:r>
          </w:p>
        </w:tc>
        <w:tc>
          <w:tcPr>
            <w:tcW w:w="2745" w:type="dxa"/>
          </w:tcPr>
          <w:p w14:paraId="3FA32B66" w14:textId="77777777" w:rsidR="00AA15CB" w:rsidRDefault="00AA15CB" w:rsidP="00626911"/>
        </w:tc>
        <w:tc>
          <w:tcPr>
            <w:tcW w:w="2746" w:type="dxa"/>
          </w:tcPr>
          <w:p w14:paraId="71C4AC76" w14:textId="77777777" w:rsidR="00AA15CB" w:rsidRDefault="00AA15CB" w:rsidP="00626911"/>
        </w:tc>
        <w:tc>
          <w:tcPr>
            <w:tcW w:w="2746" w:type="dxa"/>
          </w:tcPr>
          <w:p w14:paraId="211924DA" w14:textId="77777777" w:rsidR="00AA15CB" w:rsidRDefault="00AA15CB" w:rsidP="00626911"/>
        </w:tc>
      </w:tr>
      <w:tr w:rsidR="00AA15CB" w14:paraId="4A7B3912" w14:textId="77777777" w:rsidTr="00AA15CB">
        <w:tc>
          <w:tcPr>
            <w:tcW w:w="2745" w:type="dxa"/>
          </w:tcPr>
          <w:p w14:paraId="35775E20" w14:textId="28A909B3" w:rsidR="00AA15CB" w:rsidRDefault="00353C59" w:rsidP="00626911">
            <w:r>
              <w:t>Exam 2</w:t>
            </w:r>
          </w:p>
        </w:tc>
        <w:tc>
          <w:tcPr>
            <w:tcW w:w="2745" w:type="dxa"/>
          </w:tcPr>
          <w:p w14:paraId="3F62CA0A" w14:textId="77777777" w:rsidR="00AA15CB" w:rsidRDefault="00AA15CB" w:rsidP="00626911"/>
        </w:tc>
        <w:tc>
          <w:tcPr>
            <w:tcW w:w="2746" w:type="dxa"/>
          </w:tcPr>
          <w:p w14:paraId="4BEDC85C" w14:textId="77777777" w:rsidR="00AA15CB" w:rsidRDefault="00AA15CB" w:rsidP="00626911"/>
        </w:tc>
        <w:tc>
          <w:tcPr>
            <w:tcW w:w="2746" w:type="dxa"/>
          </w:tcPr>
          <w:p w14:paraId="7C2C4C62" w14:textId="77777777" w:rsidR="00AA15CB" w:rsidRDefault="00AA15CB" w:rsidP="00626911"/>
        </w:tc>
      </w:tr>
      <w:tr w:rsidR="00AA15CB" w14:paraId="1D1A73DF" w14:textId="77777777" w:rsidTr="00AA15CB">
        <w:tc>
          <w:tcPr>
            <w:tcW w:w="2745" w:type="dxa"/>
          </w:tcPr>
          <w:p w14:paraId="18AC4CED" w14:textId="77E5CFB2" w:rsidR="00AA15CB" w:rsidRDefault="00353C59" w:rsidP="00626911">
            <w:r>
              <w:t>Exam 3</w:t>
            </w:r>
          </w:p>
        </w:tc>
        <w:tc>
          <w:tcPr>
            <w:tcW w:w="2745" w:type="dxa"/>
          </w:tcPr>
          <w:p w14:paraId="250FD8E5" w14:textId="77777777" w:rsidR="00AA15CB" w:rsidRDefault="00AA15CB" w:rsidP="00626911"/>
        </w:tc>
        <w:tc>
          <w:tcPr>
            <w:tcW w:w="2746" w:type="dxa"/>
          </w:tcPr>
          <w:p w14:paraId="6C0096E4" w14:textId="77777777" w:rsidR="00AA15CB" w:rsidRDefault="00AA15CB" w:rsidP="00626911"/>
        </w:tc>
        <w:tc>
          <w:tcPr>
            <w:tcW w:w="2746" w:type="dxa"/>
          </w:tcPr>
          <w:p w14:paraId="6DA99087" w14:textId="77777777" w:rsidR="00AA15CB" w:rsidRDefault="00AA15CB" w:rsidP="00626911"/>
        </w:tc>
      </w:tr>
    </w:tbl>
    <w:p w14:paraId="5849AD3E" w14:textId="77777777" w:rsidR="00AA15CB" w:rsidRDefault="00AA15CB" w:rsidP="00626911"/>
    <w:p w14:paraId="7248A0C1" w14:textId="77777777" w:rsidR="000309D5" w:rsidRDefault="000309D5" w:rsidP="00626911">
      <w:pPr>
        <w:rPr>
          <w:color w:val="FF0000"/>
        </w:rPr>
      </w:pPr>
    </w:p>
    <w:p w14:paraId="2ABF2933" w14:textId="2FDF565A" w:rsidR="000309D5" w:rsidRDefault="000309D5" w:rsidP="00626911">
      <w:pPr>
        <w:rPr>
          <w:b/>
          <w:color w:val="auto"/>
        </w:rPr>
      </w:pPr>
      <w:r>
        <w:rPr>
          <w:b/>
          <w:color w:val="auto"/>
        </w:rPr>
        <w:t>In this patient the clinical features turn out to be consistent with GBS. The patient has a severely reduced FEV1</w:t>
      </w:r>
    </w:p>
    <w:p w14:paraId="26009882" w14:textId="77777777" w:rsidR="000309D5" w:rsidRDefault="000309D5" w:rsidP="00626911">
      <w:pPr>
        <w:rPr>
          <w:b/>
          <w:color w:val="auto"/>
        </w:rPr>
      </w:pPr>
    </w:p>
    <w:p w14:paraId="7FE77695" w14:textId="655AB59D" w:rsidR="000309D5" w:rsidRDefault="000309D5" w:rsidP="00626911">
      <w:pPr>
        <w:rPr>
          <w:color w:val="auto"/>
        </w:rPr>
      </w:pPr>
      <w:r>
        <w:rPr>
          <w:color w:val="auto"/>
        </w:rPr>
        <w:t>b) List 3 criteria for intubation of a patient with GBS (3 marks)</w:t>
      </w:r>
    </w:p>
    <w:p w14:paraId="63F6447D" w14:textId="77777777" w:rsidR="000309D5" w:rsidRDefault="000309D5" w:rsidP="000309D5">
      <w:pPr>
        <w:rPr>
          <w:lang w:val="en-US"/>
        </w:rPr>
      </w:pPr>
    </w:p>
    <w:p w14:paraId="53511A84" w14:textId="69732C11" w:rsidR="00D6338C" w:rsidRDefault="000309D5" w:rsidP="000309D5">
      <w:pPr>
        <w:rPr>
          <w:lang w:val="en-US"/>
        </w:rPr>
      </w:pPr>
      <w:r>
        <w:rPr>
          <w:lang w:val="en-US"/>
        </w:rPr>
        <w:t>c) List the induction agent and paralytic that you will utilize if intubation is required (2 marks)</w:t>
      </w:r>
      <w:bookmarkStart w:id="0" w:name="_GoBack"/>
      <w:bookmarkEnd w:id="0"/>
    </w:p>
    <w:p w14:paraId="094D1176" w14:textId="77777777" w:rsidR="00886D45" w:rsidRDefault="00886D45" w:rsidP="000309D5">
      <w:pPr>
        <w:rPr>
          <w:lang w:val="en-US"/>
        </w:rPr>
      </w:pPr>
    </w:p>
    <w:p w14:paraId="12FB8C9D" w14:textId="77777777" w:rsidR="00A059D9" w:rsidRDefault="00A059D9" w:rsidP="000309D5">
      <w:pPr>
        <w:rPr>
          <w:lang w:val="en-US"/>
        </w:rPr>
      </w:pPr>
    </w:p>
    <w:p w14:paraId="6CA3A405" w14:textId="5CD850F2" w:rsidR="00886D45" w:rsidRPr="00886D45" w:rsidRDefault="00886D45" w:rsidP="000309D5">
      <w:pPr>
        <w:rPr>
          <w:b/>
          <w:color w:val="auto"/>
          <w:u w:val="single"/>
        </w:rPr>
      </w:pPr>
      <w:r w:rsidRPr="00886D45">
        <w:rPr>
          <w:b/>
          <w:u w:val="single"/>
          <w:lang w:val="en-US"/>
        </w:rPr>
        <w:t>Question 6</w:t>
      </w:r>
    </w:p>
    <w:p w14:paraId="4DD1ED39" w14:textId="2143A9C2" w:rsidR="00886D45" w:rsidRDefault="00886D45" w:rsidP="00626911">
      <w:pPr>
        <w:rPr>
          <w:b/>
          <w:color w:val="auto"/>
        </w:rPr>
      </w:pPr>
      <w:r>
        <w:rPr>
          <w:b/>
          <w:color w:val="auto"/>
        </w:rPr>
        <w:t xml:space="preserve">A </w:t>
      </w:r>
      <w:proofErr w:type="gramStart"/>
      <w:r>
        <w:rPr>
          <w:b/>
          <w:color w:val="auto"/>
        </w:rPr>
        <w:t>75 year old</w:t>
      </w:r>
      <w:proofErr w:type="gramEnd"/>
      <w:r>
        <w:rPr>
          <w:b/>
          <w:color w:val="auto"/>
        </w:rPr>
        <w:t xml:space="preserve"> man presents </w:t>
      </w:r>
      <w:r w:rsidR="00BA1B74">
        <w:rPr>
          <w:b/>
          <w:color w:val="auto"/>
        </w:rPr>
        <w:t>from a nursing home after a</w:t>
      </w:r>
      <w:r w:rsidR="00B62A00">
        <w:rPr>
          <w:b/>
          <w:color w:val="auto"/>
        </w:rPr>
        <w:t xml:space="preserve"> short lived syncope</w:t>
      </w:r>
      <w:r w:rsidR="00BA1B74">
        <w:rPr>
          <w:b/>
          <w:color w:val="auto"/>
        </w:rPr>
        <w:t xml:space="preserve"> associated with a head strike</w:t>
      </w:r>
      <w:r>
        <w:rPr>
          <w:b/>
          <w:color w:val="auto"/>
        </w:rPr>
        <w:t xml:space="preserve">. </w:t>
      </w:r>
      <w:r w:rsidR="00361E3F">
        <w:rPr>
          <w:b/>
          <w:color w:val="auto"/>
        </w:rPr>
        <w:t xml:space="preserve"> He has been generally unwell for 3 days and has been refusing to take his medications. He is confused.</w:t>
      </w:r>
    </w:p>
    <w:p w14:paraId="5CF9BA41" w14:textId="77777777" w:rsidR="00361E3F" w:rsidRDefault="00361E3F" w:rsidP="00626911">
      <w:pPr>
        <w:rPr>
          <w:b/>
          <w:color w:val="auto"/>
        </w:rPr>
      </w:pPr>
    </w:p>
    <w:p w14:paraId="7FF9C721" w14:textId="611FF015" w:rsidR="00EC6D6F" w:rsidRDefault="00886D45" w:rsidP="00626911">
      <w:pPr>
        <w:rPr>
          <w:b/>
          <w:color w:val="auto"/>
        </w:rPr>
      </w:pPr>
      <w:r>
        <w:rPr>
          <w:b/>
          <w:color w:val="auto"/>
        </w:rPr>
        <w:t>He has AF</w:t>
      </w:r>
      <w:r w:rsidR="00BA1B74">
        <w:rPr>
          <w:b/>
          <w:color w:val="auto"/>
        </w:rPr>
        <w:t>, LBBB, PMR</w:t>
      </w:r>
      <w:r w:rsidR="00B62A00">
        <w:rPr>
          <w:b/>
          <w:color w:val="auto"/>
        </w:rPr>
        <w:t>, COPD</w:t>
      </w:r>
      <w:r>
        <w:rPr>
          <w:b/>
          <w:color w:val="auto"/>
        </w:rPr>
        <w:t xml:space="preserve"> </w:t>
      </w:r>
      <w:r w:rsidR="00EC6D6F">
        <w:rPr>
          <w:b/>
          <w:color w:val="auto"/>
        </w:rPr>
        <w:t>and dementia</w:t>
      </w:r>
      <w:r w:rsidR="00BA1B74">
        <w:rPr>
          <w:b/>
          <w:color w:val="auto"/>
        </w:rPr>
        <w:t xml:space="preserve"> associated with </w:t>
      </w:r>
      <w:proofErr w:type="spellStart"/>
      <w:r w:rsidR="00BA1B74">
        <w:rPr>
          <w:b/>
          <w:color w:val="auto"/>
        </w:rPr>
        <w:t>Parkinsons</w:t>
      </w:r>
      <w:proofErr w:type="spellEnd"/>
      <w:r w:rsidR="00BA1B74">
        <w:rPr>
          <w:b/>
          <w:color w:val="auto"/>
        </w:rPr>
        <w:t xml:space="preserve"> Disease. He </w:t>
      </w:r>
      <w:r w:rsidR="00EC6D6F">
        <w:rPr>
          <w:b/>
          <w:color w:val="auto"/>
        </w:rPr>
        <w:t>takes warfarin</w:t>
      </w:r>
      <w:r>
        <w:rPr>
          <w:b/>
          <w:color w:val="auto"/>
        </w:rPr>
        <w:t xml:space="preserve">, </w:t>
      </w:r>
      <w:proofErr w:type="spellStart"/>
      <w:r>
        <w:rPr>
          <w:b/>
          <w:color w:val="auto"/>
        </w:rPr>
        <w:t>ramipril</w:t>
      </w:r>
      <w:proofErr w:type="spellEnd"/>
      <w:r>
        <w:rPr>
          <w:b/>
          <w:color w:val="auto"/>
        </w:rPr>
        <w:t xml:space="preserve">, </w:t>
      </w:r>
      <w:r w:rsidR="00EC6D6F">
        <w:rPr>
          <w:b/>
          <w:color w:val="auto"/>
        </w:rPr>
        <w:t xml:space="preserve">donepezil, </w:t>
      </w:r>
      <w:proofErr w:type="spellStart"/>
      <w:r w:rsidR="00EC6D6F">
        <w:rPr>
          <w:b/>
          <w:color w:val="auto"/>
        </w:rPr>
        <w:t>frusemide</w:t>
      </w:r>
      <w:proofErr w:type="spellEnd"/>
      <w:r w:rsidR="00EC6D6F">
        <w:rPr>
          <w:b/>
          <w:color w:val="auto"/>
        </w:rPr>
        <w:t>, allopurinol</w:t>
      </w:r>
      <w:r w:rsidR="00BA1B74">
        <w:rPr>
          <w:b/>
          <w:color w:val="auto"/>
        </w:rPr>
        <w:t>, prednisolone</w:t>
      </w:r>
      <w:r w:rsidR="00EC6D6F">
        <w:rPr>
          <w:b/>
          <w:color w:val="auto"/>
        </w:rPr>
        <w:t xml:space="preserve"> and </w:t>
      </w:r>
      <w:proofErr w:type="spellStart"/>
      <w:r w:rsidR="00EC6D6F">
        <w:rPr>
          <w:b/>
          <w:color w:val="auto"/>
        </w:rPr>
        <w:t>panadol</w:t>
      </w:r>
      <w:proofErr w:type="spellEnd"/>
      <w:r w:rsidR="00EC6D6F">
        <w:rPr>
          <w:b/>
          <w:color w:val="auto"/>
        </w:rPr>
        <w:t xml:space="preserve"> </w:t>
      </w:r>
      <w:proofErr w:type="spellStart"/>
      <w:r w:rsidR="00EC6D6F">
        <w:rPr>
          <w:b/>
          <w:color w:val="auto"/>
        </w:rPr>
        <w:t>osteo</w:t>
      </w:r>
      <w:proofErr w:type="spellEnd"/>
      <w:r w:rsidR="00EC6D6F">
        <w:rPr>
          <w:b/>
          <w:color w:val="auto"/>
        </w:rPr>
        <w:t>.</w:t>
      </w:r>
    </w:p>
    <w:p w14:paraId="25C66DCD" w14:textId="77777777" w:rsidR="00886D45" w:rsidRDefault="00886D45" w:rsidP="00626911">
      <w:pPr>
        <w:rPr>
          <w:b/>
          <w:color w:val="auto"/>
        </w:rPr>
      </w:pPr>
    </w:p>
    <w:p w14:paraId="5C5C0B56" w14:textId="743713A6" w:rsidR="00EC6D6F" w:rsidRDefault="00EC6D6F" w:rsidP="00626911">
      <w:pPr>
        <w:rPr>
          <w:b/>
          <w:color w:val="auto"/>
        </w:rPr>
      </w:pPr>
      <w:r>
        <w:rPr>
          <w:b/>
          <w:color w:val="auto"/>
        </w:rPr>
        <w:t>Observations</w:t>
      </w:r>
    </w:p>
    <w:p w14:paraId="75E0DA4E" w14:textId="0B5A4632" w:rsidR="00EC6D6F" w:rsidRDefault="008E68F6" w:rsidP="00626911">
      <w:pPr>
        <w:rPr>
          <w:b/>
          <w:color w:val="auto"/>
        </w:rPr>
      </w:pPr>
      <w:r>
        <w:rPr>
          <w:b/>
          <w:color w:val="auto"/>
        </w:rPr>
        <w:t>P13</w:t>
      </w:r>
      <w:r w:rsidR="00BA1B74">
        <w:rPr>
          <w:b/>
          <w:color w:val="auto"/>
        </w:rPr>
        <w:t>0</w:t>
      </w:r>
    </w:p>
    <w:p w14:paraId="4E23D3C7" w14:textId="3B51085F" w:rsidR="00EC6D6F" w:rsidRDefault="00BA1B74" w:rsidP="00626911">
      <w:pPr>
        <w:rPr>
          <w:b/>
          <w:color w:val="auto"/>
        </w:rPr>
      </w:pPr>
      <w:r>
        <w:rPr>
          <w:b/>
          <w:color w:val="auto"/>
        </w:rPr>
        <w:t>BP 90/60</w:t>
      </w:r>
    </w:p>
    <w:p w14:paraId="090D9083" w14:textId="67E3C72E" w:rsidR="00EC6D6F" w:rsidRDefault="00EC6D6F" w:rsidP="00626911">
      <w:pPr>
        <w:rPr>
          <w:b/>
          <w:color w:val="auto"/>
        </w:rPr>
      </w:pPr>
      <w:proofErr w:type="spellStart"/>
      <w:r>
        <w:rPr>
          <w:b/>
          <w:color w:val="auto"/>
        </w:rPr>
        <w:t>Sats</w:t>
      </w:r>
      <w:proofErr w:type="spellEnd"/>
      <w:r>
        <w:rPr>
          <w:b/>
          <w:color w:val="auto"/>
        </w:rPr>
        <w:t xml:space="preserve"> 90%</w:t>
      </w:r>
    </w:p>
    <w:p w14:paraId="285D30F7" w14:textId="2CCEB812" w:rsidR="00EC6D6F" w:rsidRDefault="00EC6D6F" w:rsidP="00626911">
      <w:pPr>
        <w:rPr>
          <w:b/>
          <w:color w:val="auto"/>
        </w:rPr>
      </w:pPr>
      <w:r>
        <w:rPr>
          <w:b/>
          <w:color w:val="auto"/>
        </w:rPr>
        <w:t>RR 24</w:t>
      </w:r>
    </w:p>
    <w:p w14:paraId="6D010B7D" w14:textId="5C22B418" w:rsidR="00361E3F" w:rsidRDefault="00361E3F" w:rsidP="00626911">
      <w:pPr>
        <w:rPr>
          <w:b/>
          <w:color w:val="auto"/>
        </w:rPr>
      </w:pPr>
      <w:r>
        <w:rPr>
          <w:b/>
          <w:color w:val="auto"/>
        </w:rPr>
        <w:t>GCS 12</w:t>
      </w:r>
    </w:p>
    <w:p w14:paraId="1A2C33DF" w14:textId="4624BE33" w:rsidR="00EC6D6F" w:rsidRDefault="00361E3F" w:rsidP="00626911">
      <w:pPr>
        <w:rPr>
          <w:b/>
          <w:color w:val="auto"/>
        </w:rPr>
      </w:pPr>
      <w:r>
        <w:rPr>
          <w:b/>
          <w:color w:val="auto"/>
        </w:rPr>
        <w:t>Temp 36.1</w:t>
      </w:r>
    </w:p>
    <w:p w14:paraId="4ED8AC13" w14:textId="77777777" w:rsidR="00EC6D6F" w:rsidRDefault="00EC6D6F" w:rsidP="00626911">
      <w:pPr>
        <w:rPr>
          <w:b/>
          <w:color w:val="auto"/>
        </w:rPr>
      </w:pPr>
    </w:p>
    <w:p w14:paraId="522BC526" w14:textId="77777777" w:rsidR="00EC6D6F" w:rsidRDefault="00EC6D6F" w:rsidP="00626911">
      <w:pPr>
        <w:rPr>
          <w:b/>
          <w:color w:val="auto"/>
        </w:rPr>
      </w:pPr>
    </w:p>
    <w:p w14:paraId="0DDC1A50" w14:textId="4FEA28FB" w:rsidR="00886D45" w:rsidRDefault="00886D45" w:rsidP="00626911">
      <w:pPr>
        <w:rPr>
          <w:b/>
          <w:color w:val="auto"/>
        </w:rPr>
      </w:pPr>
      <w:r>
        <w:rPr>
          <w:b/>
          <w:color w:val="auto"/>
        </w:rPr>
        <w:t>His CT is shown below</w:t>
      </w:r>
    </w:p>
    <w:p w14:paraId="45AA5085" w14:textId="70A30FFE" w:rsidR="00886D45" w:rsidRDefault="00886D45" w:rsidP="00886D45"/>
    <w:p w14:paraId="3AA967E7" w14:textId="77777777" w:rsidR="00886D45" w:rsidRDefault="00886D45" w:rsidP="00886D45">
      <w:pPr>
        <w:ind w:firstLine="720"/>
      </w:pPr>
    </w:p>
    <w:p w14:paraId="1003E0AA" w14:textId="27C87AC3" w:rsidR="00886D45" w:rsidRPr="00886D45" w:rsidRDefault="00886D45" w:rsidP="00886D45">
      <w:pPr>
        <w:ind w:firstLine="720"/>
      </w:pPr>
      <w:r>
        <w:rPr>
          <w:rFonts w:ascii="Helvetica" w:hAnsi="Helvetica" w:cs="Helvetica"/>
          <w:noProof/>
          <w:color w:val="auto"/>
          <w:lang w:val="en-US"/>
        </w:rPr>
        <w:lastRenderedPageBreak/>
        <w:drawing>
          <wp:inline distT="0" distB="0" distL="0" distR="0" wp14:anchorId="30553C42" wp14:editId="212872CA">
            <wp:extent cx="4749800" cy="5969000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596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63AF0" w14:textId="39ABF7C6" w:rsidR="00886D45" w:rsidRDefault="00886D45" w:rsidP="00626911">
      <w:pPr>
        <w:rPr>
          <w:b/>
          <w:color w:val="auto"/>
        </w:rPr>
      </w:pPr>
      <w:r>
        <w:rPr>
          <w:rFonts w:ascii="Helvetica" w:hAnsi="Helvetica" w:cs="Helvetica"/>
          <w:noProof/>
          <w:color w:val="auto"/>
          <w:lang w:val="en-US"/>
        </w:rPr>
        <w:lastRenderedPageBreak/>
        <w:drawing>
          <wp:inline distT="0" distB="0" distL="0" distR="0" wp14:anchorId="04E86C5D" wp14:editId="73059EDA">
            <wp:extent cx="5969000" cy="4741545"/>
            <wp:effectExtent l="0" t="0" r="0" b="825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74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00007" w14:textId="77777777" w:rsidR="00886D45" w:rsidRDefault="00886D45" w:rsidP="00626911">
      <w:pPr>
        <w:rPr>
          <w:b/>
          <w:color w:val="auto"/>
        </w:rPr>
      </w:pPr>
    </w:p>
    <w:p w14:paraId="1E1CA2BC" w14:textId="256AD0E1" w:rsidR="000309D5" w:rsidRDefault="00886D45" w:rsidP="00626911">
      <w:pPr>
        <w:rPr>
          <w:b/>
          <w:color w:val="auto"/>
        </w:rPr>
      </w:pPr>
      <w:r>
        <w:rPr>
          <w:rFonts w:ascii="Helvetica" w:hAnsi="Helvetica" w:cs="Helvetica"/>
          <w:noProof/>
          <w:color w:val="auto"/>
          <w:lang w:val="en-US"/>
        </w:rPr>
        <w:lastRenderedPageBreak/>
        <w:drawing>
          <wp:inline distT="0" distB="0" distL="0" distR="0" wp14:anchorId="28097DF2" wp14:editId="0DF259C7">
            <wp:extent cx="5469255" cy="596900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596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30EAE" w14:textId="77777777" w:rsidR="00886D45" w:rsidRDefault="00886D45" w:rsidP="00626911">
      <w:pPr>
        <w:rPr>
          <w:b/>
          <w:color w:val="auto"/>
        </w:rPr>
      </w:pPr>
    </w:p>
    <w:p w14:paraId="33B79711" w14:textId="4172E682" w:rsidR="00886D45" w:rsidRPr="005A2817" w:rsidRDefault="00886D45" w:rsidP="00626911">
      <w:pPr>
        <w:rPr>
          <w:color w:val="auto"/>
        </w:rPr>
      </w:pPr>
      <w:r>
        <w:rPr>
          <w:color w:val="auto"/>
        </w:rPr>
        <w:t>a) List the positive finding in the set of CT images (1 mark)</w:t>
      </w:r>
    </w:p>
    <w:p w14:paraId="252B3926" w14:textId="77777777" w:rsidR="00886D45" w:rsidRDefault="00886D45" w:rsidP="00626911">
      <w:pPr>
        <w:rPr>
          <w:color w:val="FF0000"/>
        </w:rPr>
      </w:pPr>
    </w:p>
    <w:p w14:paraId="6BB0854C" w14:textId="48453D7B" w:rsidR="00886D45" w:rsidRDefault="00886D45" w:rsidP="00626911">
      <w:pPr>
        <w:rPr>
          <w:color w:val="auto"/>
        </w:rPr>
      </w:pPr>
      <w:r>
        <w:rPr>
          <w:color w:val="auto"/>
        </w:rPr>
        <w:t xml:space="preserve">b) </w:t>
      </w:r>
      <w:r w:rsidR="00EC6D6F">
        <w:rPr>
          <w:color w:val="auto"/>
        </w:rPr>
        <w:t>List the management you will institute</w:t>
      </w:r>
      <w:r w:rsidR="00361E3F">
        <w:rPr>
          <w:color w:val="auto"/>
        </w:rPr>
        <w:t xml:space="preserve"> in</w:t>
      </w:r>
      <w:r w:rsidR="00A059D9">
        <w:rPr>
          <w:color w:val="auto"/>
        </w:rPr>
        <w:t xml:space="preserve"> the E</w:t>
      </w:r>
      <w:r w:rsidR="00361E3F">
        <w:rPr>
          <w:color w:val="auto"/>
        </w:rPr>
        <w:t>mergency</w:t>
      </w:r>
      <w:r w:rsidR="00A059D9">
        <w:rPr>
          <w:color w:val="auto"/>
        </w:rPr>
        <w:t xml:space="preserve"> Department</w:t>
      </w:r>
      <w:r w:rsidR="00EC6D6F">
        <w:rPr>
          <w:color w:val="auto"/>
        </w:rPr>
        <w:t xml:space="preserve"> (</w:t>
      </w:r>
      <w:r w:rsidR="008E68F6">
        <w:rPr>
          <w:color w:val="auto"/>
        </w:rPr>
        <w:t>6 marks)</w:t>
      </w:r>
    </w:p>
    <w:p w14:paraId="0BFF0A93" w14:textId="77777777" w:rsidR="00BA1B74" w:rsidRDefault="00BA1B74" w:rsidP="00626911">
      <w:pPr>
        <w:rPr>
          <w:color w:val="auto"/>
        </w:rPr>
      </w:pPr>
    </w:p>
    <w:p w14:paraId="52455948" w14:textId="35FF2950" w:rsidR="00BA1B74" w:rsidRDefault="00BA1B74" w:rsidP="00626911">
      <w:pPr>
        <w:rPr>
          <w:color w:val="auto"/>
        </w:rPr>
      </w:pPr>
      <w:r>
        <w:rPr>
          <w:color w:val="auto"/>
        </w:rPr>
        <w:t>c) I</w:t>
      </w:r>
      <w:r w:rsidR="00B62A00">
        <w:rPr>
          <w:color w:val="auto"/>
        </w:rPr>
        <w:t>n the table, list 6</w:t>
      </w:r>
      <w:r>
        <w:rPr>
          <w:color w:val="auto"/>
        </w:rPr>
        <w:t xml:space="preserve"> potential precipitating causes for the collapse </w:t>
      </w:r>
      <w:r w:rsidRPr="00BA1B74">
        <w:rPr>
          <w:b/>
          <w:color w:val="auto"/>
        </w:rPr>
        <w:t>in this patient</w:t>
      </w:r>
      <w:r>
        <w:rPr>
          <w:color w:val="auto"/>
        </w:rPr>
        <w:t>, with a risk factor for each and</w:t>
      </w:r>
      <w:r w:rsidR="005B69FE">
        <w:rPr>
          <w:color w:val="auto"/>
        </w:rPr>
        <w:t xml:space="preserve"> the</w:t>
      </w:r>
      <w:r w:rsidR="00C753F8">
        <w:rPr>
          <w:color w:val="auto"/>
        </w:rPr>
        <w:t xml:space="preserve"> confirmatory tests you will perform in ED</w:t>
      </w:r>
      <w:r w:rsidR="00B62A00">
        <w:rPr>
          <w:color w:val="auto"/>
        </w:rPr>
        <w:t xml:space="preserve"> </w:t>
      </w:r>
      <w:r w:rsidR="005B69FE">
        <w:rPr>
          <w:color w:val="auto"/>
        </w:rPr>
        <w:t>(18 marks)</w:t>
      </w:r>
    </w:p>
    <w:p w14:paraId="34D304AB" w14:textId="77777777" w:rsidR="00BA1B74" w:rsidRDefault="00BA1B74" w:rsidP="00626911">
      <w:pPr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1785"/>
        <w:gridCol w:w="5849"/>
      </w:tblGrid>
      <w:tr w:rsidR="00B62A00" w:rsidRPr="00B62A00" w14:paraId="7475709C" w14:textId="77777777" w:rsidTr="00A059D9">
        <w:tc>
          <w:tcPr>
            <w:tcW w:w="1830" w:type="dxa"/>
          </w:tcPr>
          <w:p w14:paraId="2266AF29" w14:textId="77777777" w:rsidR="00B62A00" w:rsidRPr="00B62A00" w:rsidRDefault="00B62A00" w:rsidP="009A7664">
            <w:pPr>
              <w:rPr>
                <w:b/>
                <w:color w:val="auto"/>
              </w:rPr>
            </w:pPr>
            <w:r w:rsidRPr="00B62A00">
              <w:rPr>
                <w:b/>
                <w:color w:val="auto"/>
              </w:rPr>
              <w:t>Reason for Fall</w:t>
            </w:r>
          </w:p>
        </w:tc>
        <w:tc>
          <w:tcPr>
            <w:tcW w:w="1785" w:type="dxa"/>
          </w:tcPr>
          <w:p w14:paraId="585A7B07" w14:textId="77777777" w:rsidR="00B62A00" w:rsidRPr="00B62A00" w:rsidRDefault="00B62A00" w:rsidP="009A7664">
            <w:pPr>
              <w:rPr>
                <w:b/>
                <w:color w:val="auto"/>
              </w:rPr>
            </w:pPr>
            <w:r w:rsidRPr="00B62A00">
              <w:rPr>
                <w:b/>
                <w:color w:val="auto"/>
              </w:rPr>
              <w:t>Risk Factor</w:t>
            </w:r>
          </w:p>
        </w:tc>
        <w:tc>
          <w:tcPr>
            <w:tcW w:w="5849" w:type="dxa"/>
          </w:tcPr>
          <w:p w14:paraId="222EB228" w14:textId="3BD436CB" w:rsidR="00B62A00" w:rsidRPr="00B62A00" w:rsidRDefault="00B62A00" w:rsidP="009A7664">
            <w:pPr>
              <w:rPr>
                <w:b/>
                <w:color w:val="auto"/>
              </w:rPr>
            </w:pPr>
            <w:r w:rsidRPr="00B62A00">
              <w:rPr>
                <w:b/>
                <w:color w:val="auto"/>
              </w:rPr>
              <w:t>Tests</w:t>
            </w:r>
          </w:p>
        </w:tc>
      </w:tr>
      <w:tr w:rsidR="00B62A00" w:rsidRPr="00C753F8" w14:paraId="2A76FEB2" w14:textId="77777777" w:rsidTr="00A059D9">
        <w:tc>
          <w:tcPr>
            <w:tcW w:w="1830" w:type="dxa"/>
          </w:tcPr>
          <w:p w14:paraId="039CABF5" w14:textId="77777777" w:rsidR="00B62A00" w:rsidRDefault="00B62A00" w:rsidP="009A7664">
            <w:pPr>
              <w:rPr>
                <w:color w:val="auto"/>
                <w:highlight w:val="yellow"/>
              </w:rPr>
            </w:pPr>
          </w:p>
          <w:p w14:paraId="2C7D85F6" w14:textId="77777777" w:rsidR="00B62A00" w:rsidRDefault="00B62A00" w:rsidP="009A7664">
            <w:pPr>
              <w:rPr>
                <w:color w:val="auto"/>
                <w:highlight w:val="yellow"/>
              </w:rPr>
            </w:pPr>
          </w:p>
          <w:p w14:paraId="586E06D5" w14:textId="3D5F0A0A" w:rsidR="00B62A00" w:rsidRPr="00C753F8" w:rsidRDefault="00B62A00" w:rsidP="009A7664">
            <w:pPr>
              <w:rPr>
                <w:color w:val="auto"/>
                <w:highlight w:val="yellow"/>
              </w:rPr>
            </w:pPr>
          </w:p>
        </w:tc>
        <w:tc>
          <w:tcPr>
            <w:tcW w:w="1785" w:type="dxa"/>
          </w:tcPr>
          <w:p w14:paraId="10090474" w14:textId="76DE7FEB" w:rsidR="00B62A00" w:rsidRPr="00C753F8" w:rsidRDefault="00B62A00" w:rsidP="009A7664">
            <w:pPr>
              <w:rPr>
                <w:color w:val="auto"/>
                <w:highlight w:val="yellow"/>
              </w:rPr>
            </w:pPr>
          </w:p>
        </w:tc>
        <w:tc>
          <w:tcPr>
            <w:tcW w:w="5849" w:type="dxa"/>
          </w:tcPr>
          <w:p w14:paraId="44FC9F45" w14:textId="32EE97E2" w:rsidR="00B62A00" w:rsidRPr="00C753F8" w:rsidRDefault="00B62A00" w:rsidP="009A7664">
            <w:pPr>
              <w:rPr>
                <w:color w:val="auto"/>
                <w:highlight w:val="yellow"/>
              </w:rPr>
            </w:pPr>
          </w:p>
        </w:tc>
      </w:tr>
      <w:tr w:rsidR="00B62A00" w:rsidRPr="00C753F8" w14:paraId="130CEC3E" w14:textId="77777777" w:rsidTr="00A059D9">
        <w:tc>
          <w:tcPr>
            <w:tcW w:w="1830" w:type="dxa"/>
          </w:tcPr>
          <w:p w14:paraId="6688EB6F" w14:textId="77777777" w:rsidR="00B62A00" w:rsidRDefault="00B62A00" w:rsidP="009A7664">
            <w:pPr>
              <w:rPr>
                <w:color w:val="auto"/>
                <w:highlight w:val="yellow"/>
              </w:rPr>
            </w:pPr>
          </w:p>
          <w:p w14:paraId="2DBCDC97" w14:textId="77777777" w:rsidR="00B62A00" w:rsidRDefault="00B62A00" w:rsidP="009A7664">
            <w:pPr>
              <w:rPr>
                <w:color w:val="auto"/>
                <w:highlight w:val="yellow"/>
              </w:rPr>
            </w:pPr>
          </w:p>
          <w:p w14:paraId="3215CA55" w14:textId="0210FC26" w:rsidR="00B62A00" w:rsidRPr="00C753F8" w:rsidRDefault="00B62A00" w:rsidP="009A7664">
            <w:pPr>
              <w:rPr>
                <w:color w:val="auto"/>
                <w:highlight w:val="yellow"/>
              </w:rPr>
            </w:pPr>
          </w:p>
        </w:tc>
        <w:tc>
          <w:tcPr>
            <w:tcW w:w="1785" w:type="dxa"/>
          </w:tcPr>
          <w:p w14:paraId="08FFE64A" w14:textId="50DE53FB" w:rsidR="00B62A00" w:rsidRPr="00C753F8" w:rsidRDefault="00B62A00" w:rsidP="009A7664">
            <w:pPr>
              <w:rPr>
                <w:color w:val="auto"/>
                <w:highlight w:val="yellow"/>
              </w:rPr>
            </w:pPr>
          </w:p>
        </w:tc>
        <w:tc>
          <w:tcPr>
            <w:tcW w:w="5849" w:type="dxa"/>
          </w:tcPr>
          <w:p w14:paraId="5C325C54" w14:textId="06458156" w:rsidR="00B62A00" w:rsidRPr="00C753F8" w:rsidRDefault="00B62A00" w:rsidP="009A7664">
            <w:pPr>
              <w:rPr>
                <w:color w:val="auto"/>
                <w:highlight w:val="yellow"/>
              </w:rPr>
            </w:pPr>
          </w:p>
        </w:tc>
      </w:tr>
      <w:tr w:rsidR="00B62A00" w:rsidRPr="00C753F8" w14:paraId="18920C17" w14:textId="77777777" w:rsidTr="00A059D9">
        <w:tc>
          <w:tcPr>
            <w:tcW w:w="1830" w:type="dxa"/>
          </w:tcPr>
          <w:p w14:paraId="41674979" w14:textId="77777777" w:rsidR="00B62A00" w:rsidRDefault="00B62A00" w:rsidP="009A7664">
            <w:pPr>
              <w:rPr>
                <w:color w:val="auto"/>
                <w:highlight w:val="yellow"/>
              </w:rPr>
            </w:pPr>
          </w:p>
          <w:p w14:paraId="327A7EC6" w14:textId="77777777" w:rsidR="00B62A00" w:rsidRDefault="00B62A00" w:rsidP="009A7664">
            <w:pPr>
              <w:rPr>
                <w:color w:val="auto"/>
                <w:highlight w:val="yellow"/>
              </w:rPr>
            </w:pPr>
          </w:p>
          <w:p w14:paraId="71CFC550" w14:textId="60A60177" w:rsidR="00B62A00" w:rsidRPr="00C753F8" w:rsidRDefault="00B62A00" w:rsidP="009A7664">
            <w:pPr>
              <w:rPr>
                <w:color w:val="auto"/>
                <w:highlight w:val="yellow"/>
              </w:rPr>
            </w:pPr>
          </w:p>
        </w:tc>
        <w:tc>
          <w:tcPr>
            <w:tcW w:w="1785" w:type="dxa"/>
          </w:tcPr>
          <w:p w14:paraId="4AD17025" w14:textId="7C489687" w:rsidR="00B62A00" w:rsidRPr="00C753F8" w:rsidRDefault="00B62A00" w:rsidP="009A7664">
            <w:pPr>
              <w:rPr>
                <w:color w:val="auto"/>
                <w:highlight w:val="yellow"/>
              </w:rPr>
            </w:pPr>
          </w:p>
        </w:tc>
        <w:tc>
          <w:tcPr>
            <w:tcW w:w="5849" w:type="dxa"/>
          </w:tcPr>
          <w:p w14:paraId="5FC80C70" w14:textId="337F779E" w:rsidR="00B62A00" w:rsidRPr="00C753F8" w:rsidRDefault="00B62A00" w:rsidP="009A7664">
            <w:pPr>
              <w:rPr>
                <w:color w:val="auto"/>
                <w:highlight w:val="yellow"/>
              </w:rPr>
            </w:pPr>
          </w:p>
        </w:tc>
      </w:tr>
      <w:tr w:rsidR="00B62A00" w:rsidRPr="00C753F8" w14:paraId="5905B1C6" w14:textId="77777777" w:rsidTr="00A059D9">
        <w:tc>
          <w:tcPr>
            <w:tcW w:w="1830" w:type="dxa"/>
          </w:tcPr>
          <w:p w14:paraId="205E4746" w14:textId="77777777" w:rsidR="00B62A00" w:rsidRDefault="00B62A00" w:rsidP="009A7664">
            <w:pPr>
              <w:rPr>
                <w:color w:val="auto"/>
                <w:highlight w:val="yellow"/>
              </w:rPr>
            </w:pPr>
          </w:p>
          <w:p w14:paraId="5BE11DFF" w14:textId="77777777" w:rsidR="00B62A00" w:rsidRDefault="00B62A00" w:rsidP="009A7664">
            <w:pPr>
              <w:rPr>
                <w:color w:val="auto"/>
                <w:highlight w:val="yellow"/>
              </w:rPr>
            </w:pPr>
          </w:p>
          <w:p w14:paraId="35E69B4F" w14:textId="5B930CE5" w:rsidR="00B62A00" w:rsidRPr="00C753F8" w:rsidRDefault="00B62A00" w:rsidP="009A7664">
            <w:pPr>
              <w:rPr>
                <w:color w:val="auto"/>
                <w:highlight w:val="yellow"/>
              </w:rPr>
            </w:pPr>
          </w:p>
        </w:tc>
        <w:tc>
          <w:tcPr>
            <w:tcW w:w="1785" w:type="dxa"/>
          </w:tcPr>
          <w:p w14:paraId="6AE0EE14" w14:textId="787BB0AA" w:rsidR="00B62A00" w:rsidRPr="00C753F8" w:rsidRDefault="00B62A00" w:rsidP="00B62A00">
            <w:pPr>
              <w:rPr>
                <w:color w:val="auto"/>
                <w:highlight w:val="yellow"/>
              </w:rPr>
            </w:pPr>
          </w:p>
        </w:tc>
        <w:tc>
          <w:tcPr>
            <w:tcW w:w="5849" w:type="dxa"/>
          </w:tcPr>
          <w:p w14:paraId="521A60F0" w14:textId="163A88BE" w:rsidR="00B62A00" w:rsidRPr="00C753F8" w:rsidRDefault="00B62A00" w:rsidP="00B62A00">
            <w:pPr>
              <w:rPr>
                <w:color w:val="auto"/>
                <w:highlight w:val="yellow"/>
              </w:rPr>
            </w:pPr>
          </w:p>
        </w:tc>
      </w:tr>
      <w:tr w:rsidR="00B62A00" w:rsidRPr="00C753F8" w14:paraId="26DC1041" w14:textId="77777777" w:rsidTr="00A059D9">
        <w:tc>
          <w:tcPr>
            <w:tcW w:w="1830" w:type="dxa"/>
          </w:tcPr>
          <w:p w14:paraId="6648AA1C" w14:textId="77777777" w:rsidR="00B62A00" w:rsidRDefault="00B62A00" w:rsidP="009A7664">
            <w:pPr>
              <w:rPr>
                <w:color w:val="auto"/>
                <w:highlight w:val="yellow"/>
              </w:rPr>
            </w:pPr>
          </w:p>
          <w:p w14:paraId="0CB2D249" w14:textId="77777777" w:rsidR="00B62A00" w:rsidRDefault="00B62A00" w:rsidP="009A7664">
            <w:pPr>
              <w:rPr>
                <w:color w:val="auto"/>
                <w:highlight w:val="yellow"/>
              </w:rPr>
            </w:pPr>
          </w:p>
          <w:p w14:paraId="4A81E9EC" w14:textId="336295CB" w:rsidR="00B62A00" w:rsidRPr="00C753F8" w:rsidRDefault="00B62A00" w:rsidP="009A7664">
            <w:pPr>
              <w:rPr>
                <w:color w:val="auto"/>
                <w:highlight w:val="yellow"/>
              </w:rPr>
            </w:pPr>
          </w:p>
        </w:tc>
        <w:tc>
          <w:tcPr>
            <w:tcW w:w="1785" w:type="dxa"/>
          </w:tcPr>
          <w:p w14:paraId="74F7D946" w14:textId="3C356D2F" w:rsidR="00B62A00" w:rsidRPr="00C753F8" w:rsidRDefault="00B62A00" w:rsidP="009A7664">
            <w:pPr>
              <w:rPr>
                <w:color w:val="auto"/>
                <w:highlight w:val="yellow"/>
              </w:rPr>
            </w:pPr>
          </w:p>
        </w:tc>
        <w:tc>
          <w:tcPr>
            <w:tcW w:w="5849" w:type="dxa"/>
          </w:tcPr>
          <w:p w14:paraId="63574AC3" w14:textId="5E9C8F1A" w:rsidR="00B62A00" w:rsidRPr="00C753F8" w:rsidRDefault="00B62A00" w:rsidP="009A7664">
            <w:pPr>
              <w:rPr>
                <w:color w:val="auto"/>
                <w:highlight w:val="yellow"/>
              </w:rPr>
            </w:pPr>
          </w:p>
        </w:tc>
      </w:tr>
      <w:tr w:rsidR="00B62A00" w:rsidRPr="00C753F8" w14:paraId="1D4EAA8C" w14:textId="77777777" w:rsidTr="00A059D9">
        <w:tc>
          <w:tcPr>
            <w:tcW w:w="1830" w:type="dxa"/>
          </w:tcPr>
          <w:p w14:paraId="4339F364" w14:textId="77777777" w:rsidR="00B62A00" w:rsidRDefault="00B62A00" w:rsidP="009A7664">
            <w:pPr>
              <w:rPr>
                <w:color w:val="auto"/>
                <w:highlight w:val="yellow"/>
              </w:rPr>
            </w:pPr>
          </w:p>
          <w:p w14:paraId="213B1800" w14:textId="77777777" w:rsidR="00B62A00" w:rsidRDefault="00B62A00" w:rsidP="009A7664">
            <w:pPr>
              <w:rPr>
                <w:color w:val="auto"/>
                <w:highlight w:val="yellow"/>
              </w:rPr>
            </w:pPr>
          </w:p>
          <w:p w14:paraId="6368594A" w14:textId="68195619" w:rsidR="00B62A00" w:rsidRPr="00C753F8" w:rsidRDefault="00B62A00" w:rsidP="009A7664">
            <w:pPr>
              <w:rPr>
                <w:color w:val="auto"/>
                <w:highlight w:val="yellow"/>
              </w:rPr>
            </w:pPr>
          </w:p>
        </w:tc>
        <w:tc>
          <w:tcPr>
            <w:tcW w:w="1785" w:type="dxa"/>
          </w:tcPr>
          <w:p w14:paraId="35365742" w14:textId="68AA6EA0" w:rsidR="00B62A00" w:rsidRPr="00C753F8" w:rsidRDefault="00B62A00" w:rsidP="009A7664">
            <w:pPr>
              <w:rPr>
                <w:color w:val="auto"/>
                <w:highlight w:val="yellow"/>
              </w:rPr>
            </w:pPr>
          </w:p>
        </w:tc>
        <w:tc>
          <w:tcPr>
            <w:tcW w:w="5849" w:type="dxa"/>
          </w:tcPr>
          <w:p w14:paraId="00BE3D9F" w14:textId="372ACD7C" w:rsidR="00B62A00" w:rsidRPr="00C753F8" w:rsidRDefault="00B62A00" w:rsidP="009A7664">
            <w:pPr>
              <w:rPr>
                <w:color w:val="auto"/>
                <w:highlight w:val="yellow"/>
              </w:rPr>
            </w:pPr>
          </w:p>
        </w:tc>
      </w:tr>
      <w:tr w:rsidR="00B62A00" w:rsidRPr="00C753F8" w14:paraId="3C17997A" w14:textId="77777777" w:rsidTr="00A059D9">
        <w:tc>
          <w:tcPr>
            <w:tcW w:w="1830" w:type="dxa"/>
          </w:tcPr>
          <w:p w14:paraId="73147537" w14:textId="77777777" w:rsidR="00B62A00" w:rsidRDefault="00B62A00" w:rsidP="009A7664">
            <w:pPr>
              <w:rPr>
                <w:color w:val="auto"/>
                <w:highlight w:val="yellow"/>
              </w:rPr>
            </w:pPr>
          </w:p>
          <w:p w14:paraId="72E1A82D" w14:textId="77777777" w:rsidR="00B62A00" w:rsidRDefault="00B62A00" w:rsidP="009A7664">
            <w:pPr>
              <w:rPr>
                <w:color w:val="auto"/>
                <w:highlight w:val="yellow"/>
              </w:rPr>
            </w:pPr>
          </w:p>
          <w:p w14:paraId="6DF16FA9" w14:textId="2F08F69E" w:rsidR="00B62A00" w:rsidRPr="00C753F8" w:rsidRDefault="00B62A00" w:rsidP="009A7664">
            <w:pPr>
              <w:rPr>
                <w:color w:val="auto"/>
                <w:highlight w:val="yellow"/>
              </w:rPr>
            </w:pPr>
          </w:p>
        </w:tc>
        <w:tc>
          <w:tcPr>
            <w:tcW w:w="1785" w:type="dxa"/>
          </w:tcPr>
          <w:p w14:paraId="62559194" w14:textId="6D62E60F" w:rsidR="00B62A00" w:rsidRPr="00C753F8" w:rsidRDefault="00B62A00" w:rsidP="009A7664">
            <w:pPr>
              <w:rPr>
                <w:color w:val="auto"/>
                <w:highlight w:val="yellow"/>
              </w:rPr>
            </w:pPr>
          </w:p>
        </w:tc>
        <w:tc>
          <w:tcPr>
            <w:tcW w:w="5849" w:type="dxa"/>
          </w:tcPr>
          <w:p w14:paraId="07BEC1A5" w14:textId="0019DD40" w:rsidR="00B62A00" w:rsidRPr="00C753F8" w:rsidRDefault="00B62A00" w:rsidP="009A7664">
            <w:pPr>
              <w:rPr>
                <w:color w:val="auto"/>
                <w:highlight w:val="yellow"/>
              </w:rPr>
            </w:pPr>
          </w:p>
        </w:tc>
      </w:tr>
      <w:tr w:rsidR="00B62A00" w14:paraId="676C35F6" w14:textId="77777777" w:rsidTr="00A059D9">
        <w:tc>
          <w:tcPr>
            <w:tcW w:w="1830" w:type="dxa"/>
          </w:tcPr>
          <w:p w14:paraId="55FDC773" w14:textId="77777777" w:rsidR="00B62A00" w:rsidRDefault="00B62A00" w:rsidP="009A7664">
            <w:pPr>
              <w:rPr>
                <w:color w:val="auto"/>
                <w:highlight w:val="yellow"/>
              </w:rPr>
            </w:pPr>
          </w:p>
          <w:p w14:paraId="03D95F6C" w14:textId="77777777" w:rsidR="00B62A00" w:rsidRDefault="00B62A00" w:rsidP="009A7664">
            <w:pPr>
              <w:rPr>
                <w:color w:val="auto"/>
                <w:highlight w:val="yellow"/>
              </w:rPr>
            </w:pPr>
          </w:p>
          <w:p w14:paraId="7067C28C" w14:textId="05E9D6B5" w:rsidR="00B62A00" w:rsidRPr="00C753F8" w:rsidRDefault="00B62A00" w:rsidP="009A7664">
            <w:pPr>
              <w:rPr>
                <w:color w:val="auto"/>
                <w:highlight w:val="yellow"/>
              </w:rPr>
            </w:pPr>
          </w:p>
        </w:tc>
        <w:tc>
          <w:tcPr>
            <w:tcW w:w="1785" w:type="dxa"/>
          </w:tcPr>
          <w:p w14:paraId="579F5DE8" w14:textId="0620C9E9" w:rsidR="00B62A00" w:rsidRPr="00C753F8" w:rsidRDefault="00B62A00" w:rsidP="009A7664">
            <w:pPr>
              <w:rPr>
                <w:color w:val="auto"/>
                <w:highlight w:val="yellow"/>
              </w:rPr>
            </w:pPr>
          </w:p>
        </w:tc>
        <w:tc>
          <w:tcPr>
            <w:tcW w:w="5849" w:type="dxa"/>
          </w:tcPr>
          <w:p w14:paraId="17E28099" w14:textId="7B49937F" w:rsidR="00B62A00" w:rsidRDefault="00B62A00" w:rsidP="009A7664">
            <w:pPr>
              <w:rPr>
                <w:color w:val="auto"/>
              </w:rPr>
            </w:pPr>
          </w:p>
        </w:tc>
      </w:tr>
    </w:tbl>
    <w:p w14:paraId="23D27841" w14:textId="77777777" w:rsidR="00EC6D6F" w:rsidRDefault="00EC6D6F" w:rsidP="00626911">
      <w:pPr>
        <w:rPr>
          <w:color w:val="auto"/>
        </w:rPr>
      </w:pPr>
    </w:p>
    <w:p w14:paraId="6405378B" w14:textId="77777777" w:rsidR="005B69FE" w:rsidRDefault="005B69FE" w:rsidP="00626911">
      <w:pPr>
        <w:rPr>
          <w:b/>
          <w:color w:val="auto"/>
          <w:u w:val="single"/>
        </w:rPr>
      </w:pPr>
    </w:p>
    <w:p w14:paraId="3C29CF91" w14:textId="7AEB32E5" w:rsidR="005B69FE" w:rsidRDefault="005B69FE" w:rsidP="00626911">
      <w:pPr>
        <w:rPr>
          <w:b/>
          <w:color w:val="auto"/>
          <w:u w:val="single"/>
        </w:rPr>
      </w:pPr>
      <w:r w:rsidRPr="005B69FE">
        <w:rPr>
          <w:b/>
          <w:color w:val="auto"/>
          <w:u w:val="single"/>
        </w:rPr>
        <w:t xml:space="preserve">Question </w:t>
      </w:r>
      <w:r w:rsidR="009B44A4">
        <w:rPr>
          <w:b/>
          <w:color w:val="auto"/>
          <w:u w:val="single"/>
        </w:rPr>
        <w:t>7</w:t>
      </w:r>
    </w:p>
    <w:p w14:paraId="6DAAF94E" w14:textId="77777777" w:rsidR="00703620" w:rsidRDefault="00703620" w:rsidP="00626911">
      <w:pPr>
        <w:rPr>
          <w:b/>
          <w:color w:val="auto"/>
          <w:u w:val="single"/>
        </w:rPr>
      </w:pPr>
    </w:p>
    <w:p w14:paraId="532B26A9" w14:textId="4F053756" w:rsidR="00703620" w:rsidRDefault="00AC4748" w:rsidP="00626911">
      <w:pPr>
        <w:rPr>
          <w:color w:val="auto"/>
        </w:rPr>
      </w:pPr>
      <w:r>
        <w:rPr>
          <w:color w:val="auto"/>
        </w:rPr>
        <w:t xml:space="preserve">You are in a rural hospital. </w:t>
      </w:r>
      <w:r w:rsidR="0087221C">
        <w:rPr>
          <w:color w:val="auto"/>
        </w:rPr>
        <w:t xml:space="preserve">A </w:t>
      </w:r>
      <w:proofErr w:type="gramStart"/>
      <w:r w:rsidR="0087221C">
        <w:rPr>
          <w:color w:val="auto"/>
        </w:rPr>
        <w:t>2</w:t>
      </w:r>
      <w:r w:rsidR="00703620">
        <w:rPr>
          <w:color w:val="auto"/>
        </w:rPr>
        <w:t>4 year old</w:t>
      </w:r>
      <w:proofErr w:type="gramEnd"/>
      <w:r w:rsidR="00703620">
        <w:rPr>
          <w:color w:val="auto"/>
        </w:rPr>
        <w:t xml:space="preserve"> man has </w:t>
      </w:r>
      <w:r w:rsidR="0087221C">
        <w:rPr>
          <w:color w:val="auto"/>
        </w:rPr>
        <w:t xml:space="preserve">sustained </w:t>
      </w:r>
      <w:r w:rsidR="0035762A">
        <w:rPr>
          <w:color w:val="auto"/>
        </w:rPr>
        <w:t>an</w:t>
      </w:r>
      <w:r w:rsidR="0087221C">
        <w:rPr>
          <w:color w:val="auto"/>
        </w:rPr>
        <w:t xml:space="preserve"> injury to his neck during a rugby tackle</w:t>
      </w:r>
      <w:r w:rsidR="00703620">
        <w:rPr>
          <w:color w:val="auto"/>
        </w:rPr>
        <w:t xml:space="preserve">. He has </w:t>
      </w:r>
      <w:r w:rsidR="0087221C">
        <w:rPr>
          <w:color w:val="auto"/>
        </w:rPr>
        <w:t>neck pain and is complaining of weakness to his upper limbs.</w:t>
      </w:r>
    </w:p>
    <w:p w14:paraId="5DC7F77C" w14:textId="77777777" w:rsidR="00FD36F2" w:rsidRDefault="00FD36F2" w:rsidP="00626911">
      <w:pPr>
        <w:rPr>
          <w:color w:val="auto"/>
        </w:rPr>
      </w:pPr>
    </w:p>
    <w:p w14:paraId="5B6E3007" w14:textId="7A2F2C5D" w:rsidR="00FD36F2" w:rsidRDefault="0035762A" w:rsidP="00626911">
      <w:pPr>
        <w:rPr>
          <w:color w:val="auto"/>
        </w:rPr>
      </w:pPr>
      <w:r>
        <w:rPr>
          <w:color w:val="auto"/>
        </w:rPr>
        <w:t>His C</w:t>
      </w:r>
      <w:r w:rsidR="00A059D9">
        <w:rPr>
          <w:color w:val="auto"/>
        </w:rPr>
        <w:t xml:space="preserve">ervical </w:t>
      </w:r>
      <w:r>
        <w:rPr>
          <w:color w:val="auto"/>
        </w:rPr>
        <w:t>Spine X</w:t>
      </w:r>
      <w:r w:rsidR="00A059D9">
        <w:rPr>
          <w:color w:val="auto"/>
        </w:rPr>
        <w:t xml:space="preserve"> </w:t>
      </w:r>
      <w:r>
        <w:rPr>
          <w:color w:val="auto"/>
        </w:rPr>
        <w:t>Ray is shown</w:t>
      </w:r>
    </w:p>
    <w:p w14:paraId="31825FC9" w14:textId="77777777" w:rsidR="0087221C" w:rsidRDefault="0087221C" w:rsidP="00626911">
      <w:pPr>
        <w:rPr>
          <w:color w:val="auto"/>
        </w:rPr>
      </w:pPr>
    </w:p>
    <w:p w14:paraId="5B7E1411" w14:textId="2EFA9236" w:rsidR="0087221C" w:rsidRPr="00703620" w:rsidRDefault="00FD36F2" w:rsidP="00626911">
      <w:pPr>
        <w:rPr>
          <w:color w:val="auto"/>
        </w:rPr>
      </w:pPr>
      <w:r>
        <w:rPr>
          <w:rFonts w:ascii="Helvetica" w:hAnsi="Helvetica" w:cs="Helvetica"/>
          <w:noProof/>
          <w:color w:val="auto"/>
          <w:lang w:val="en-US"/>
        </w:rPr>
        <w:lastRenderedPageBreak/>
        <w:drawing>
          <wp:inline distT="0" distB="0" distL="0" distR="0" wp14:anchorId="41415765" wp14:editId="54572A32">
            <wp:extent cx="5376545" cy="8001000"/>
            <wp:effectExtent l="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4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CC99D" w14:textId="77777777" w:rsidR="005B69FE" w:rsidRDefault="005B69FE" w:rsidP="00626911">
      <w:pPr>
        <w:rPr>
          <w:b/>
          <w:color w:val="auto"/>
          <w:u w:val="single"/>
        </w:rPr>
      </w:pPr>
    </w:p>
    <w:p w14:paraId="0BBEEFDD" w14:textId="65E040C3" w:rsidR="0035762A" w:rsidRDefault="00A059D9" w:rsidP="005B69FE">
      <w:r>
        <w:t>a) Describe the c</w:t>
      </w:r>
      <w:r w:rsidR="0035762A">
        <w:t>ervical spine X</w:t>
      </w:r>
      <w:r>
        <w:t xml:space="preserve"> </w:t>
      </w:r>
      <w:proofErr w:type="gramStart"/>
      <w:r>
        <w:t>r</w:t>
      </w:r>
      <w:r w:rsidR="0035762A">
        <w:t>ay,</w:t>
      </w:r>
      <w:proofErr w:type="gramEnd"/>
      <w:r w:rsidR="0035762A">
        <w:t xml:space="preserve"> including relative negatives </w:t>
      </w:r>
      <w:r w:rsidR="005A2817">
        <w:t>(3 marks)</w:t>
      </w:r>
    </w:p>
    <w:p w14:paraId="0AFC9551" w14:textId="77777777" w:rsidR="0035762A" w:rsidRDefault="0035762A" w:rsidP="005B69FE"/>
    <w:p w14:paraId="16F8F4C2" w14:textId="119F29CD" w:rsidR="0035762A" w:rsidRDefault="0035762A" w:rsidP="005B69FE">
      <w:r>
        <w:t>b) What is the likely directional mechanism for this injury</w:t>
      </w:r>
      <w:r w:rsidR="005A2817">
        <w:t xml:space="preserve"> (1 mark</w:t>
      </w:r>
      <w:proofErr w:type="gramStart"/>
      <w:r w:rsidR="005A2817">
        <w:t>)</w:t>
      </w:r>
      <w:proofErr w:type="gramEnd"/>
    </w:p>
    <w:p w14:paraId="13F04857" w14:textId="77777777" w:rsidR="0035762A" w:rsidRDefault="0035762A" w:rsidP="005B69FE"/>
    <w:p w14:paraId="597C98AB" w14:textId="14B300DC" w:rsidR="0035762A" w:rsidRPr="00AC4748" w:rsidRDefault="0035762A" w:rsidP="005B69FE">
      <w:pPr>
        <w:rPr>
          <w:b/>
        </w:rPr>
      </w:pPr>
      <w:r w:rsidRPr="00AC4748">
        <w:rPr>
          <w:b/>
        </w:rPr>
        <w:t>The neurosurgical registrar</w:t>
      </w:r>
      <w:r w:rsidR="00AC4748">
        <w:rPr>
          <w:b/>
        </w:rPr>
        <w:t xml:space="preserve"> from the nearest tertiary centre</w:t>
      </w:r>
      <w:r w:rsidRPr="00AC4748">
        <w:rPr>
          <w:b/>
        </w:rPr>
        <w:t xml:space="preserve"> </w:t>
      </w:r>
      <w:r w:rsidR="00AC4748">
        <w:rPr>
          <w:b/>
        </w:rPr>
        <w:t xml:space="preserve">is on the phone, he </w:t>
      </w:r>
      <w:r w:rsidRPr="00AC4748">
        <w:rPr>
          <w:b/>
        </w:rPr>
        <w:t>has seen the films and is keen to know if there are any signs of a central cord syndrome.</w:t>
      </w:r>
    </w:p>
    <w:p w14:paraId="1BF9C9A4" w14:textId="77777777" w:rsidR="0035762A" w:rsidRDefault="0035762A" w:rsidP="005B69FE"/>
    <w:p w14:paraId="0413FB7D" w14:textId="05995A72" w:rsidR="0035762A" w:rsidRDefault="0035762A" w:rsidP="005B69FE">
      <w:r>
        <w:lastRenderedPageBreak/>
        <w:t xml:space="preserve">c) </w:t>
      </w:r>
      <w:r w:rsidR="00AC4748">
        <w:t>What signs would you expect to see in a central cord syndrome</w:t>
      </w:r>
      <w:r>
        <w:t xml:space="preserve"> (</w:t>
      </w:r>
      <w:r w:rsidR="00AC4748">
        <w:t>3 marks</w:t>
      </w:r>
      <w:proofErr w:type="gramStart"/>
      <w:r w:rsidR="00AC4748">
        <w:t>)</w:t>
      </w:r>
      <w:proofErr w:type="gramEnd"/>
    </w:p>
    <w:p w14:paraId="672F6EF9" w14:textId="77777777" w:rsidR="00AC4748" w:rsidRDefault="00AC4748" w:rsidP="005B69FE"/>
    <w:p w14:paraId="78D9FC47" w14:textId="25123CCD" w:rsidR="0035762A" w:rsidRDefault="00AC4748" w:rsidP="005B69FE">
      <w:r>
        <w:t xml:space="preserve">d) List 5 </w:t>
      </w:r>
      <w:r w:rsidR="00CD3F68">
        <w:t>potential adverse consequences</w:t>
      </w:r>
      <w:r>
        <w:t xml:space="preserve"> of being in a cervical spine collar during transfer to the tertiary centre (</w:t>
      </w:r>
      <w:r w:rsidR="005A2817">
        <w:t>5 marks)</w:t>
      </w:r>
    </w:p>
    <w:p w14:paraId="3704AE21" w14:textId="77777777" w:rsidR="0035762A" w:rsidRDefault="0035762A" w:rsidP="005B69FE"/>
    <w:p w14:paraId="2C0C6F42" w14:textId="6389DDC2" w:rsidR="009B44A4" w:rsidRDefault="009B44A4" w:rsidP="005B69FE">
      <w:pPr>
        <w:rPr>
          <w:b/>
          <w:u w:val="single"/>
        </w:rPr>
      </w:pPr>
      <w:r>
        <w:rPr>
          <w:b/>
          <w:u w:val="single"/>
        </w:rPr>
        <w:t>Question 8</w:t>
      </w:r>
    </w:p>
    <w:p w14:paraId="7414F863" w14:textId="77777777" w:rsidR="009B44A4" w:rsidRDefault="009B44A4" w:rsidP="005B69FE">
      <w:pPr>
        <w:rPr>
          <w:b/>
          <w:u w:val="single"/>
        </w:rPr>
      </w:pPr>
    </w:p>
    <w:p w14:paraId="4A8F703C" w14:textId="2374BE09" w:rsidR="00CE0918" w:rsidRDefault="00CE0918" w:rsidP="005B69FE">
      <w:r>
        <w:t xml:space="preserve">A </w:t>
      </w:r>
      <w:proofErr w:type="gramStart"/>
      <w:r>
        <w:t>6 year old</w:t>
      </w:r>
      <w:proofErr w:type="gramEnd"/>
      <w:r>
        <w:t xml:space="preserve"> boy presented to ED earlier in the day after falling from the monkey bars. He was discharged after being observed for 1 hour </w:t>
      </w:r>
      <w:r w:rsidR="008F3835">
        <w:t xml:space="preserve">with </w:t>
      </w:r>
      <w:proofErr w:type="spellStart"/>
      <w:r w:rsidR="008F3835">
        <w:t>panadol</w:t>
      </w:r>
      <w:proofErr w:type="spellEnd"/>
      <w:r w:rsidR="008F3835">
        <w:t xml:space="preserve"> and verbal advice to the parents on head injury management.</w:t>
      </w:r>
    </w:p>
    <w:p w14:paraId="3B220709" w14:textId="77777777" w:rsidR="008F3835" w:rsidRDefault="008F3835" w:rsidP="005B69FE"/>
    <w:p w14:paraId="50AB29F9" w14:textId="672178E4" w:rsidR="008F3835" w:rsidRDefault="008F3835" w:rsidP="005B69FE">
      <w:r>
        <w:t>He has had 4 vomits since</w:t>
      </w:r>
      <w:r w:rsidR="00A059D9">
        <w:t xml:space="preserve"> discharge</w:t>
      </w:r>
      <w:r>
        <w:t xml:space="preserve"> and has become confused and lethargic</w:t>
      </w:r>
    </w:p>
    <w:p w14:paraId="517612F8" w14:textId="77777777" w:rsidR="008F3835" w:rsidRDefault="008F3835" w:rsidP="005B69FE"/>
    <w:p w14:paraId="75FFF02F" w14:textId="162798E7" w:rsidR="008F3835" w:rsidRDefault="008F3835" w:rsidP="005B69FE">
      <w:r>
        <w:t>His CT is shown</w:t>
      </w:r>
    </w:p>
    <w:p w14:paraId="76AE4204" w14:textId="77777777" w:rsidR="008F3835" w:rsidRDefault="008F3835" w:rsidP="005B69FE"/>
    <w:p w14:paraId="08219CBB" w14:textId="67184CFC" w:rsidR="008F3835" w:rsidRDefault="008F3835" w:rsidP="005B69FE">
      <w:r>
        <w:rPr>
          <w:rFonts w:ascii="Helvetica" w:hAnsi="Helvetica" w:cs="Helvetica"/>
          <w:noProof/>
          <w:color w:val="auto"/>
          <w:lang w:val="en-US"/>
        </w:rPr>
        <w:drawing>
          <wp:inline distT="0" distB="0" distL="0" distR="0" wp14:anchorId="18EAB5F8" wp14:editId="51A94DBE">
            <wp:extent cx="5003800" cy="432625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432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AF6F3" w14:textId="77777777" w:rsidR="00CE0918" w:rsidRDefault="00CE0918" w:rsidP="005B69FE"/>
    <w:p w14:paraId="2A4E4D05" w14:textId="113572AE" w:rsidR="008F3835" w:rsidRDefault="008F3835" w:rsidP="005B69FE">
      <w:r>
        <w:t>a) Describe the CT</w:t>
      </w:r>
      <w:r w:rsidR="00D76D86">
        <w:t>, including relevant positives and negatives (7 marks)</w:t>
      </w:r>
    </w:p>
    <w:p w14:paraId="18ED7AC2" w14:textId="4A7D3662" w:rsidR="008F3835" w:rsidRPr="00C918E2" w:rsidRDefault="008F3835" w:rsidP="005B69FE">
      <w:pPr>
        <w:rPr>
          <w:rFonts w:ascii="Helvetica" w:hAnsi="Helvetica" w:cs="Helvetica"/>
          <w:b/>
          <w:noProof/>
          <w:color w:val="auto"/>
          <w:lang w:val="en-US"/>
        </w:rPr>
      </w:pPr>
    </w:p>
    <w:p w14:paraId="74607E72" w14:textId="13FEACB1" w:rsidR="00D76D86" w:rsidRPr="00C918E2" w:rsidRDefault="00D76D86" w:rsidP="005B69FE">
      <w:pPr>
        <w:rPr>
          <w:rFonts w:cs="Helvetica"/>
          <w:b/>
          <w:noProof/>
          <w:color w:val="auto"/>
          <w:lang w:val="en-US"/>
        </w:rPr>
      </w:pPr>
      <w:r w:rsidRPr="00C918E2">
        <w:rPr>
          <w:rFonts w:cs="Helvetica"/>
          <w:b/>
          <w:noProof/>
          <w:color w:val="auto"/>
          <w:lang w:val="en-US"/>
        </w:rPr>
        <w:t xml:space="preserve">The child drops their GCS to 5. </w:t>
      </w:r>
      <w:r w:rsidR="00493A23" w:rsidRPr="00C918E2">
        <w:rPr>
          <w:rFonts w:cs="Helvetica"/>
          <w:b/>
          <w:noProof/>
          <w:color w:val="auto"/>
          <w:lang w:val="en-US"/>
        </w:rPr>
        <w:t xml:space="preserve"> They are moved to resus, have full non invasive monitoring applied and 2 IVC inserted.</w:t>
      </w:r>
    </w:p>
    <w:p w14:paraId="34DFCE6E" w14:textId="77777777" w:rsidR="00D76D86" w:rsidRDefault="00D76D86" w:rsidP="005B69FE">
      <w:pPr>
        <w:rPr>
          <w:rFonts w:ascii="Helvetica" w:hAnsi="Helvetica" w:cs="Helvetica"/>
          <w:noProof/>
          <w:color w:val="auto"/>
          <w:lang w:val="en-US"/>
        </w:rPr>
      </w:pPr>
    </w:p>
    <w:p w14:paraId="3F37B50B" w14:textId="45336BE2" w:rsidR="00D76D86" w:rsidRPr="005A2817" w:rsidRDefault="00D76D86" w:rsidP="005B69FE">
      <w:pPr>
        <w:rPr>
          <w:rFonts w:cs="Helvetica"/>
          <w:noProof/>
          <w:color w:val="auto"/>
          <w:lang w:val="en-US"/>
        </w:rPr>
      </w:pPr>
      <w:r w:rsidRPr="00D76D86">
        <w:rPr>
          <w:rFonts w:cs="Helvetica"/>
          <w:noProof/>
          <w:color w:val="auto"/>
          <w:lang w:val="en-US"/>
        </w:rPr>
        <w:t xml:space="preserve">b) </w:t>
      </w:r>
      <w:r>
        <w:rPr>
          <w:rFonts w:cs="Helvetica"/>
          <w:noProof/>
          <w:color w:val="auto"/>
          <w:lang w:val="en-US"/>
        </w:rPr>
        <w:t>List the management that you will undertake</w:t>
      </w:r>
      <w:r w:rsidR="00493A23">
        <w:rPr>
          <w:rFonts w:cs="Helvetica"/>
          <w:noProof/>
          <w:color w:val="auto"/>
          <w:lang w:val="en-US"/>
        </w:rPr>
        <w:t xml:space="preserve"> in the next hour</w:t>
      </w:r>
      <w:r w:rsidR="00912E09">
        <w:rPr>
          <w:rFonts w:cs="Helvetica"/>
          <w:noProof/>
          <w:color w:val="auto"/>
          <w:lang w:val="en-US"/>
        </w:rPr>
        <w:t xml:space="preserve"> to stabilise the child including measures to  minimise risk of</w:t>
      </w:r>
      <w:r>
        <w:rPr>
          <w:rFonts w:cs="Helvetica"/>
          <w:noProof/>
          <w:color w:val="auto"/>
          <w:lang w:val="en-US"/>
        </w:rPr>
        <w:t xml:space="preserve"> further brain injury</w:t>
      </w:r>
      <w:r w:rsidR="0036359D">
        <w:rPr>
          <w:rFonts w:cs="Helvetica"/>
          <w:noProof/>
          <w:color w:val="auto"/>
          <w:lang w:val="en-US"/>
        </w:rPr>
        <w:t xml:space="preserve"> (12 marks)</w:t>
      </w:r>
    </w:p>
    <w:p w14:paraId="118986CE" w14:textId="77777777" w:rsidR="005B69FE" w:rsidRDefault="005B69FE" w:rsidP="00626911"/>
    <w:p w14:paraId="52AE9128" w14:textId="4BFAAE4A" w:rsidR="001A5168" w:rsidRDefault="001A5168" w:rsidP="00626911">
      <w:pPr>
        <w:rPr>
          <w:b/>
        </w:rPr>
      </w:pPr>
      <w:r>
        <w:rPr>
          <w:b/>
        </w:rPr>
        <w:t xml:space="preserve">The child becomes </w:t>
      </w:r>
      <w:proofErr w:type="spellStart"/>
      <w:r>
        <w:rPr>
          <w:b/>
        </w:rPr>
        <w:t>bradycardic</w:t>
      </w:r>
      <w:proofErr w:type="spellEnd"/>
      <w:r>
        <w:rPr>
          <w:b/>
        </w:rPr>
        <w:t xml:space="preserve"> and hypertensive, with unequal pupils.</w:t>
      </w:r>
    </w:p>
    <w:p w14:paraId="11544A4E" w14:textId="77777777" w:rsidR="001A5168" w:rsidRDefault="001A5168" w:rsidP="00626911">
      <w:pPr>
        <w:rPr>
          <w:b/>
        </w:rPr>
      </w:pPr>
    </w:p>
    <w:p w14:paraId="0A27ACEE" w14:textId="2F21E1BB" w:rsidR="00A059D9" w:rsidRDefault="001A5168" w:rsidP="00626911">
      <w:pPr>
        <w:rPr>
          <w:b/>
        </w:rPr>
      </w:pPr>
      <w:r>
        <w:t>c) List 3 potential actions that can be used in ED in this situation whilst awaiting neurosurgical intervention. Give doses where appropriate (3 marks)</w:t>
      </w:r>
    </w:p>
    <w:p w14:paraId="41DD9069" w14:textId="6BEA925F" w:rsidR="00A059D9" w:rsidRDefault="00A059D9" w:rsidP="00626911">
      <w:pPr>
        <w:rPr>
          <w:b/>
        </w:rPr>
      </w:pPr>
      <w:r>
        <w:rPr>
          <w:b/>
        </w:rPr>
        <w:lastRenderedPageBreak/>
        <w:t>You decide to run a teaching session for your registrars on decision rules for imaging in paediatric head injury.</w:t>
      </w:r>
    </w:p>
    <w:p w14:paraId="6BF9DEF0" w14:textId="77777777" w:rsidR="00A059D9" w:rsidRDefault="00A059D9" w:rsidP="00626911">
      <w:pPr>
        <w:rPr>
          <w:b/>
        </w:rPr>
      </w:pPr>
    </w:p>
    <w:p w14:paraId="20FE4A03" w14:textId="7345D19D" w:rsidR="00A059D9" w:rsidRDefault="00A059D9" w:rsidP="00626911">
      <w:r>
        <w:t>d) List 3 well known decision rules that you will discuss during this teaching session (3 marks)</w:t>
      </w:r>
    </w:p>
    <w:p w14:paraId="3E13612D" w14:textId="77777777" w:rsidR="00D6335A" w:rsidRDefault="00D6335A" w:rsidP="00626911"/>
    <w:p w14:paraId="0883D9B0" w14:textId="310C3101" w:rsidR="00D6335A" w:rsidRDefault="00D6335A" w:rsidP="00626911">
      <w:pPr>
        <w:rPr>
          <w:b/>
          <w:u w:val="single"/>
        </w:rPr>
      </w:pPr>
      <w:r>
        <w:rPr>
          <w:b/>
          <w:u w:val="single"/>
        </w:rPr>
        <w:t>Question 9</w:t>
      </w:r>
    </w:p>
    <w:p w14:paraId="2944C46E" w14:textId="77777777" w:rsidR="008F78B5" w:rsidRDefault="008F78B5" w:rsidP="00626911">
      <w:pPr>
        <w:rPr>
          <w:b/>
          <w:u w:val="single"/>
        </w:rPr>
      </w:pPr>
    </w:p>
    <w:p w14:paraId="4E30812F" w14:textId="2C385B22" w:rsidR="008F78B5" w:rsidRDefault="008F78B5" w:rsidP="00626911">
      <w:pPr>
        <w:rPr>
          <w:b/>
        </w:rPr>
      </w:pPr>
      <w:r>
        <w:rPr>
          <w:b/>
        </w:rPr>
        <w:t xml:space="preserve">A </w:t>
      </w:r>
      <w:proofErr w:type="gramStart"/>
      <w:r>
        <w:rPr>
          <w:b/>
        </w:rPr>
        <w:t>40 year old</w:t>
      </w:r>
      <w:proofErr w:type="gramEnd"/>
      <w:r>
        <w:rPr>
          <w:b/>
        </w:rPr>
        <w:t xml:space="preserve"> man pres</w:t>
      </w:r>
      <w:r w:rsidR="008D124B">
        <w:rPr>
          <w:b/>
        </w:rPr>
        <w:t>ents with a history of an asymme</w:t>
      </w:r>
      <w:r>
        <w:rPr>
          <w:b/>
        </w:rPr>
        <w:t>trical face and drooling when trying to eat or drink.</w:t>
      </w:r>
    </w:p>
    <w:p w14:paraId="56FE8667" w14:textId="77777777" w:rsidR="008F78B5" w:rsidRDefault="008F78B5" w:rsidP="00626911">
      <w:pPr>
        <w:rPr>
          <w:b/>
        </w:rPr>
      </w:pPr>
    </w:p>
    <w:p w14:paraId="5B458AA0" w14:textId="15E4058D" w:rsidR="008F78B5" w:rsidRPr="008F78B5" w:rsidRDefault="008F78B5" w:rsidP="00626911">
      <w:pPr>
        <w:rPr>
          <w:b/>
        </w:rPr>
      </w:pPr>
      <w:r>
        <w:rPr>
          <w:b/>
        </w:rPr>
        <w:t>His photo is shown below</w:t>
      </w:r>
    </w:p>
    <w:p w14:paraId="4542DC5A" w14:textId="77777777" w:rsidR="00D6335A" w:rsidRDefault="00D6335A" w:rsidP="00626911">
      <w:pPr>
        <w:rPr>
          <w:b/>
          <w:u w:val="single"/>
        </w:rPr>
      </w:pPr>
    </w:p>
    <w:p w14:paraId="3BC0B1B4" w14:textId="31C337E9" w:rsidR="00D6335A" w:rsidRDefault="008F78B5" w:rsidP="00626911">
      <w:pPr>
        <w:rPr>
          <w:b/>
          <w:color w:val="auto"/>
          <w:u w:val="single"/>
        </w:rPr>
      </w:pPr>
      <w:r>
        <w:rPr>
          <w:rFonts w:ascii="Helvetica" w:hAnsi="Helvetica" w:cs="Helvetica"/>
          <w:noProof/>
          <w:color w:val="auto"/>
          <w:lang w:val="en-US"/>
        </w:rPr>
        <w:drawing>
          <wp:inline distT="0" distB="0" distL="0" distR="0" wp14:anchorId="1B3701BB" wp14:editId="393B4497">
            <wp:extent cx="3496945" cy="4445000"/>
            <wp:effectExtent l="0" t="0" r="825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02B99" w14:textId="77777777" w:rsidR="00B441E6" w:rsidRDefault="00B441E6" w:rsidP="00626911">
      <w:pPr>
        <w:rPr>
          <w:b/>
          <w:color w:val="auto"/>
          <w:u w:val="single"/>
        </w:rPr>
      </w:pPr>
    </w:p>
    <w:p w14:paraId="7C757B19" w14:textId="428C3CD0" w:rsidR="00B441E6" w:rsidRDefault="005A2817" w:rsidP="00626911">
      <w:pPr>
        <w:rPr>
          <w:color w:val="auto"/>
        </w:rPr>
      </w:pPr>
      <w:r>
        <w:rPr>
          <w:color w:val="auto"/>
        </w:rPr>
        <w:t>a) What is the most likely diagnosis for</w:t>
      </w:r>
      <w:r w:rsidR="00B441E6">
        <w:rPr>
          <w:color w:val="auto"/>
        </w:rPr>
        <w:t xml:space="preserve"> this finding in this man? (1 mark)</w:t>
      </w:r>
    </w:p>
    <w:p w14:paraId="090CFA00" w14:textId="77777777" w:rsidR="008D124B" w:rsidRDefault="008D124B" w:rsidP="00626911">
      <w:pPr>
        <w:rPr>
          <w:color w:val="auto"/>
        </w:rPr>
      </w:pPr>
    </w:p>
    <w:p w14:paraId="21BCE734" w14:textId="220AF884" w:rsidR="008D124B" w:rsidRDefault="008D124B" w:rsidP="00626911">
      <w:pPr>
        <w:rPr>
          <w:color w:val="auto"/>
        </w:rPr>
      </w:pPr>
      <w:r>
        <w:rPr>
          <w:color w:val="auto"/>
        </w:rPr>
        <w:t>b) How can you differentiate UMN from LMN causes of facial weakness (1 mark</w:t>
      </w:r>
      <w:proofErr w:type="gramStart"/>
      <w:r>
        <w:rPr>
          <w:color w:val="auto"/>
        </w:rPr>
        <w:t>)</w:t>
      </w:r>
      <w:proofErr w:type="gramEnd"/>
    </w:p>
    <w:p w14:paraId="1DD7667F" w14:textId="77777777" w:rsidR="00B441E6" w:rsidRDefault="00B441E6" w:rsidP="00626911">
      <w:pPr>
        <w:rPr>
          <w:color w:val="auto"/>
        </w:rPr>
      </w:pPr>
    </w:p>
    <w:p w14:paraId="3C3EA229" w14:textId="19BC3B48" w:rsidR="00B441E6" w:rsidRDefault="008D124B" w:rsidP="00626911">
      <w:pPr>
        <w:rPr>
          <w:color w:val="auto"/>
        </w:rPr>
      </w:pPr>
      <w:r>
        <w:rPr>
          <w:color w:val="auto"/>
        </w:rPr>
        <w:t>c</w:t>
      </w:r>
      <w:r w:rsidR="00B441E6">
        <w:rPr>
          <w:color w:val="auto"/>
        </w:rPr>
        <w:t>) List, in the table below 2 other causes of UMN facial weakness and 5 causes of LMN facial weakness (7 marks)</w:t>
      </w:r>
    </w:p>
    <w:p w14:paraId="66408142" w14:textId="77777777" w:rsidR="00B441E6" w:rsidRDefault="00B441E6" w:rsidP="00626911">
      <w:pPr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1"/>
        <w:gridCol w:w="5491"/>
      </w:tblGrid>
      <w:tr w:rsidR="00B441E6" w:rsidRPr="00B441E6" w14:paraId="2A357616" w14:textId="77777777" w:rsidTr="00B441E6">
        <w:tc>
          <w:tcPr>
            <w:tcW w:w="5491" w:type="dxa"/>
            <w:shd w:val="clear" w:color="auto" w:fill="F2DBDB" w:themeFill="accent2" w:themeFillTint="33"/>
          </w:tcPr>
          <w:p w14:paraId="378F244A" w14:textId="06D2799F" w:rsidR="00B441E6" w:rsidRPr="00B441E6" w:rsidRDefault="00B441E6" w:rsidP="00626911">
            <w:pPr>
              <w:rPr>
                <w:b/>
                <w:color w:val="auto"/>
              </w:rPr>
            </w:pPr>
            <w:r w:rsidRPr="00B441E6">
              <w:rPr>
                <w:b/>
                <w:color w:val="auto"/>
              </w:rPr>
              <w:t>LMN</w:t>
            </w:r>
          </w:p>
        </w:tc>
        <w:tc>
          <w:tcPr>
            <w:tcW w:w="5491" w:type="dxa"/>
            <w:shd w:val="clear" w:color="auto" w:fill="F2DBDB" w:themeFill="accent2" w:themeFillTint="33"/>
          </w:tcPr>
          <w:p w14:paraId="097009D2" w14:textId="53906A07" w:rsidR="00B441E6" w:rsidRPr="00B441E6" w:rsidRDefault="00B441E6" w:rsidP="00626911">
            <w:pPr>
              <w:rPr>
                <w:b/>
                <w:color w:val="auto"/>
              </w:rPr>
            </w:pPr>
            <w:r w:rsidRPr="00B441E6">
              <w:rPr>
                <w:b/>
                <w:color w:val="auto"/>
              </w:rPr>
              <w:t>UMN</w:t>
            </w:r>
          </w:p>
        </w:tc>
      </w:tr>
      <w:tr w:rsidR="00B441E6" w14:paraId="7507CDD2" w14:textId="77777777" w:rsidTr="00B441E6">
        <w:tc>
          <w:tcPr>
            <w:tcW w:w="5491" w:type="dxa"/>
          </w:tcPr>
          <w:p w14:paraId="5FFFF7B1" w14:textId="77777777" w:rsidR="00B441E6" w:rsidRDefault="00B441E6" w:rsidP="00626911">
            <w:pPr>
              <w:rPr>
                <w:color w:val="auto"/>
              </w:rPr>
            </w:pPr>
          </w:p>
        </w:tc>
        <w:tc>
          <w:tcPr>
            <w:tcW w:w="5491" w:type="dxa"/>
          </w:tcPr>
          <w:p w14:paraId="79CE2900" w14:textId="77777777" w:rsidR="00B441E6" w:rsidRDefault="00B441E6" w:rsidP="00626911">
            <w:pPr>
              <w:rPr>
                <w:color w:val="auto"/>
              </w:rPr>
            </w:pPr>
          </w:p>
        </w:tc>
      </w:tr>
      <w:tr w:rsidR="00B441E6" w14:paraId="0D88E01E" w14:textId="77777777" w:rsidTr="00B441E6">
        <w:tc>
          <w:tcPr>
            <w:tcW w:w="5491" w:type="dxa"/>
          </w:tcPr>
          <w:p w14:paraId="476FF5FD" w14:textId="77777777" w:rsidR="00B441E6" w:rsidRDefault="00B441E6" w:rsidP="00626911">
            <w:pPr>
              <w:rPr>
                <w:color w:val="auto"/>
              </w:rPr>
            </w:pPr>
          </w:p>
        </w:tc>
        <w:tc>
          <w:tcPr>
            <w:tcW w:w="5491" w:type="dxa"/>
          </w:tcPr>
          <w:p w14:paraId="2D3CB8C3" w14:textId="77777777" w:rsidR="00B441E6" w:rsidRDefault="00B441E6" w:rsidP="00626911">
            <w:pPr>
              <w:rPr>
                <w:color w:val="auto"/>
              </w:rPr>
            </w:pPr>
          </w:p>
        </w:tc>
      </w:tr>
      <w:tr w:rsidR="00B441E6" w14:paraId="55939468" w14:textId="77777777" w:rsidTr="00B441E6">
        <w:tc>
          <w:tcPr>
            <w:tcW w:w="5491" w:type="dxa"/>
            <w:shd w:val="clear" w:color="auto" w:fill="000000" w:themeFill="text1"/>
          </w:tcPr>
          <w:p w14:paraId="570A991E" w14:textId="77777777" w:rsidR="00B441E6" w:rsidRDefault="00B441E6" w:rsidP="00626911">
            <w:pPr>
              <w:rPr>
                <w:color w:val="auto"/>
              </w:rPr>
            </w:pPr>
          </w:p>
        </w:tc>
        <w:tc>
          <w:tcPr>
            <w:tcW w:w="5491" w:type="dxa"/>
          </w:tcPr>
          <w:p w14:paraId="4CA0F2E8" w14:textId="77777777" w:rsidR="00B441E6" w:rsidRDefault="00B441E6" w:rsidP="00626911">
            <w:pPr>
              <w:rPr>
                <w:color w:val="auto"/>
              </w:rPr>
            </w:pPr>
          </w:p>
        </w:tc>
      </w:tr>
      <w:tr w:rsidR="00B441E6" w14:paraId="06D77D77" w14:textId="77777777" w:rsidTr="00B441E6">
        <w:tc>
          <w:tcPr>
            <w:tcW w:w="5491" w:type="dxa"/>
            <w:shd w:val="clear" w:color="auto" w:fill="000000" w:themeFill="text1"/>
          </w:tcPr>
          <w:p w14:paraId="19B149BA" w14:textId="77777777" w:rsidR="00B441E6" w:rsidRDefault="00B441E6" w:rsidP="00626911">
            <w:pPr>
              <w:rPr>
                <w:color w:val="auto"/>
              </w:rPr>
            </w:pPr>
          </w:p>
        </w:tc>
        <w:tc>
          <w:tcPr>
            <w:tcW w:w="5491" w:type="dxa"/>
          </w:tcPr>
          <w:p w14:paraId="41662648" w14:textId="77777777" w:rsidR="00B441E6" w:rsidRDefault="00B441E6" w:rsidP="00626911">
            <w:pPr>
              <w:rPr>
                <w:color w:val="auto"/>
              </w:rPr>
            </w:pPr>
          </w:p>
        </w:tc>
      </w:tr>
      <w:tr w:rsidR="00B441E6" w14:paraId="2B3A9C9B" w14:textId="77777777" w:rsidTr="00B441E6">
        <w:tc>
          <w:tcPr>
            <w:tcW w:w="5491" w:type="dxa"/>
            <w:shd w:val="clear" w:color="auto" w:fill="000000" w:themeFill="text1"/>
          </w:tcPr>
          <w:p w14:paraId="13F4E186" w14:textId="77777777" w:rsidR="00B441E6" w:rsidRDefault="00B441E6" w:rsidP="00626911">
            <w:pPr>
              <w:rPr>
                <w:color w:val="auto"/>
              </w:rPr>
            </w:pPr>
          </w:p>
        </w:tc>
        <w:tc>
          <w:tcPr>
            <w:tcW w:w="5491" w:type="dxa"/>
          </w:tcPr>
          <w:p w14:paraId="347C9A5C" w14:textId="77777777" w:rsidR="00B441E6" w:rsidRDefault="00B441E6" w:rsidP="00626911">
            <w:pPr>
              <w:rPr>
                <w:color w:val="auto"/>
              </w:rPr>
            </w:pPr>
          </w:p>
        </w:tc>
      </w:tr>
      <w:tr w:rsidR="00B441E6" w14:paraId="605E31C8" w14:textId="77777777" w:rsidTr="00B441E6">
        <w:tc>
          <w:tcPr>
            <w:tcW w:w="5491" w:type="dxa"/>
            <w:shd w:val="clear" w:color="auto" w:fill="000000" w:themeFill="text1"/>
          </w:tcPr>
          <w:p w14:paraId="0296B058" w14:textId="77777777" w:rsidR="00B441E6" w:rsidRDefault="00B441E6" w:rsidP="00626911">
            <w:pPr>
              <w:rPr>
                <w:color w:val="auto"/>
              </w:rPr>
            </w:pPr>
          </w:p>
        </w:tc>
        <w:tc>
          <w:tcPr>
            <w:tcW w:w="5491" w:type="dxa"/>
          </w:tcPr>
          <w:p w14:paraId="69F7BEC3" w14:textId="77777777" w:rsidR="00B441E6" w:rsidRDefault="00B441E6" w:rsidP="00626911">
            <w:pPr>
              <w:rPr>
                <w:color w:val="auto"/>
              </w:rPr>
            </w:pPr>
          </w:p>
        </w:tc>
      </w:tr>
      <w:tr w:rsidR="00B441E6" w14:paraId="4A03975C" w14:textId="77777777" w:rsidTr="00B441E6">
        <w:tc>
          <w:tcPr>
            <w:tcW w:w="5491" w:type="dxa"/>
            <w:shd w:val="clear" w:color="auto" w:fill="000000" w:themeFill="text1"/>
          </w:tcPr>
          <w:p w14:paraId="18A8A890" w14:textId="77777777" w:rsidR="00B441E6" w:rsidRDefault="00B441E6" w:rsidP="00626911">
            <w:pPr>
              <w:rPr>
                <w:color w:val="auto"/>
              </w:rPr>
            </w:pPr>
          </w:p>
        </w:tc>
        <w:tc>
          <w:tcPr>
            <w:tcW w:w="5491" w:type="dxa"/>
          </w:tcPr>
          <w:p w14:paraId="19576D2A" w14:textId="77777777" w:rsidR="00B441E6" w:rsidRDefault="00B441E6" w:rsidP="00626911">
            <w:pPr>
              <w:rPr>
                <w:color w:val="auto"/>
              </w:rPr>
            </w:pPr>
          </w:p>
        </w:tc>
      </w:tr>
    </w:tbl>
    <w:p w14:paraId="345EF757" w14:textId="77777777" w:rsidR="00B441E6" w:rsidRDefault="00B441E6" w:rsidP="00626911">
      <w:pPr>
        <w:rPr>
          <w:color w:val="auto"/>
        </w:rPr>
      </w:pPr>
    </w:p>
    <w:p w14:paraId="373C29CD" w14:textId="77777777" w:rsidR="00B441E6" w:rsidRDefault="00B441E6" w:rsidP="00626911">
      <w:pPr>
        <w:rPr>
          <w:color w:val="auto"/>
        </w:rPr>
      </w:pPr>
    </w:p>
    <w:p w14:paraId="60861681" w14:textId="7B35C91E" w:rsidR="00B441E6" w:rsidRDefault="00B441E6" w:rsidP="00626911">
      <w:pPr>
        <w:rPr>
          <w:color w:val="auto"/>
        </w:rPr>
      </w:pPr>
      <w:r>
        <w:rPr>
          <w:color w:val="auto"/>
        </w:rPr>
        <w:t xml:space="preserve">c) Assuming your </w:t>
      </w:r>
      <w:r w:rsidR="005A2817">
        <w:rPr>
          <w:color w:val="auto"/>
        </w:rPr>
        <w:t>most likely diagnosis</w:t>
      </w:r>
      <w:r>
        <w:rPr>
          <w:color w:val="auto"/>
        </w:rPr>
        <w:t xml:space="preserve"> is </w:t>
      </w:r>
      <w:proofErr w:type="gramStart"/>
      <w:r>
        <w:rPr>
          <w:color w:val="auto"/>
        </w:rPr>
        <w:t>correct,</w:t>
      </w:r>
      <w:proofErr w:type="gramEnd"/>
      <w:r>
        <w:rPr>
          <w:color w:val="auto"/>
        </w:rPr>
        <w:t xml:space="preserve"> outline the management (</w:t>
      </w:r>
      <w:r w:rsidR="00912342">
        <w:rPr>
          <w:color w:val="auto"/>
        </w:rPr>
        <w:t>3 marks)</w:t>
      </w:r>
    </w:p>
    <w:p w14:paraId="766A1A44" w14:textId="77777777" w:rsidR="00912342" w:rsidRDefault="00912342" w:rsidP="00626911">
      <w:pPr>
        <w:rPr>
          <w:color w:val="auto"/>
        </w:rPr>
      </w:pPr>
    </w:p>
    <w:p w14:paraId="4358AA0B" w14:textId="77777777" w:rsidR="00912342" w:rsidRDefault="00912342" w:rsidP="00626911">
      <w:pPr>
        <w:rPr>
          <w:b/>
          <w:color w:val="auto"/>
        </w:rPr>
      </w:pPr>
      <w:r>
        <w:rPr>
          <w:b/>
          <w:color w:val="auto"/>
        </w:rPr>
        <w:t>The patient is very distressed that they will “be like this forever”</w:t>
      </w:r>
    </w:p>
    <w:p w14:paraId="40A734B8" w14:textId="77777777" w:rsidR="00912342" w:rsidRDefault="00912342" w:rsidP="00626911">
      <w:pPr>
        <w:rPr>
          <w:b/>
          <w:color w:val="auto"/>
        </w:rPr>
      </w:pPr>
    </w:p>
    <w:p w14:paraId="5F7EAA52" w14:textId="359D053E" w:rsidR="00912342" w:rsidRPr="00912342" w:rsidRDefault="00912342" w:rsidP="00626911">
      <w:pPr>
        <w:rPr>
          <w:color w:val="auto"/>
        </w:rPr>
      </w:pPr>
      <w:r>
        <w:rPr>
          <w:color w:val="auto"/>
        </w:rPr>
        <w:t>d) What will you tell the patient about their likely</w:t>
      </w:r>
      <w:r w:rsidRPr="00912342">
        <w:rPr>
          <w:color w:val="auto"/>
        </w:rPr>
        <w:t xml:space="preserve"> recovery is to be complete and </w:t>
      </w:r>
      <w:r>
        <w:rPr>
          <w:color w:val="auto"/>
        </w:rPr>
        <w:t>follow up arrangements (4 marks</w:t>
      </w:r>
      <w:proofErr w:type="gramStart"/>
      <w:r>
        <w:rPr>
          <w:color w:val="auto"/>
        </w:rPr>
        <w:t>)</w:t>
      </w:r>
      <w:proofErr w:type="gramEnd"/>
    </w:p>
    <w:p w14:paraId="1FBE3831" w14:textId="59718E5D" w:rsidR="00912342" w:rsidRPr="00912342" w:rsidRDefault="00912342" w:rsidP="00912342">
      <w:pPr>
        <w:rPr>
          <w:color w:val="auto"/>
        </w:rPr>
      </w:pPr>
    </w:p>
    <w:sectPr w:rsidR="00912342" w:rsidRPr="00912342" w:rsidSect="000D67CC">
      <w:headerReference w:type="even" r:id="rId16"/>
      <w:headerReference w:type="default" r:id="rId17"/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F9056" w14:textId="77777777" w:rsidR="006765DD" w:rsidRDefault="006765DD" w:rsidP="000D67CC">
      <w:r>
        <w:separator/>
      </w:r>
    </w:p>
  </w:endnote>
  <w:endnote w:type="continuationSeparator" w:id="0">
    <w:p w14:paraId="7BB7BEBA" w14:textId="77777777" w:rsidR="006765DD" w:rsidRDefault="006765DD" w:rsidP="000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D029C" w14:textId="77777777" w:rsidR="006765DD" w:rsidRDefault="006765DD" w:rsidP="000D67CC">
      <w:r>
        <w:separator/>
      </w:r>
    </w:p>
  </w:footnote>
  <w:footnote w:type="continuationSeparator" w:id="0">
    <w:p w14:paraId="267CB08E" w14:textId="77777777" w:rsidR="006765DD" w:rsidRDefault="006765DD" w:rsidP="000D67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6C5F" w14:textId="77777777" w:rsidR="006765DD" w:rsidRDefault="006765DD">
    <w:pPr>
      <w:pStyle w:val="Header"/>
    </w:pPr>
    <w:sdt>
      <w:sdtPr>
        <w:id w:val="171999623"/>
        <w:placeholder>
          <w:docPart w:val="7D3A34E17266BD4493F778EC68A9697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75F2E645D972A4DBF66A3EF988CD93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FFD7D5465FB4D74C9FFEC7DA6C615531"/>
        </w:placeholder>
        <w:temporary/>
        <w:showingPlcHdr/>
      </w:sdtPr>
      <w:sdtContent>
        <w:r>
          <w:t>[Type text]</w:t>
        </w:r>
      </w:sdtContent>
    </w:sdt>
  </w:p>
  <w:p w14:paraId="14EB2A1E" w14:textId="77777777" w:rsidR="006765DD" w:rsidRDefault="006765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68840" w14:textId="77777777" w:rsidR="006765DD" w:rsidRDefault="006765D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BF22017" wp14:editId="52C5F915">
          <wp:simplePos x="0" y="0"/>
          <wp:positionH relativeFrom="column">
            <wp:posOffset>5486400</wp:posOffset>
          </wp:positionH>
          <wp:positionV relativeFrom="paragraph">
            <wp:posOffset>-432435</wp:posOffset>
          </wp:positionV>
          <wp:extent cx="1692275" cy="410210"/>
          <wp:effectExtent l="0" t="0" r="9525" b="0"/>
          <wp:wrapThrough wrapText="bothSides">
            <wp:wrapPolygon edited="0">
              <wp:start x="0" y="0"/>
              <wp:lineTo x="0" y="20062"/>
              <wp:lineTo x="21397" y="20062"/>
              <wp:lineTo x="2139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2-09 at 4.26.03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35EA79" w14:textId="77777777" w:rsidR="006765DD" w:rsidRDefault="006765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CC"/>
    <w:rsid w:val="00004E06"/>
    <w:rsid w:val="000309D5"/>
    <w:rsid w:val="000C7E5A"/>
    <w:rsid w:val="000D67CC"/>
    <w:rsid w:val="000E0573"/>
    <w:rsid w:val="00125556"/>
    <w:rsid w:val="00146F5F"/>
    <w:rsid w:val="001477AA"/>
    <w:rsid w:val="001A5168"/>
    <w:rsid w:val="001B2590"/>
    <w:rsid w:val="0028515B"/>
    <w:rsid w:val="00290EE2"/>
    <w:rsid w:val="0031166D"/>
    <w:rsid w:val="00346980"/>
    <w:rsid w:val="00353C59"/>
    <w:rsid w:val="0035762A"/>
    <w:rsid w:val="00361E3F"/>
    <w:rsid w:val="0036359D"/>
    <w:rsid w:val="003637A2"/>
    <w:rsid w:val="00363EED"/>
    <w:rsid w:val="00396360"/>
    <w:rsid w:val="003D4B96"/>
    <w:rsid w:val="004233D8"/>
    <w:rsid w:val="00435D96"/>
    <w:rsid w:val="00455ECD"/>
    <w:rsid w:val="00465E22"/>
    <w:rsid w:val="00493A23"/>
    <w:rsid w:val="004A16A7"/>
    <w:rsid w:val="004A6AA1"/>
    <w:rsid w:val="004B11B4"/>
    <w:rsid w:val="004B294E"/>
    <w:rsid w:val="00574C70"/>
    <w:rsid w:val="005A1B45"/>
    <w:rsid w:val="005A2817"/>
    <w:rsid w:val="005B69FE"/>
    <w:rsid w:val="005E1408"/>
    <w:rsid w:val="005F54B3"/>
    <w:rsid w:val="005F5B78"/>
    <w:rsid w:val="00626911"/>
    <w:rsid w:val="006765DD"/>
    <w:rsid w:val="006923C0"/>
    <w:rsid w:val="006B4FB9"/>
    <w:rsid w:val="006D356B"/>
    <w:rsid w:val="00700FEB"/>
    <w:rsid w:val="00703620"/>
    <w:rsid w:val="007E0089"/>
    <w:rsid w:val="007E3A2A"/>
    <w:rsid w:val="0087221C"/>
    <w:rsid w:val="00886D45"/>
    <w:rsid w:val="008A025A"/>
    <w:rsid w:val="008D124B"/>
    <w:rsid w:val="008E68F6"/>
    <w:rsid w:val="008F3835"/>
    <w:rsid w:val="008F78B5"/>
    <w:rsid w:val="00912342"/>
    <w:rsid w:val="00912E09"/>
    <w:rsid w:val="00936434"/>
    <w:rsid w:val="00954F4D"/>
    <w:rsid w:val="00965DED"/>
    <w:rsid w:val="009A09A0"/>
    <w:rsid w:val="009A7664"/>
    <w:rsid w:val="009B44A4"/>
    <w:rsid w:val="00A059D9"/>
    <w:rsid w:val="00A1685D"/>
    <w:rsid w:val="00A25309"/>
    <w:rsid w:val="00A52726"/>
    <w:rsid w:val="00AA15CB"/>
    <w:rsid w:val="00AC4748"/>
    <w:rsid w:val="00AF3CB9"/>
    <w:rsid w:val="00B441E6"/>
    <w:rsid w:val="00B552EB"/>
    <w:rsid w:val="00B561B6"/>
    <w:rsid w:val="00B5750F"/>
    <w:rsid w:val="00B62A00"/>
    <w:rsid w:val="00BA1B74"/>
    <w:rsid w:val="00C121F2"/>
    <w:rsid w:val="00C753F8"/>
    <w:rsid w:val="00C913D4"/>
    <w:rsid w:val="00C918E2"/>
    <w:rsid w:val="00C94FF4"/>
    <w:rsid w:val="00CD3F68"/>
    <w:rsid w:val="00CE0918"/>
    <w:rsid w:val="00CF1B5D"/>
    <w:rsid w:val="00D03C33"/>
    <w:rsid w:val="00D37E29"/>
    <w:rsid w:val="00D6335A"/>
    <w:rsid w:val="00D6338C"/>
    <w:rsid w:val="00D76D86"/>
    <w:rsid w:val="00DE3E4C"/>
    <w:rsid w:val="00DF08C2"/>
    <w:rsid w:val="00E00019"/>
    <w:rsid w:val="00E03C2A"/>
    <w:rsid w:val="00E04CEC"/>
    <w:rsid w:val="00E63F88"/>
    <w:rsid w:val="00E97341"/>
    <w:rsid w:val="00EA2E7B"/>
    <w:rsid w:val="00EC6D6F"/>
    <w:rsid w:val="00ED2278"/>
    <w:rsid w:val="00F05F8B"/>
    <w:rsid w:val="00F6528D"/>
    <w:rsid w:val="00FD36F2"/>
    <w:rsid w:val="00F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60F6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67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7CC"/>
  </w:style>
  <w:style w:type="paragraph" w:styleId="Footer">
    <w:name w:val="footer"/>
    <w:basedOn w:val="Normal"/>
    <w:link w:val="FooterChar"/>
    <w:uiPriority w:val="99"/>
    <w:unhideWhenUsed/>
    <w:rsid w:val="000D67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7CC"/>
  </w:style>
  <w:style w:type="paragraph" w:styleId="Title">
    <w:name w:val="Title"/>
    <w:basedOn w:val="Normal"/>
    <w:next w:val="Normal"/>
    <w:link w:val="TitleChar"/>
    <w:uiPriority w:val="10"/>
    <w:qFormat/>
    <w:rsid w:val="000D67C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7CC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A1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C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67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7CC"/>
  </w:style>
  <w:style w:type="paragraph" w:styleId="Footer">
    <w:name w:val="footer"/>
    <w:basedOn w:val="Normal"/>
    <w:link w:val="FooterChar"/>
    <w:uiPriority w:val="99"/>
    <w:unhideWhenUsed/>
    <w:rsid w:val="000D67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7CC"/>
  </w:style>
  <w:style w:type="paragraph" w:styleId="Title">
    <w:name w:val="Title"/>
    <w:basedOn w:val="Normal"/>
    <w:next w:val="Normal"/>
    <w:link w:val="TitleChar"/>
    <w:uiPriority w:val="10"/>
    <w:qFormat/>
    <w:rsid w:val="000D67C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7CC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A1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C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3A34E17266BD4493F778EC68A96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C1C3A-CDB2-6449-99B8-CC3C51235364}"/>
      </w:docPartPr>
      <w:docPartBody>
        <w:p w:rsidR="004F5AE7" w:rsidRDefault="004E1CE8" w:rsidP="004E1CE8">
          <w:pPr>
            <w:pStyle w:val="7D3A34E17266BD4493F778EC68A96977"/>
          </w:pPr>
          <w:r>
            <w:t>[Type text]</w:t>
          </w:r>
        </w:p>
      </w:docPartBody>
    </w:docPart>
    <w:docPart>
      <w:docPartPr>
        <w:name w:val="475F2E645D972A4DBF66A3EF988CD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85F97-1CBD-1044-83E2-0D86F5CD3BB0}"/>
      </w:docPartPr>
      <w:docPartBody>
        <w:p w:rsidR="004F5AE7" w:rsidRDefault="004E1CE8" w:rsidP="004E1CE8">
          <w:pPr>
            <w:pStyle w:val="475F2E645D972A4DBF66A3EF988CD938"/>
          </w:pPr>
          <w:r>
            <w:t>[Type text]</w:t>
          </w:r>
        </w:p>
      </w:docPartBody>
    </w:docPart>
    <w:docPart>
      <w:docPartPr>
        <w:name w:val="FFD7D5465FB4D74C9FFEC7DA6C615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95EA9-B8F0-3143-AED6-E734278D2DED}"/>
      </w:docPartPr>
      <w:docPartBody>
        <w:p w:rsidR="004F5AE7" w:rsidRDefault="004E1CE8" w:rsidP="004E1CE8">
          <w:pPr>
            <w:pStyle w:val="FFD7D5465FB4D74C9FFEC7DA6C61553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E8"/>
    <w:rsid w:val="00041C1B"/>
    <w:rsid w:val="004E1CE8"/>
    <w:rsid w:val="004F5AE7"/>
    <w:rsid w:val="00514A2B"/>
    <w:rsid w:val="00CF2A54"/>
    <w:rsid w:val="00F0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3A34E17266BD4493F778EC68A96977">
    <w:name w:val="7D3A34E17266BD4493F778EC68A96977"/>
    <w:rsid w:val="004E1CE8"/>
  </w:style>
  <w:style w:type="paragraph" w:customStyle="1" w:styleId="475F2E645D972A4DBF66A3EF988CD938">
    <w:name w:val="475F2E645D972A4DBF66A3EF988CD938"/>
    <w:rsid w:val="004E1CE8"/>
  </w:style>
  <w:style w:type="paragraph" w:customStyle="1" w:styleId="FFD7D5465FB4D74C9FFEC7DA6C615531">
    <w:name w:val="FFD7D5465FB4D74C9FFEC7DA6C615531"/>
    <w:rsid w:val="004E1CE8"/>
  </w:style>
  <w:style w:type="paragraph" w:customStyle="1" w:styleId="4DDCB0EB07D38945A52545630537651B">
    <w:name w:val="4DDCB0EB07D38945A52545630537651B"/>
    <w:rsid w:val="004E1CE8"/>
  </w:style>
  <w:style w:type="paragraph" w:customStyle="1" w:styleId="84B63EF9ADF7DE4F9CE2E6FB7EA0C603">
    <w:name w:val="84B63EF9ADF7DE4F9CE2E6FB7EA0C603"/>
    <w:rsid w:val="004E1CE8"/>
  </w:style>
  <w:style w:type="paragraph" w:customStyle="1" w:styleId="BA3B63885538F84DADBA7C2FACB8E683">
    <w:name w:val="BA3B63885538F84DADBA7C2FACB8E683"/>
    <w:rsid w:val="004E1CE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3A34E17266BD4493F778EC68A96977">
    <w:name w:val="7D3A34E17266BD4493F778EC68A96977"/>
    <w:rsid w:val="004E1CE8"/>
  </w:style>
  <w:style w:type="paragraph" w:customStyle="1" w:styleId="475F2E645D972A4DBF66A3EF988CD938">
    <w:name w:val="475F2E645D972A4DBF66A3EF988CD938"/>
    <w:rsid w:val="004E1CE8"/>
  </w:style>
  <w:style w:type="paragraph" w:customStyle="1" w:styleId="FFD7D5465FB4D74C9FFEC7DA6C615531">
    <w:name w:val="FFD7D5465FB4D74C9FFEC7DA6C615531"/>
    <w:rsid w:val="004E1CE8"/>
  </w:style>
  <w:style w:type="paragraph" w:customStyle="1" w:styleId="4DDCB0EB07D38945A52545630537651B">
    <w:name w:val="4DDCB0EB07D38945A52545630537651B"/>
    <w:rsid w:val="004E1CE8"/>
  </w:style>
  <w:style w:type="paragraph" w:customStyle="1" w:styleId="84B63EF9ADF7DE4F9CE2E6FB7EA0C603">
    <w:name w:val="84B63EF9ADF7DE4F9CE2E6FB7EA0C603"/>
    <w:rsid w:val="004E1CE8"/>
  </w:style>
  <w:style w:type="paragraph" w:customStyle="1" w:styleId="BA3B63885538F84DADBA7C2FACB8E683">
    <w:name w:val="BA3B63885538F84DADBA7C2FACB8E683"/>
    <w:rsid w:val="004E1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D6F44C-07BD-9049-B6A3-2DA1BB42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1240</Words>
  <Characters>7069</Characters>
  <Application>Microsoft Macintosh Word</Application>
  <DocSecurity>0</DocSecurity>
  <Lines>58</Lines>
  <Paragraphs>16</Paragraphs>
  <ScaleCrop>false</ScaleCrop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Rebecca Day</cp:lastModifiedBy>
  <cp:revision>5</cp:revision>
  <dcterms:created xsi:type="dcterms:W3CDTF">2017-04-01T21:19:00Z</dcterms:created>
  <dcterms:modified xsi:type="dcterms:W3CDTF">2017-04-01T21:59:00Z</dcterms:modified>
</cp:coreProperties>
</file>