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05" w:rsidRDefault="00380C05" w:rsidP="00380C05">
      <w:r w:rsidRPr="009A30A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1D5457" wp14:editId="62395FBA">
            <wp:simplePos x="0" y="0"/>
            <wp:positionH relativeFrom="margin">
              <wp:posOffset>4686300</wp:posOffset>
            </wp:positionH>
            <wp:positionV relativeFrom="margin">
              <wp:posOffset>-228600</wp:posOffset>
            </wp:positionV>
            <wp:extent cx="2400300" cy="59563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4 at 12.13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C05" w:rsidRPr="009A30AC" w:rsidRDefault="00380C05" w:rsidP="00380C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80C05" w:rsidRPr="009A30AC" w:rsidTr="00BE11F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:rsidR="00380C05" w:rsidRPr="009A30AC" w:rsidRDefault="00380C05" w:rsidP="00380C05">
            <w:pPr>
              <w:rPr>
                <w:b/>
              </w:rPr>
            </w:pPr>
            <w:r w:rsidRPr="009A30AC">
              <w:rPr>
                <w:b/>
              </w:rPr>
              <w:t xml:space="preserve">OSCE: </w:t>
            </w:r>
            <w:r>
              <w:rPr>
                <w:b/>
              </w:rPr>
              <w:t>Title of OSCE</w:t>
            </w:r>
          </w:p>
        </w:tc>
      </w:tr>
      <w:tr w:rsidR="00380C05" w:rsidRPr="009A30AC" w:rsidTr="00BE11F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:rsidR="00380C05" w:rsidRPr="009A30AC" w:rsidRDefault="00380C05" w:rsidP="00BE11FC">
            <w:pPr>
              <w:rPr>
                <w:b/>
              </w:rPr>
            </w:pPr>
            <w:r>
              <w:rPr>
                <w:b/>
              </w:rPr>
              <w:t>Time: Single Station</w:t>
            </w:r>
            <w:r>
              <w:rPr>
                <w:b/>
              </w:rPr>
              <w:t>/Double Station</w:t>
            </w:r>
          </w:p>
        </w:tc>
      </w:tr>
      <w:tr w:rsidR="00380C05" w:rsidRPr="009A30AC" w:rsidTr="00BE11F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:rsidR="00380C05" w:rsidRDefault="00380C05" w:rsidP="00BE11FC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Pr="009A30AC" w:rsidRDefault="00380C05" w:rsidP="00BE11FC">
            <w:r>
              <w:t>Medical Expertise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Pr="009A30AC" w:rsidRDefault="00380C05" w:rsidP="00BE11FC">
            <w:r>
              <w:t>Communication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Pr="009A30AC" w:rsidRDefault="00380C05" w:rsidP="00BE11FC">
            <w:r>
              <w:t>Leadership and Management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Default="00380C05" w:rsidP="00BE11FC">
            <w:r>
              <w:t>Prioritisation and Decision Making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Default="00380C05" w:rsidP="00BE11FC">
            <w:r>
              <w:t>Leadership and Management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Default="00380C05" w:rsidP="00BE11FC">
            <w:r>
              <w:t>Health Advocacy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Default="00380C05" w:rsidP="00BE11FC">
            <w:r>
              <w:t>Teamwork and Collaboration</w:t>
            </w:r>
          </w:p>
        </w:tc>
      </w:tr>
      <w:tr w:rsidR="00380C05" w:rsidRPr="009A30AC" w:rsidTr="00BE11FC">
        <w:tc>
          <w:tcPr>
            <w:tcW w:w="6345" w:type="dxa"/>
          </w:tcPr>
          <w:p w:rsidR="00380C05" w:rsidRDefault="00380C05" w:rsidP="00BE11FC">
            <w:r>
              <w:t>Professionalism</w:t>
            </w:r>
          </w:p>
        </w:tc>
      </w:tr>
    </w:tbl>
    <w:p w:rsidR="00380C05" w:rsidRPr="009A30AC" w:rsidRDefault="00380C05" w:rsidP="00380C05">
      <w:pPr>
        <w:pStyle w:val="Heading1"/>
      </w:pPr>
      <w:r w:rsidRPr="009A30AC">
        <w:t>Clinical Scenario Stem</w:t>
      </w:r>
      <w:bookmarkStart w:id="0" w:name="_GoBack"/>
      <w:bookmarkEnd w:id="0"/>
    </w:p>
    <w:p w:rsidR="00380C05" w:rsidRDefault="00380C05" w:rsidP="00380C05"/>
    <w:p w:rsidR="00380C05" w:rsidRDefault="00380C05" w:rsidP="00380C05">
      <w:pPr>
        <w:pStyle w:val="Heading1"/>
      </w:pPr>
      <w:r w:rsidRPr="009A30AC">
        <w:t>Instructions</w:t>
      </w:r>
    </w:p>
    <w:p w:rsidR="00380C05" w:rsidRDefault="00380C05" w:rsidP="00380C05">
      <w:pPr>
        <w:pStyle w:val="Heading2"/>
      </w:pPr>
      <w:r>
        <w:t>Candidate</w:t>
      </w:r>
    </w:p>
    <w:p w:rsidR="00380C05" w:rsidRDefault="00380C05" w:rsidP="00380C05"/>
    <w:p w:rsidR="00380C05" w:rsidRDefault="00380C05" w:rsidP="00380C05">
      <w:pPr>
        <w:pStyle w:val="Heading2"/>
      </w:pPr>
      <w:r>
        <w:t>Patient</w:t>
      </w:r>
    </w:p>
    <w:p w:rsidR="00380C05" w:rsidRDefault="00380C05" w:rsidP="00380C05"/>
    <w:p w:rsidR="00380C05" w:rsidRDefault="00380C05" w:rsidP="00380C05">
      <w:pPr>
        <w:pStyle w:val="Heading2"/>
      </w:pPr>
      <w:r>
        <w:t>Examiner</w:t>
      </w:r>
    </w:p>
    <w:p w:rsidR="00380C05" w:rsidRDefault="00380C05" w:rsidP="00380C05">
      <w:pPr>
        <w:pStyle w:val="Heading1"/>
      </w:pPr>
      <w:r>
        <w:t>Assessment Criteria</w:t>
      </w:r>
    </w:p>
    <w:p w:rsidR="00380C05" w:rsidRDefault="00380C05" w:rsidP="00380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322"/>
        <w:gridCol w:w="1355"/>
        <w:gridCol w:w="1322"/>
        <w:gridCol w:w="1337"/>
        <w:gridCol w:w="1322"/>
        <w:gridCol w:w="1322"/>
        <w:gridCol w:w="1373"/>
      </w:tblGrid>
      <w:tr w:rsidR="00380C05" w:rsidRPr="00E17E7C" w:rsidTr="00BE11FC">
        <w:tc>
          <w:tcPr>
            <w:tcW w:w="1372" w:type="dxa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 w:rsidRPr="00E17E7C">
              <w:rPr>
                <w:sz w:val="20"/>
                <w:szCs w:val="20"/>
              </w:rPr>
              <w:t>DOMAIN</w:t>
            </w:r>
          </w:p>
        </w:tc>
        <w:tc>
          <w:tcPr>
            <w:tcW w:w="1372" w:type="dxa"/>
            <w:shd w:val="clear" w:color="auto" w:fill="D8F1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poorly, nowhere near t</w:t>
            </w:r>
            <w:r w:rsidRPr="00E17E7C">
              <w:rPr>
                <w:sz w:val="20"/>
                <w:szCs w:val="20"/>
              </w:rPr>
              <w:t>he level of a new FACEM</w:t>
            </w: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:rsidR="00380C05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</w:t>
            </w: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significantly</w:t>
            </w:r>
            <w:proofErr w:type="gramEnd"/>
            <w:r>
              <w:rPr>
                <w:sz w:val="20"/>
                <w:szCs w:val="20"/>
              </w:rPr>
              <w:t xml:space="preserve"> below the level of a new FACEM</w:t>
            </w:r>
          </w:p>
        </w:tc>
        <w:tc>
          <w:tcPr>
            <w:tcW w:w="1373" w:type="dxa"/>
            <w:shd w:val="clear" w:color="auto" w:fill="88C8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below the level of a new FACEM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at the level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 xml:space="preserve">Performs at the level of </w:t>
            </w:r>
          </w:p>
          <w:p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proofErr w:type="gramStart"/>
            <w:r w:rsidRPr="00E17E7C">
              <w:rPr>
                <w:color w:val="auto"/>
                <w:sz w:val="20"/>
                <w:szCs w:val="20"/>
              </w:rPr>
              <w:t>a</w:t>
            </w:r>
            <w:proofErr w:type="gramEnd"/>
            <w:r w:rsidRPr="00E17E7C">
              <w:rPr>
                <w:color w:val="auto"/>
                <w:sz w:val="20"/>
                <w:szCs w:val="20"/>
              </w:rPr>
              <w:t xml:space="preserve">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</w:t>
            </w:r>
            <w:r>
              <w:rPr>
                <w:color w:val="auto"/>
                <w:sz w:val="20"/>
                <w:szCs w:val="20"/>
              </w:rPr>
              <w:t>r</w:t>
            </w:r>
            <w:r w:rsidRPr="00E17E7C">
              <w:rPr>
                <w:color w:val="auto"/>
                <w:sz w:val="20"/>
                <w:szCs w:val="20"/>
              </w:rPr>
              <w:t>forms very well, above the level expected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Performs exceptionally and far exceeds the level of a new FACEM</w:t>
            </w:r>
          </w:p>
        </w:tc>
      </w:tr>
      <w:tr w:rsidR="00380C05" w:rsidRPr="00E17E7C" w:rsidTr="00BE11FC">
        <w:tc>
          <w:tcPr>
            <w:tcW w:w="1372" w:type="dxa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  <w:p w:rsidR="00380C05" w:rsidRDefault="00380C05" w:rsidP="00BE11FC">
            <w:pPr>
              <w:rPr>
                <w:sz w:val="20"/>
                <w:szCs w:val="20"/>
              </w:rPr>
            </w:pP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  <w:tr w:rsidR="00380C05" w:rsidRPr="00E17E7C" w:rsidTr="00BE11FC">
        <w:tc>
          <w:tcPr>
            <w:tcW w:w="1372" w:type="dxa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Expertise</w:t>
            </w: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  <w:tr w:rsidR="00380C05" w:rsidRPr="00E17E7C" w:rsidTr="00BE11FC">
        <w:tc>
          <w:tcPr>
            <w:tcW w:w="1372" w:type="dxa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</w:t>
            </w: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  <w:p w:rsidR="00380C05" w:rsidRDefault="00380C05" w:rsidP="00BE11FC">
            <w:pPr>
              <w:rPr>
                <w:sz w:val="20"/>
                <w:szCs w:val="20"/>
              </w:rPr>
            </w:pP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  <w:tr w:rsidR="00380C05" w:rsidRPr="00E17E7C" w:rsidTr="00BE11FC">
        <w:tc>
          <w:tcPr>
            <w:tcW w:w="1372" w:type="dxa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Prioritisation</w:t>
            </w:r>
          </w:p>
          <w:p w:rsidR="00380C05" w:rsidRDefault="00380C05" w:rsidP="00BE11FC">
            <w:pPr>
              <w:rPr>
                <w:sz w:val="20"/>
                <w:szCs w:val="20"/>
              </w:rPr>
            </w:pPr>
          </w:p>
          <w:p w:rsidR="00380C05" w:rsidRDefault="00380C05" w:rsidP="00BE11FC">
            <w:pPr>
              <w:rPr>
                <w:sz w:val="20"/>
                <w:szCs w:val="20"/>
              </w:rPr>
            </w:pPr>
          </w:p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9DBF7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7B5E0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69A1"/>
          </w:tcPr>
          <w:p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</w:tbl>
    <w:p w:rsidR="00380C05" w:rsidRPr="000B59CC" w:rsidRDefault="00380C05" w:rsidP="00380C05"/>
    <w:p w:rsidR="00380C05" w:rsidRDefault="00380C05" w:rsidP="00380C05">
      <w:pPr>
        <w:pStyle w:val="Heading1"/>
      </w:pPr>
      <w:r>
        <w:lastRenderedPageBreak/>
        <w:t>Detailed Assessment Criteria</w:t>
      </w:r>
    </w:p>
    <w:p w:rsidR="00380C05" w:rsidRDefault="00380C05" w:rsidP="00380C05">
      <w:pPr>
        <w:rPr>
          <w:u w:val="single"/>
        </w:rPr>
      </w:pPr>
    </w:p>
    <w:p w:rsidR="00380C05" w:rsidRDefault="00380C05" w:rsidP="00380C05">
      <w:pPr>
        <w:pStyle w:val="Heading2"/>
      </w:pPr>
      <w:r w:rsidRPr="004E62D1">
        <w:t>Communication</w:t>
      </w:r>
    </w:p>
    <w:p w:rsidR="00380C05" w:rsidRDefault="00380C05" w:rsidP="00380C05">
      <w:pPr>
        <w:pStyle w:val="Heading2"/>
      </w:pPr>
      <w:r>
        <w:t>Medical Expertise</w:t>
      </w:r>
    </w:p>
    <w:p w:rsidR="00380C05" w:rsidRDefault="00380C05" w:rsidP="00380C05">
      <w:pPr>
        <w:pStyle w:val="Heading2"/>
      </w:pPr>
      <w:r>
        <w:t>Professionalism</w:t>
      </w:r>
    </w:p>
    <w:p w:rsidR="00380C05" w:rsidRDefault="00380C05" w:rsidP="00380C05">
      <w:pPr>
        <w:pStyle w:val="Heading2"/>
      </w:pPr>
      <w:r>
        <w:t>Prioritisation</w:t>
      </w:r>
      <w:r>
        <w:t xml:space="preserve"> and Decision Making</w:t>
      </w:r>
    </w:p>
    <w:p w:rsidR="00380C05" w:rsidRDefault="00380C05" w:rsidP="00380C05">
      <w:pPr>
        <w:pStyle w:val="Heading2"/>
      </w:pPr>
      <w:r>
        <w:t>Leadership and Management</w:t>
      </w:r>
    </w:p>
    <w:p w:rsidR="00380C05" w:rsidRDefault="00380C05" w:rsidP="00380C05">
      <w:pPr>
        <w:pStyle w:val="Heading2"/>
      </w:pPr>
      <w:r>
        <w:t>Scholarship and Teaching</w:t>
      </w:r>
    </w:p>
    <w:p w:rsidR="00380C05" w:rsidRDefault="00380C05" w:rsidP="00380C05">
      <w:pPr>
        <w:pStyle w:val="Heading2"/>
      </w:pPr>
      <w:r>
        <w:t>Health Advocacy</w:t>
      </w:r>
    </w:p>
    <w:p w:rsidR="00380C05" w:rsidRDefault="00380C05" w:rsidP="00380C05">
      <w:pPr>
        <w:pStyle w:val="Heading2"/>
      </w:pPr>
      <w:r>
        <w:t>Teamwork and Collaboration</w:t>
      </w:r>
    </w:p>
    <w:p w:rsidR="00380C05" w:rsidRDefault="00380C05" w:rsidP="00380C05">
      <w:pPr>
        <w:rPr>
          <w:u w:val="single"/>
        </w:rPr>
      </w:pPr>
    </w:p>
    <w:p w:rsidR="004233D8" w:rsidRDefault="004233D8"/>
    <w:sectPr w:rsidR="004233D8" w:rsidSect="009A30AC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84"/>
    <w:multiLevelType w:val="hybridMultilevel"/>
    <w:tmpl w:val="4504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20D"/>
    <w:multiLevelType w:val="hybridMultilevel"/>
    <w:tmpl w:val="53B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0A4F"/>
    <w:multiLevelType w:val="hybridMultilevel"/>
    <w:tmpl w:val="699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5"/>
    <w:rsid w:val="00380C05"/>
    <w:rsid w:val="004233D8"/>
    <w:rsid w:val="008A025A"/>
    <w:rsid w:val="009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4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899</Characters>
  <Application>Microsoft Macintosh Word</Application>
  <DocSecurity>0</DocSecurity>
  <Lines>99</Lines>
  <Paragraphs>59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</cp:revision>
  <dcterms:created xsi:type="dcterms:W3CDTF">2016-09-24T03:53:00Z</dcterms:created>
  <dcterms:modified xsi:type="dcterms:W3CDTF">2016-09-24T04:00:00Z</dcterms:modified>
</cp:coreProperties>
</file>