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39" w:rsidRPr="00F5326F" w:rsidRDefault="002259A5" w:rsidP="00C152D4">
      <w:pPr>
        <w:rPr>
          <w:color w:val="7F7F7F" w:themeColor="text1" w:themeTint="80"/>
          <w:sz w:val="28"/>
          <w:szCs w:val="28"/>
          <w:lang w:val="en-US"/>
        </w:rPr>
      </w:pPr>
      <w:r w:rsidRPr="00C152D4">
        <w:rPr>
          <w:color w:val="7F7F7F" w:themeColor="text1" w:themeTint="80"/>
          <w:sz w:val="28"/>
          <w:szCs w:val="28"/>
          <w:lang w:val="en-US"/>
        </w:rPr>
        <w:t>SIMulatED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</w:t>
      </w:r>
      <w:r w:rsidR="00F5326F">
        <w:rPr>
          <w:color w:val="7F7F7F" w:themeColor="text1" w:themeTint="80"/>
          <w:sz w:val="28"/>
          <w:szCs w:val="28"/>
          <w:lang w:val="en-US"/>
        </w:rPr>
        <w:t>RDH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 Emergency Department</w:t>
      </w:r>
      <w:r w:rsidR="00F5326F">
        <w:rPr>
          <w:color w:val="7F7F7F" w:themeColor="text1" w:themeTint="80"/>
          <w:sz w:val="28"/>
          <w:szCs w:val="28"/>
          <w:lang w:val="en-US"/>
        </w:rPr>
        <w:t xml:space="preserve"> - </w:t>
      </w:r>
      <w:r w:rsidR="003D6D39">
        <w:rPr>
          <w:color w:val="7F7F7F" w:themeColor="text1" w:themeTint="80"/>
          <w:sz w:val="28"/>
          <w:szCs w:val="28"/>
          <w:lang w:val="en-US"/>
        </w:rPr>
        <w:t xml:space="preserve">Author: </w:t>
      </w:r>
      <w:r w:rsidR="002A7D52">
        <w:rPr>
          <w:color w:val="7F7F7F" w:themeColor="text1" w:themeTint="80"/>
          <w:sz w:val="28"/>
          <w:szCs w:val="28"/>
          <w:lang w:val="en-US"/>
        </w:rPr>
        <w:t>RD</w:t>
      </w:r>
      <w:r w:rsidR="00BC1D66">
        <w:rPr>
          <w:color w:val="7F7F7F" w:themeColor="text1" w:themeTint="80"/>
          <w:sz w:val="28"/>
          <w:szCs w:val="28"/>
          <w:lang w:val="en-US"/>
        </w:rPr>
        <w:t>/MDS</w:t>
      </w:r>
    </w:p>
    <w:p w:rsidR="004233D8" w:rsidRPr="003D6D39" w:rsidRDefault="002259A5" w:rsidP="00F5326F">
      <w:pPr>
        <w:pStyle w:val="Heading1"/>
        <w:spacing w:before="0"/>
      </w:pPr>
      <w:r w:rsidRPr="003D6D39">
        <w:t>Scenario Run Sheet</w:t>
      </w:r>
      <w:r w:rsidR="00C152D4" w:rsidRPr="003D6D39">
        <w:t xml:space="preserve">: </w:t>
      </w:r>
      <w:r w:rsidR="00D55BD6">
        <w:t>Paediatric drowning</w:t>
      </w:r>
      <w:r w:rsidR="00C278B9">
        <w:t xml:space="preserve">  </w:t>
      </w:r>
    </w:p>
    <w:p w:rsidR="004E08FC" w:rsidRDefault="004E08FC" w:rsidP="004E08FC">
      <w:pPr>
        <w:pStyle w:val="Heading2"/>
        <w:shd w:val="clear" w:color="auto" w:fill="1F497D" w:themeFill="text2"/>
      </w:pPr>
      <w:r>
        <w:t>Learning Objectives</w:t>
      </w:r>
    </w:p>
    <w:p w:rsidR="00A17FC5" w:rsidRPr="00C152D4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Target Group:</w:t>
      </w:r>
      <w:r w:rsidR="002A7D52">
        <w:rPr>
          <w:b/>
        </w:rPr>
        <w:t xml:space="preserve">  </w:t>
      </w:r>
      <w:r w:rsidR="002A7D52" w:rsidRPr="00C06EAD">
        <w:t>Paediatric and ED Registrars, ED Nurses</w:t>
      </w:r>
    </w:p>
    <w:p w:rsidR="004E08FC" w:rsidRDefault="004E08FC" w:rsidP="00A17FC5">
      <w:pPr>
        <w:shd w:val="clear" w:color="auto" w:fill="FFFFFF" w:themeFill="background1"/>
        <w:rPr>
          <w:b/>
        </w:rPr>
      </w:pPr>
      <w:r w:rsidRPr="00C152D4">
        <w:rPr>
          <w:b/>
        </w:rPr>
        <w:t>General</w:t>
      </w:r>
      <w:r w:rsidR="002A7D52">
        <w:rPr>
          <w:b/>
        </w:rPr>
        <w:t xml:space="preserve">: </w:t>
      </w:r>
      <w:r w:rsidR="002A7D52" w:rsidRPr="00C06EAD">
        <w:t>Interdisciplinary communication/allocation of roles</w:t>
      </w:r>
      <w:r w:rsidR="002A7D52">
        <w:t>/teamwork/leadership</w:t>
      </w:r>
    </w:p>
    <w:p w:rsidR="004E08FC" w:rsidRPr="00BB5694" w:rsidRDefault="004E08FC" w:rsidP="00A17FC5">
      <w:pPr>
        <w:shd w:val="clear" w:color="auto" w:fill="FFFFFF" w:themeFill="background1"/>
        <w:rPr>
          <w:b/>
        </w:rPr>
      </w:pPr>
    </w:p>
    <w:p w:rsidR="002A7D52" w:rsidRDefault="004E08FC" w:rsidP="002A7D52">
      <w:pPr>
        <w:shd w:val="clear" w:color="auto" w:fill="C6D9F1" w:themeFill="text2" w:themeFillTint="33"/>
        <w:spacing w:line="276" w:lineRule="auto"/>
        <w:rPr>
          <w:b/>
        </w:rPr>
      </w:pPr>
      <w:r w:rsidRPr="00C152D4">
        <w:rPr>
          <w:b/>
        </w:rPr>
        <w:t>Scenario Specific</w:t>
      </w:r>
      <w:r w:rsidR="002A7D52">
        <w:rPr>
          <w:b/>
        </w:rPr>
        <w:t xml:space="preserve">: </w:t>
      </w:r>
    </w:p>
    <w:p w:rsidR="000777A3" w:rsidRPr="002A7D52" w:rsidRDefault="000777A3" w:rsidP="000777A3">
      <w:pPr>
        <w:shd w:val="clear" w:color="auto" w:fill="C6D9F1" w:themeFill="text2" w:themeFillTint="33"/>
        <w:spacing w:line="276" w:lineRule="auto"/>
      </w:pPr>
      <w:r>
        <w:t xml:space="preserve">Management of drowning: correction of </w:t>
      </w:r>
      <w:proofErr w:type="spellStart"/>
      <w:r>
        <w:t>hypoxaemia</w:t>
      </w:r>
      <w:proofErr w:type="spellEnd"/>
      <w:r>
        <w:t>/neuroprotectio</w:t>
      </w:r>
      <w:r w:rsidR="008758E9">
        <w:t>n/correction of hypothermia/supp</w:t>
      </w:r>
      <w:r>
        <w:t>ortive care</w:t>
      </w:r>
    </w:p>
    <w:p w:rsidR="002A7D52" w:rsidRDefault="000777A3" w:rsidP="002A7D52">
      <w:pPr>
        <w:shd w:val="clear" w:color="auto" w:fill="C6D9F1" w:themeFill="text2" w:themeFillTint="33"/>
        <w:spacing w:line="276" w:lineRule="auto"/>
      </w:pPr>
      <w:r>
        <w:t>I</w:t>
      </w:r>
      <w:r w:rsidR="002A7D52">
        <w:t>ntubation</w:t>
      </w:r>
      <w:r>
        <w:t xml:space="preserve"> in a small child: age-specific ALS manoeuvres; calculations/</w:t>
      </w:r>
      <w:proofErr w:type="spellStart"/>
      <w:r>
        <w:t>Browselow</w:t>
      </w:r>
      <w:proofErr w:type="spellEnd"/>
      <w:r>
        <w:t xml:space="preserve"> tape for age-appropriate doses and equipment/use of intubation checklist</w:t>
      </w:r>
    </w:p>
    <w:p w:rsidR="000777A3" w:rsidRPr="00C06EAD" w:rsidRDefault="000777A3" w:rsidP="002A7D52">
      <w:pPr>
        <w:shd w:val="clear" w:color="auto" w:fill="C6D9F1" w:themeFill="text2" w:themeFillTint="33"/>
        <w:spacing w:line="276" w:lineRule="auto"/>
      </w:pPr>
      <w:r>
        <w:t>Transition of care from SJA to resus room for CAT 1 patient</w:t>
      </w:r>
    </w:p>
    <w:p w:rsidR="004E08FC" w:rsidRPr="00BB5694" w:rsidRDefault="004E08FC" w:rsidP="00A17FC5">
      <w:pPr>
        <w:shd w:val="clear" w:color="auto" w:fill="FFFFFF" w:themeFill="background1"/>
        <w:rPr>
          <w:color w:val="FF0000"/>
        </w:rPr>
      </w:pPr>
    </w:p>
    <w:p w:rsidR="00A17FC5" w:rsidRDefault="00A17FC5" w:rsidP="00A17FC5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Brief Summary:</w:t>
      </w:r>
    </w:p>
    <w:p w:rsidR="00A17FC5" w:rsidRDefault="000777A3" w:rsidP="00A17FC5">
      <w:pPr>
        <w:shd w:val="clear" w:color="auto" w:fill="FFFFFF" w:themeFill="background1"/>
        <w:spacing w:line="360" w:lineRule="auto"/>
        <w:rPr>
          <w:b/>
        </w:rPr>
      </w:pPr>
      <w:r>
        <w:t>6</w:t>
      </w:r>
      <w:r w:rsidR="002A7D52">
        <w:t xml:space="preserve">yo child </w:t>
      </w:r>
      <w:r w:rsidR="006B3DC2">
        <w:t xml:space="preserve">presents </w:t>
      </w:r>
      <w:r w:rsidR="002A7D52">
        <w:t xml:space="preserve">post </w:t>
      </w:r>
      <w:r w:rsidR="006B3DC2">
        <w:t>submersion in family pool.</w:t>
      </w:r>
      <w:r w:rsidR="002A7D52">
        <w:t xml:space="preserve"> </w:t>
      </w:r>
      <w:r w:rsidR="006B3DC2">
        <w:t>Bystander performs</w:t>
      </w:r>
      <w:r w:rsidR="002A7D52">
        <w:t xml:space="preserve"> CRP and </w:t>
      </w:r>
      <w:r w:rsidR="006B3DC2">
        <w:t xml:space="preserve">achieves </w:t>
      </w:r>
      <w:r w:rsidR="002A7D52">
        <w:t>ROSC</w:t>
      </w:r>
      <w:r w:rsidR="00BC1D66">
        <w:t xml:space="preserve">; </w:t>
      </w:r>
      <w:r w:rsidR="002A7D52">
        <w:t>unresponsive</w:t>
      </w:r>
      <w:r w:rsidR="006B3DC2">
        <w:t xml:space="preserve"> on arrival of SJA and supported with BVM ventilation en route</w:t>
      </w:r>
      <w:r w:rsidR="002A7D52">
        <w:t xml:space="preserve">.  </w:t>
      </w:r>
      <w:r>
        <w:t xml:space="preserve">Ongoing coma and </w:t>
      </w:r>
      <w:proofErr w:type="spellStart"/>
      <w:r>
        <w:t>hypoxaemia</w:t>
      </w:r>
      <w:proofErr w:type="spellEnd"/>
      <w:r>
        <w:t xml:space="preserve"> r</w:t>
      </w:r>
      <w:r w:rsidR="002A7D52" w:rsidRPr="00C06EAD">
        <w:t xml:space="preserve">equires establishment of a definitive airway </w:t>
      </w:r>
      <w:r w:rsidR="006B3DC2">
        <w:t>+ for prevention of secondary brain injury</w:t>
      </w:r>
      <w:r w:rsidR="002A7D52">
        <w:t xml:space="preserve">. </w:t>
      </w:r>
      <w:r w:rsidR="006B3DC2">
        <w:t>Maternal distress is significant and requires dedicated staff member.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2637"/>
        <w:gridCol w:w="2745"/>
        <w:gridCol w:w="2746"/>
        <w:gridCol w:w="2645"/>
      </w:tblGrid>
      <w:tr w:rsidR="00F5326F" w:rsidTr="00620A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F5326F" w:rsidRPr="00F5326F" w:rsidRDefault="00F5326F" w:rsidP="00620AA0">
            <w:pPr>
              <w:spacing w:line="360" w:lineRule="auto"/>
            </w:pPr>
            <w:r w:rsidRPr="00F5326F">
              <w:t>Intro Time</w:t>
            </w:r>
          </w:p>
        </w:tc>
        <w:tc>
          <w:tcPr>
            <w:tcW w:w="2745" w:type="dxa"/>
          </w:tcPr>
          <w:p w:rsidR="00F5326F" w:rsidRPr="00F5326F" w:rsidRDefault="00F5326F" w:rsidP="00620A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Scenario Time</w:t>
            </w:r>
          </w:p>
        </w:tc>
        <w:tc>
          <w:tcPr>
            <w:tcW w:w="2746" w:type="dxa"/>
          </w:tcPr>
          <w:p w:rsidR="00F5326F" w:rsidRPr="00F5326F" w:rsidRDefault="00F5326F" w:rsidP="00620A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26F">
              <w:t>Debrief Time</w:t>
            </w:r>
          </w:p>
        </w:tc>
        <w:tc>
          <w:tcPr>
            <w:tcW w:w="2645" w:type="dxa"/>
          </w:tcPr>
          <w:p w:rsidR="00F5326F" w:rsidRPr="00F5326F" w:rsidRDefault="00F5326F" w:rsidP="00620AA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F5326F">
              <w:t>Soundbite</w:t>
            </w:r>
            <w:proofErr w:type="spellEnd"/>
            <w:r w:rsidRPr="00F5326F">
              <w:t xml:space="preserve"> </w:t>
            </w:r>
          </w:p>
        </w:tc>
      </w:tr>
      <w:tr w:rsidR="00F5326F" w:rsidTr="00620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</w:tcPr>
          <w:p w:rsidR="00F5326F" w:rsidRPr="00E5010C" w:rsidRDefault="002A7D52" w:rsidP="00620AA0">
            <w:pPr>
              <w:spacing w:line="360" w:lineRule="auto"/>
              <w:rPr>
                <w:b w:val="0"/>
              </w:rPr>
            </w:pPr>
            <w:r w:rsidRPr="00E5010C">
              <w:rPr>
                <w:b w:val="0"/>
              </w:rPr>
              <w:t>3 mins</w:t>
            </w:r>
          </w:p>
        </w:tc>
        <w:tc>
          <w:tcPr>
            <w:tcW w:w="2745" w:type="dxa"/>
          </w:tcPr>
          <w:p w:rsidR="00F5326F" w:rsidRPr="00E5010C" w:rsidRDefault="006B3DC2" w:rsidP="00620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10C">
              <w:t>20-25min</w:t>
            </w:r>
          </w:p>
        </w:tc>
        <w:tc>
          <w:tcPr>
            <w:tcW w:w="2746" w:type="dxa"/>
          </w:tcPr>
          <w:p w:rsidR="00F5326F" w:rsidRPr="00E5010C" w:rsidRDefault="006B3DC2" w:rsidP="00620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10C">
              <w:t>20 mins</w:t>
            </w:r>
          </w:p>
        </w:tc>
        <w:tc>
          <w:tcPr>
            <w:tcW w:w="2645" w:type="dxa"/>
          </w:tcPr>
          <w:p w:rsidR="00F5326F" w:rsidRPr="00E5010C" w:rsidRDefault="006B3DC2" w:rsidP="00620A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010C">
              <w:t>10 mins</w:t>
            </w:r>
          </w:p>
        </w:tc>
      </w:tr>
    </w:tbl>
    <w:p w:rsidR="004E08FC" w:rsidRDefault="004E08FC" w:rsidP="004E08FC">
      <w:pPr>
        <w:pStyle w:val="Heading2"/>
        <w:shd w:val="clear" w:color="auto" w:fill="1F497D" w:themeFill="text2"/>
      </w:pPr>
      <w:r>
        <w:t>Observers</w:t>
      </w:r>
      <w:r w:rsidR="00A17FC5">
        <w:t>’</w:t>
      </w:r>
      <w:r>
        <w:t xml:space="preserve"> </w:t>
      </w:r>
      <w:r w:rsidR="00A17FC5">
        <w:t xml:space="preserve">Engagement </w:t>
      </w:r>
      <w:r>
        <w:t>Task</w:t>
      </w:r>
    </w:p>
    <w:p w:rsidR="004E08FC" w:rsidRDefault="006B3DC2" w:rsidP="00A17FC5">
      <w:pPr>
        <w:shd w:val="clear" w:color="auto" w:fill="FFFFFF" w:themeFill="background1"/>
      </w:pPr>
      <w:r>
        <w:t>What preparations would you make while waiting for the patient to arrive?</w:t>
      </w:r>
    </w:p>
    <w:p w:rsidR="004E08FC" w:rsidRPr="00BB5694" w:rsidRDefault="004E08FC" w:rsidP="00A17FC5">
      <w:pPr>
        <w:shd w:val="clear" w:color="auto" w:fill="FFFFFF" w:themeFill="background1"/>
      </w:pPr>
    </w:p>
    <w:p w:rsidR="00232B3A" w:rsidRPr="00A17FC5" w:rsidRDefault="004E08FC" w:rsidP="00A17FC5">
      <w:pPr>
        <w:pStyle w:val="Heading2"/>
        <w:shd w:val="clear" w:color="auto" w:fill="1F497D" w:themeFill="text2"/>
        <w:spacing w:line="276" w:lineRule="auto"/>
        <w:sectPr w:rsidR="00232B3A" w:rsidRPr="00A17FC5" w:rsidSect="00232B3A">
          <w:footerReference w:type="default" r:id="rId9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>Eq</w:t>
      </w:r>
      <w:r w:rsidR="002259A5">
        <w:t>uipment Checklist</w:t>
      </w: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A17FC5" w:rsidTr="00B4234C">
        <w:tc>
          <w:tcPr>
            <w:tcW w:w="1843" w:type="dxa"/>
          </w:tcPr>
          <w:p w:rsidR="00A17FC5" w:rsidRDefault="00A17FC5" w:rsidP="00A17FC5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Mannikin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930" w:type="dxa"/>
          </w:tcPr>
          <w:p w:rsidR="00A17FC5" w:rsidRPr="00EC4658" w:rsidRDefault="00EC4658" w:rsidP="00A17FC5">
            <w:pPr>
              <w:spacing w:line="360" w:lineRule="auto"/>
            </w:pPr>
            <w:proofErr w:type="spellStart"/>
            <w:r>
              <w:t>Paed</w:t>
            </w:r>
            <w:proofErr w:type="spellEnd"/>
            <w:r>
              <w:t xml:space="preserve"> mannequin</w:t>
            </w:r>
            <w:r w:rsidR="000777A3">
              <w:t>.  Estimated weight: 20</w:t>
            </w:r>
            <w:r w:rsidR="005610A7">
              <w:t>kg</w:t>
            </w:r>
          </w:p>
        </w:tc>
      </w:tr>
      <w:tr w:rsidR="00A17FC5" w:rsidTr="00B4234C">
        <w:tc>
          <w:tcPr>
            <w:tcW w:w="1843" w:type="dxa"/>
          </w:tcPr>
          <w:p w:rsidR="00A17FC5" w:rsidRDefault="00A17FC5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Monitoring:</w:t>
            </w:r>
          </w:p>
        </w:tc>
        <w:tc>
          <w:tcPr>
            <w:tcW w:w="8930" w:type="dxa"/>
          </w:tcPr>
          <w:p w:rsidR="00A17FC5" w:rsidRPr="00A17FC5" w:rsidRDefault="00A17FC5" w:rsidP="00BC1D66">
            <w:pPr>
              <w:spacing w:line="360" w:lineRule="auto"/>
            </w:pPr>
            <w:proofErr w:type="spellStart"/>
            <w:r w:rsidRPr="00A17FC5">
              <w:t>iSimulate</w:t>
            </w:r>
            <w:proofErr w:type="spellEnd"/>
            <w:r w:rsidRPr="00A17FC5">
              <w:t xml:space="preserve"> </w:t>
            </w:r>
          </w:p>
        </w:tc>
      </w:tr>
      <w:tr w:rsidR="00A17FC5" w:rsidTr="00B4234C">
        <w:tc>
          <w:tcPr>
            <w:tcW w:w="1843" w:type="dxa"/>
          </w:tcPr>
          <w:p w:rsidR="00A17FC5" w:rsidRDefault="00B4234C" w:rsidP="00B4234C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C152D4">
              <w:rPr>
                <w:b/>
              </w:rPr>
              <w:t>Docs and Forms</w:t>
            </w:r>
            <w:r>
              <w:rPr>
                <w:b/>
              </w:rPr>
              <w:t xml:space="preserve"> </w:t>
            </w:r>
          </w:p>
        </w:tc>
        <w:tc>
          <w:tcPr>
            <w:tcW w:w="8930" w:type="dxa"/>
          </w:tcPr>
          <w:p w:rsidR="00A17FC5" w:rsidRPr="00B4234C" w:rsidRDefault="00B4234C" w:rsidP="00BC1D66">
            <w:pPr>
              <w:spacing w:line="360" w:lineRule="auto"/>
            </w:pPr>
            <w:r w:rsidRPr="00B4234C">
              <w:t>EDNA, Green sheet,</w:t>
            </w:r>
            <w:r w:rsidR="00EC4658">
              <w:t xml:space="preserve"> Intubation checklist</w:t>
            </w:r>
          </w:p>
        </w:tc>
      </w:tr>
      <w:tr w:rsidR="00A17FC5" w:rsidTr="00B4234C">
        <w:tc>
          <w:tcPr>
            <w:tcW w:w="1843" w:type="dxa"/>
          </w:tcPr>
          <w:p w:rsidR="00A17FC5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8930" w:type="dxa"/>
          </w:tcPr>
          <w:p w:rsidR="00EC4658" w:rsidRPr="00C06EAD" w:rsidRDefault="00EC4658" w:rsidP="00EC4658">
            <w:pPr>
              <w:shd w:val="clear" w:color="auto" w:fill="C6D9F1" w:themeFill="text2" w:themeFillTint="33"/>
              <w:spacing w:line="276" w:lineRule="auto"/>
            </w:pPr>
            <w:proofErr w:type="spellStart"/>
            <w:r w:rsidRPr="00C06EAD">
              <w:t>Paed</w:t>
            </w:r>
            <w:r>
              <w:t>s</w:t>
            </w:r>
            <w:proofErr w:type="spellEnd"/>
            <w:r w:rsidRPr="00C06EAD">
              <w:t xml:space="preserve"> mannequin</w:t>
            </w:r>
          </w:p>
          <w:p w:rsidR="00EC4658" w:rsidRPr="00C06EAD" w:rsidRDefault="00EC4658" w:rsidP="00EC4658">
            <w:pPr>
              <w:shd w:val="clear" w:color="auto" w:fill="C6D9F1" w:themeFill="text2" w:themeFillTint="33"/>
              <w:spacing w:line="276" w:lineRule="auto"/>
            </w:pPr>
            <w:r w:rsidRPr="00C06EAD">
              <w:t xml:space="preserve">- </w:t>
            </w:r>
            <w:proofErr w:type="spellStart"/>
            <w:r w:rsidRPr="00C06EAD">
              <w:t>ISimulate</w:t>
            </w:r>
            <w:proofErr w:type="spellEnd"/>
            <w:r w:rsidRPr="00C06EAD">
              <w:t xml:space="preserve"> </w:t>
            </w:r>
          </w:p>
          <w:p w:rsidR="00EC4658" w:rsidRDefault="00EC4658" w:rsidP="00EC4658">
            <w:pPr>
              <w:shd w:val="clear" w:color="auto" w:fill="C6D9F1" w:themeFill="text2" w:themeFillTint="33"/>
              <w:spacing w:line="276" w:lineRule="auto"/>
            </w:pPr>
            <w:r w:rsidRPr="00C06EAD">
              <w:t xml:space="preserve">- </w:t>
            </w:r>
            <w:proofErr w:type="spellStart"/>
            <w:r w:rsidRPr="00C06EAD">
              <w:t>IVFluids</w:t>
            </w:r>
            <w:proofErr w:type="spellEnd"/>
            <w:r w:rsidRPr="00C06EAD">
              <w:t>/</w:t>
            </w:r>
            <w:proofErr w:type="spellStart"/>
            <w:r w:rsidRPr="00C06EAD">
              <w:t>canulation</w:t>
            </w:r>
            <w:proofErr w:type="spellEnd"/>
            <w:r w:rsidRPr="00C06EAD">
              <w:t>/IO</w:t>
            </w:r>
          </w:p>
          <w:p w:rsidR="00EC4658" w:rsidRDefault="00EC4658" w:rsidP="00EC4658">
            <w:pPr>
              <w:shd w:val="clear" w:color="auto" w:fill="C6D9F1" w:themeFill="text2" w:themeFillTint="33"/>
              <w:spacing w:line="276" w:lineRule="auto"/>
            </w:pPr>
            <w:r>
              <w:t xml:space="preserve">- </w:t>
            </w:r>
            <w:proofErr w:type="spellStart"/>
            <w:r>
              <w:t>Browselow</w:t>
            </w:r>
            <w:proofErr w:type="spellEnd"/>
            <w:r>
              <w:t xml:space="preserve"> trolley</w:t>
            </w:r>
          </w:p>
          <w:p w:rsidR="00EC4658" w:rsidRPr="00C06EAD" w:rsidRDefault="00EC4658" w:rsidP="00EC4658">
            <w:pPr>
              <w:shd w:val="clear" w:color="auto" w:fill="C6D9F1" w:themeFill="text2" w:themeFillTint="33"/>
              <w:spacing w:line="276" w:lineRule="auto"/>
            </w:pPr>
            <w:r>
              <w:t>-CMAC</w:t>
            </w:r>
          </w:p>
          <w:p w:rsidR="00A17FC5" w:rsidRDefault="00EC4658" w:rsidP="00A17FC5">
            <w:pPr>
              <w:spacing w:line="360" w:lineRule="auto"/>
            </w:pPr>
            <w:r>
              <w:t>-</w:t>
            </w:r>
            <w:proofErr w:type="spellStart"/>
            <w:r>
              <w:t>Oxylog</w:t>
            </w:r>
            <w:proofErr w:type="spellEnd"/>
          </w:p>
          <w:p w:rsidR="000777A3" w:rsidRDefault="000777A3" w:rsidP="00A17FC5">
            <w:pPr>
              <w:spacing w:line="360" w:lineRule="auto"/>
            </w:pPr>
            <w:r>
              <w:t>-SJA trolley</w:t>
            </w:r>
          </w:p>
          <w:p w:rsidR="000777A3" w:rsidRPr="00B4234C" w:rsidRDefault="000777A3" w:rsidP="00A17FC5">
            <w:pPr>
              <w:spacing w:line="360" w:lineRule="auto"/>
            </w:pPr>
            <w:r>
              <w:t>-NGT and bag</w:t>
            </w:r>
          </w:p>
        </w:tc>
      </w:tr>
      <w:tr w:rsidR="00B4234C" w:rsidTr="00B4234C">
        <w:tc>
          <w:tcPr>
            <w:tcW w:w="1843" w:type="dxa"/>
          </w:tcPr>
          <w:p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Consumables</w:t>
            </w:r>
          </w:p>
        </w:tc>
        <w:tc>
          <w:tcPr>
            <w:tcW w:w="8930" w:type="dxa"/>
          </w:tcPr>
          <w:p w:rsidR="00B4234C" w:rsidRDefault="00EC4658" w:rsidP="00A17FC5">
            <w:pPr>
              <w:spacing w:line="360" w:lineRule="auto"/>
            </w:pPr>
            <w:r>
              <w:t>Normal Saline</w:t>
            </w:r>
          </w:p>
          <w:p w:rsidR="00EC4658" w:rsidRPr="00B4234C" w:rsidRDefault="00EC4658" w:rsidP="00A17FC5">
            <w:pPr>
              <w:spacing w:line="360" w:lineRule="auto"/>
            </w:pPr>
            <w:r>
              <w:t>Dextrose Saline</w:t>
            </w:r>
          </w:p>
        </w:tc>
      </w:tr>
      <w:tr w:rsidR="00B4234C" w:rsidTr="00B4234C">
        <w:tc>
          <w:tcPr>
            <w:tcW w:w="1843" w:type="dxa"/>
          </w:tcPr>
          <w:p w:rsidR="00B4234C" w:rsidRDefault="00B4234C" w:rsidP="00A17FC5">
            <w:pPr>
              <w:spacing w:line="360" w:lineRule="auto"/>
              <w:rPr>
                <w:b/>
              </w:rPr>
            </w:pPr>
            <w:r>
              <w:rPr>
                <w:b/>
              </w:rPr>
              <w:t>Medications</w:t>
            </w:r>
          </w:p>
        </w:tc>
        <w:tc>
          <w:tcPr>
            <w:tcW w:w="8930" w:type="dxa"/>
          </w:tcPr>
          <w:p w:rsidR="00B4234C" w:rsidRPr="00B4234C" w:rsidRDefault="00EC4658" w:rsidP="00A17FC5">
            <w:pPr>
              <w:spacing w:line="360" w:lineRule="auto"/>
            </w:pPr>
            <w:r>
              <w:t xml:space="preserve">Adrenaline, </w:t>
            </w:r>
            <w:proofErr w:type="spellStart"/>
            <w:r>
              <w:t>metaraminol</w:t>
            </w:r>
            <w:proofErr w:type="spellEnd"/>
            <w:r>
              <w:t xml:space="preserve">, salbutamol </w:t>
            </w:r>
            <w:proofErr w:type="spellStart"/>
            <w:r>
              <w:t>nebules</w:t>
            </w:r>
            <w:proofErr w:type="spellEnd"/>
            <w:r>
              <w:t xml:space="preserve">, </w:t>
            </w:r>
            <w:proofErr w:type="spellStart"/>
            <w:r>
              <w:t>sux</w:t>
            </w:r>
            <w:proofErr w:type="spellEnd"/>
            <w:r>
              <w:t>/ketamine/</w:t>
            </w:r>
            <w:r w:rsidR="005610A7">
              <w:t>fentanyl/</w:t>
            </w:r>
            <w:r>
              <w:t>morphine/midazolam</w:t>
            </w:r>
          </w:p>
        </w:tc>
      </w:tr>
    </w:tbl>
    <w:p w:rsidR="00A17FC5" w:rsidRDefault="00A17FC5" w:rsidP="00A17FC5">
      <w:pPr>
        <w:shd w:val="clear" w:color="auto" w:fill="FFFFFF" w:themeFill="background1"/>
        <w:spacing w:line="360" w:lineRule="auto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43"/>
        <w:gridCol w:w="8930"/>
      </w:tblGrid>
      <w:tr w:rsidR="00B4234C" w:rsidTr="00620AA0">
        <w:tc>
          <w:tcPr>
            <w:tcW w:w="1843" w:type="dxa"/>
          </w:tcPr>
          <w:p w:rsidR="00B4234C" w:rsidRDefault="00B4234C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Sim Prompts</w:t>
            </w:r>
          </w:p>
        </w:tc>
        <w:tc>
          <w:tcPr>
            <w:tcW w:w="8930" w:type="dxa"/>
          </w:tcPr>
          <w:p w:rsidR="00B4234C" w:rsidRPr="00B4234C" w:rsidRDefault="00B4234C" w:rsidP="00EC4658">
            <w:pPr>
              <w:spacing w:line="360" w:lineRule="auto"/>
            </w:pPr>
            <w:r w:rsidRPr="00B4234C">
              <w:t>CXR, 12 Lead, VBGs</w:t>
            </w:r>
            <w:r>
              <w:t xml:space="preserve">, </w:t>
            </w:r>
          </w:p>
        </w:tc>
      </w:tr>
    </w:tbl>
    <w:p w:rsidR="00B4234C" w:rsidRDefault="00B4234C" w:rsidP="00A17FC5">
      <w:pPr>
        <w:shd w:val="clear" w:color="auto" w:fill="FFFFFF" w:themeFill="background1"/>
        <w:spacing w:line="360" w:lineRule="auto"/>
        <w:rPr>
          <w:b/>
        </w:rPr>
      </w:pPr>
    </w:p>
    <w:p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Participants</w:t>
      </w:r>
    </w:p>
    <w:p w:rsidR="000A6EF1" w:rsidRDefault="000A6EF1" w:rsidP="000A6EF1">
      <w:pPr>
        <w:shd w:val="clear" w:color="auto" w:fill="C6D9F1" w:themeFill="text2" w:themeFillTint="33"/>
        <w:spacing w:line="360" w:lineRule="auto"/>
        <w:rPr>
          <w:b/>
        </w:rPr>
        <w:sectPr w:rsidR="000A6EF1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:rsidR="00EC4658" w:rsidRPr="006B3DC2" w:rsidRDefault="000A6EF1" w:rsidP="006B3DC2">
      <w:pPr>
        <w:shd w:val="clear" w:color="auto" w:fill="FFFFFF" w:themeFill="background1"/>
        <w:spacing w:line="360" w:lineRule="auto"/>
      </w:pPr>
      <w:r w:rsidRPr="00C152D4">
        <w:rPr>
          <w:b/>
        </w:rPr>
        <w:lastRenderedPageBreak/>
        <w:t>Staff</w:t>
      </w:r>
      <w:r w:rsidR="00692E4E">
        <w:rPr>
          <w:b/>
        </w:rPr>
        <w:t>:</w:t>
      </w:r>
      <w:r w:rsidR="006B3DC2">
        <w:rPr>
          <w:b/>
        </w:rPr>
        <w:tab/>
      </w:r>
      <w:r w:rsidR="006B3DC2">
        <w:rPr>
          <w:b/>
        </w:rPr>
        <w:tab/>
      </w:r>
      <w:r w:rsidR="006B3DC2">
        <w:rPr>
          <w:b/>
        </w:rPr>
        <w:tab/>
      </w:r>
      <w:r w:rsidR="00692E4E">
        <w:rPr>
          <w:b/>
        </w:rPr>
        <w:t xml:space="preserve"> </w:t>
      </w:r>
      <w:r w:rsidR="00692E4E" w:rsidRPr="00692E4E">
        <w:t>ED RN’s x3</w:t>
      </w:r>
      <w:r w:rsidR="00692E4E" w:rsidRPr="00692E4E">
        <w:tab/>
      </w:r>
      <w:r w:rsidR="006B3DC2">
        <w:tab/>
      </w:r>
      <w:r w:rsidR="00692E4E" w:rsidRPr="00692E4E">
        <w:t>ED Registrars x3</w:t>
      </w:r>
      <w:r w:rsidR="00692E4E" w:rsidRPr="00692E4E">
        <w:tab/>
      </w:r>
      <w:r w:rsidR="006B3DC2">
        <w:tab/>
      </w:r>
      <w:proofErr w:type="spellStart"/>
      <w:r w:rsidR="00692E4E" w:rsidRPr="00692E4E">
        <w:t>Paeds</w:t>
      </w:r>
      <w:proofErr w:type="spellEnd"/>
      <w:r w:rsidR="00692E4E" w:rsidRPr="00692E4E">
        <w:t xml:space="preserve"> reg x1</w:t>
      </w:r>
    </w:p>
    <w:p w:rsidR="00692E4E" w:rsidRDefault="00EC4658" w:rsidP="00EC4658">
      <w:pPr>
        <w:spacing w:line="276" w:lineRule="auto"/>
        <w:sectPr w:rsidR="00692E4E" w:rsidSect="00692E4E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C152D4">
        <w:rPr>
          <w:b/>
        </w:rPr>
        <w:t>Instructor Roles</w:t>
      </w:r>
      <w:r w:rsidR="00692E4E">
        <w:rPr>
          <w:b/>
        </w:rPr>
        <w:t xml:space="preserve">: </w:t>
      </w:r>
      <w:r w:rsidR="006B3DC2">
        <w:rPr>
          <w:b/>
        </w:rPr>
        <w:tab/>
      </w:r>
      <w:r w:rsidR="006B3DC2">
        <w:t>Facilitator in room</w:t>
      </w:r>
      <w:r w:rsidR="006B3DC2">
        <w:tab/>
        <w:t>Sim switchboard/Consultants</w:t>
      </w:r>
    </w:p>
    <w:p w:rsidR="00692E4E" w:rsidRDefault="00692E4E" w:rsidP="000A6EF1">
      <w:pPr>
        <w:shd w:val="clear" w:color="auto" w:fill="FFFFFF" w:themeFill="background1"/>
        <w:spacing w:line="360" w:lineRule="auto"/>
        <w:rPr>
          <w:b/>
        </w:rPr>
      </w:pPr>
    </w:p>
    <w:p w:rsidR="006B3DC2" w:rsidRDefault="006B3DC2" w:rsidP="000A6EF1">
      <w:pPr>
        <w:shd w:val="clear" w:color="auto" w:fill="FFFFFF" w:themeFill="background1"/>
        <w:spacing w:line="360" w:lineRule="auto"/>
        <w:rPr>
          <w:b/>
        </w:rPr>
        <w:sectPr w:rsidR="006B3DC2" w:rsidSect="00692E4E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rPr>
          <w:b/>
        </w:rPr>
        <w:t xml:space="preserve">Confederates: </w:t>
      </w:r>
      <w:r>
        <w:rPr>
          <w:b/>
        </w:rPr>
        <w:tab/>
      </w:r>
      <w:r>
        <w:t>Mother</w:t>
      </w:r>
      <w:r>
        <w:tab/>
      </w:r>
      <w:r>
        <w:tab/>
      </w:r>
      <w:r>
        <w:tab/>
        <w:t>SJA paramedics</w:t>
      </w:r>
    </w:p>
    <w:p w:rsidR="000A6EF1" w:rsidRPr="00692E4E" w:rsidRDefault="000777A3" w:rsidP="00692E4E">
      <w:pPr>
        <w:shd w:val="clear" w:color="auto" w:fill="FFFFFF" w:themeFill="background1"/>
        <w:spacing w:line="360" w:lineRule="auto"/>
        <w:rPr>
          <w:b/>
        </w:rPr>
      </w:pPr>
      <w:r>
        <w:rPr>
          <w:b/>
        </w:rPr>
        <w:lastRenderedPageBreak/>
        <w:t>*MDS check SJA confederate availability</w:t>
      </w:r>
    </w:p>
    <w:p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Additional Information/Medical History</w:t>
      </w:r>
    </w:p>
    <w:p w:rsidR="000A6EF1" w:rsidRPr="00C152D4" w:rsidRDefault="000A6EF1" w:rsidP="000A6EF1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Demographics</w:t>
      </w:r>
    </w:p>
    <w:p w:rsidR="00692E4E" w:rsidRPr="00692E4E" w:rsidRDefault="000777A3" w:rsidP="000A6EF1">
      <w:pPr>
        <w:shd w:val="clear" w:color="auto" w:fill="FFFFFF" w:themeFill="background1"/>
        <w:spacing w:line="360" w:lineRule="auto"/>
      </w:pPr>
      <w:r>
        <w:t>6</w:t>
      </w:r>
      <w:r w:rsidR="00692E4E" w:rsidRPr="00692E4E">
        <w:t>yo boy lives with parents and 2 older siblings</w:t>
      </w:r>
    </w:p>
    <w:p w:rsidR="00692E4E" w:rsidRPr="00692E4E" w:rsidRDefault="00692E4E" w:rsidP="00692E4E">
      <w:pPr>
        <w:shd w:val="clear" w:color="auto" w:fill="FFFFFF" w:themeFill="background1"/>
        <w:spacing w:line="360" w:lineRule="auto"/>
      </w:pPr>
      <w:r w:rsidRPr="00C152D4">
        <w:rPr>
          <w:b/>
        </w:rPr>
        <w:t>PMH</w:t>
      </w:r>
      <w:r>
        <w:rPr>
          <w:b/>
        </w:rPr>
        <w:t xml:space="preserve"> </w:t>
      </w:r>
      <w:r>
        <w:t>Mild a</w:t>
      </w:r>
      <w:r w:rsidRPr="00692E4E">
        <w:t>utism</w:t>
      </w:r>
      <w:r>
        <w:t xml:space="preserve"> with behavioural issues</w:t>
      </w:r>
      <w:r w:rsidRPr="00692E4E">
        <w:t>, SVD at term, no meds, allergic to wheat</w:t>
      </w:r>
      <w:r>
        <w:t>, UTDWI, Well lately</w:t>
      </w:r>
    </w:p>
    <w:p w:rsidR="002A7D52" w:rsidRDefault="002A7D52" w:rsidP="000A6EF1">
      <w:pPr>
        <w:shd w:val="clear" w:color="auto" w:fill="FFFFFF" w:themeFill="background1"/>
        <w:spacing w:line="360" w:lineRule="auto"/>
        <w:rPr>
          <w:b/>
        </w:rPr>
      </w:pPr>
    </w:p>
    <w:p w:rsidR="002A7D52" w:rsidRDefault="00692E4E" w:rsidP="000A6EF1">
      <w:pPr>
        <w:shd w:val="clear" w:color="auto" w:fill="FFFFFF" w:themeFill="background1"/>
        <w:spacing w:line="360" w:lineRule="auto"/>
        <w:rPr>
          <w:b/>
        </w:rPr>
      </w:pPr>
      <w:r w:rsidRPr="00C152D4">
        <w:rPr>
          <w:b/>
        </w:rPr>
        <w:t>HPC</w:t>
      </w:r>
      <w:r>
        <w:rPr>
          <w:b/>
        </w:rPr>
        <w:t xml:space="preserve"> (</w:t>
      </w:r>
      <w:r w:rsidR="002A7D52">
        <w:rPr>
          <w:b/>
        </w:rPr>
        <w:t>Mother</w:t>
      </w:r>
      <w:r>
        <w:rPr>
          <w:b/>
        </w:rPr>
        <w:t>)</w:t>
      </w:r>
      <w:r w:rsidR="002A7D52">
        <w:rPr>
          <w:b/>
        </w:rPr>
        <w:t>:</w:t>
      </w:r>
    </w:p>
    <w:p w:rsidR="002A7D52" w:rsidRDefault="002A7D52" w:rsidP="000A6EF1">
      <w:pPr>
        <w:shd w:val="clear" w:color="auto" w:fill="FFFFFF" w:themeFill="background1"/>
        <w:spacing w:line="360" w:lineRule="auto"/>
      </w:pPr>
      <w:r>
        <w:t>“</w:t>
      </w:r>
      <w:r w:rsidR="000777A3">
        <w:t xml:space="preserve">He doesn’t know how to swim!  </w:t>
      </w:r>
      <w:r>
        <w:t>I put him to bed at 8pm.  We were watching TV and I remember hearing</w:t>
      </w:r>
      <w:r w:rsidR="00EC4658">
        <w:t xml:space="preserve"> </w:t>
      </w:r>
      <w:r w:rsidR="00692E4E">
        <w:t xml:space="preserve">a splash </w:t>
      </w:r>
      <w:r>
        <w:t xml:space="preserve">but didn’t think anything of it. </w:t>
      </w:r>
      <w:r w:rsidR="00692E4E">
        <w:t xml:space="preserve">During the ad break I </w:t>
      </w:r>
      <w:r>
        <w:t>went to the garden</w:t>
      </w:r>
      <w:r w:rsidR="00692E4E">
        <w:t xml:space="preserve"> to check it out</w:t>
      </w:r>
      <w:r w:rsidRPr="00C06EAD">
        <w:t xml:space="preserve">. </w:t>
      </w:r>
      <w:r>
        <w:t>I found him</w:t>
      </w:r>
      <w:r w:rsidRPr="002A7D52">
        <w:t xml:space="preserve"> floating</w:t>
      </w:r>
      <w:r>
        <w:rPr>
          <w:b/>
        </w:rPr>
        <w:t xml:space="preserve"> </w:t>
      </w:r>
      <w:r w:rsidRPr="00C06EAD">
        <w:t xml:space="preserve">face down in </w:t>
      </w:r>
      <w:r>
        <w:t xml:space="preserve">the pool, </w:t>
      </w:r>
      <w:r w:rsidR="00692E4E">
        <w:t>not moving.  I p</w:t>
      </w:r>
      <w:r>
        <w:t>ulled him out</w:t>
      </w:r>
      <w:r w:rsidR="00692E4E">
        <w:t xml:space="preserve"> and he was blue, he wasn’t moving or breathing. I</w:t>
      </w:r>
      <w:r>
        <w:t xml:space="preserve"> ran to the fence and screamed for Jenny next door who’s a nurse.  She came straight away and performed CPR </w:t>
      </w:r>
      <w:r w:rsidR="00692E4E">
        <w:t>(</w:t>
      </w:r>
      <w:r>
        <w:t>for about a minute</w:t>
      </w:r>
      <w:r w:rsidR="00692E4E">
        <w:t>)</w:t>
      </w:r>
      <w:r>
        <w:t xml:space="preserve"> and he started breathing again.  He vomited all this water but </w:t>
      </w:r>
      <w:r w:rsidR="00692E4E">
        <w:t>he still hasn’t wo</w:t>
      </w:r>
      <w:r>
        <w:t>ke</w:t>
      </w:r>
      <w:r w:rsidR="00692E4E">
        <w:t>n</w:t>
      </w:r>
      <w:r>
        <w:t xml:space="preserve"> up.</w:t>
      </w:r>
      <w:r w:rsidR="00692E4E">
        <w:t xml:space="preserve"> I should have gone as soon as I heard the splash!</w:t>
      </w:r>
      <w:r w:rsidR="000777A3">
        <w:t>”</w:t>
      </w:r>
    </w:p>
    <w:p w:rsidR="006B3DC2" w:rsidRPr="006B3DC2" w:rsidRDefault="006B3DC2" w:rsidP="000A6EF1">
      <w:pPr>
        <w:shd w:val="clear" w:color="auto" w:fill="FFFFFF" w:themeFill="background1"/>
        <w:spacing w:line="360" w:lineRule="auto"/>
        <w:rPr>
          <w:b/>
        </w:rPr>
      </w:pPr>
    </w:p>
    <w:p w:rsidR="006B3DC2" w:rsidRDefault="006B3DC2" w:rsidP="000A6EF1">
      <w:pPr>
        <w:shd w:val="clear" w:color="auto" w:fill="FFFFFF" w:themeFill="background1"/>
        <w:spacing w:line="360" w:lineRule="auto"/>
        <w:rPr>
          <w:b/>
        </w:rPr>
      </w:pPr>
      <w:r w:rsidRPr="006B3DC2">
        <w:rPr>
          <w:b/>
        </w:rPr>
        <w:t>SJA Handover:</w:t>
      </w:r>
      <w:r w:rsidR="000777A3">
        <w:rPr>
          <w:b/>
        </w:rPr>
        <w:t xml:space="preserve"> (while patient transferred from SJA to Resus trolley</w:t>
      </w:r>
    </w:p>
    <w:p w:rsidR="006B3DC2" w:rsidRPr="009C2D76" w:rsidRDefault="000777A3" w:rsidP="000A6EF1">
      <w:pPr>
        <w:shd w:val="clear" w:color="auto" w:fill="FFFFFF" w:themeFill="background1"/>
        <w:spacing w:line="360" w:lineRule="auto"/>
      </w:pPr>
      <w:r>
        <w:t>I:</w:t>
      </w:r>
      <w:r>
        <w:tab/>
        <w:t>6</w:t>
      </w:r>
      <w:r w:rsidR="006B3DC2" w:rsidRPr="009C2D76">
        <w:t xml:space="preserve">yo boy </w:t>
      </w:r>
      <w:r w:rsidR="00E5010C">
        <w:t>“</w:t>
      </w:r>
      <w:r w:rsidR="006B3DC2" w:rsidRPr="009C2D76">
        <w:t>Denver</w:t>
      </w:r>
      <w:r w:rsidR="00E5010C">
        <w:t>”</w:t>
      </w:r>
    </w:p>
    <w:p w:rsidR="006B3DC2" w:rsidRPr="009C2D76" w:rsidRDefault="006B3DC2" w:rsidP="009C2D76">
      <w:pPr>
        <w:shd w:val="clear" w:color="auto" w:fill="FFFFFF" w:themeFill="background1"/>
        <w:spacing w:line="360" w:lineRule="auto"/>
        <w:ind w:left="720" w:hanging="720"/>
      </w:pPr>
      <w:r w:rsidRPr="009C2D76">
        <w:t>M:</w:t>
      </w:r>
      <w:r w:rsidRPr="009C2D76">
        <w:tab/>
        <w:t xml:space="preserve">Near drowning in family pool: Found </w:t>
      </w:r>
      <w:r w:rsidR="009C2D76" w:rsidRPr="009C2D76">
        <w:t>unresponsive</w:t>
      </w:r>
      <w:r w:rsidRPr="009C2D76">
        <w:t xml:space="preserve"> floating face down by mother around 45 minutes ago</w:t>
      </w:r>
      <w:r w:rsidR="009C2D76" w:rsidRPr="009C2D76">
        <w:t xml:space="preserve">.  She found him </w:t>
      </w:r>
      <w:r w:rsidR="000777A3">
        <w:t xml:space="preserve">about </w:t>
      </w:r>
      <w:r w:rsidR="009C2D76" w:rsidRPr="009C2D76">
        <w:t>5 minutes after hearing a splash in the vicinity of the pool</w:t>
      </w:r>
    </w:p>
    <w:p w:rsidR="006B3DC2" w:rsidRPr="009C2D76" w:rsidRDefault="006B3DC2" w:rsidP="009C2D76">
      <w:pPr>
        <w:shd w:val="clear" w:color="auto" w:fill="FFFFFF" w:themeFill="background1"/>
        <w:spacing w:line="360" w:lineRule="auto"/>
        <w:ind w:left="720" w:hanging="720"/>
      </w:pPr>
      <w:r w:rsidRPr="009C2D76">
        <w:t>I:</w:t>
      </w:r>
      <w:r w:rsidR="009C2D76" w:rsidRPr="009C2D76">
        <w:tab/>
        <w:t>She reported blue child with no respi</w:t>
      </w:r>
      <w:r w:rsidR="000777A3">
        <w:t>ratory effort.  Called for next-</w:t>
      </w:r>
      <w:r w:rsidR="009C2D76" w:rsidRPr="009C2D76">
        <w:t>door n</w:t>
      </w:r>
      <w:r w:rsidR="009C2D76">
        <w:t>eighbour</w:t>
      </w:r>
      <w:r w:rsidR="000777A3">
        <w:t xml:space="preserve"> who’s a nurse; </w:t>
      </w:r>
      <w:r w:rsidR="009C2D76" w:rsidRPr="009C2D76">
        <w:t>commenced CPR within 2 minutes of being retrieved from the pool.  She obtained ROSC after a</w:t>
      </w:r>
      <w:r w:rsidR="009C2D76">
        <w:t>bout</w:t>
      </w:r>
      <w:r w:rsidR="009C2D76" w:rsidRPr="009C2D76">
        <w:t xml:space="preserve"> 1 minute.  </w:t>
      </w:r>
    </w:p>
    <w:p w:rsidR="006B3DC2" w:rsidRPr="009C2D76" w:rsidRDefault="006B3DC2" w:rsidP="009C2D76">
      <w:pPr>
        <w:shd w:val="clear" w:color="auto" w:fill="FFFFFF" w:themeFill="background1"/>
        <w:spacing w:line="360" w:lineRule="auto"/>
        <w:ind w:left="720" w:hanging="720"/>
      </w:pPr>
      <w:r w:rsidRPr="009C2D76">
        <w:t>S:</w:t>
      </w:r>
      <w:r w:rsidR="00AD1F83">
        <w:tab/>
        <w:t>We were on scene around 30</w:t>
      </w:r>
      <w:r w:rsidR="009C2D76" w:rsidRPr="009C2D76">
        <w:t xml:space="preserve"> minutes ago: GCS 5 (E1 V1 M3 abnormal flexion), occasional spontaneous respirations around 6/minute, femoral pulse weak but present around 70/minute</w:t>
      </w:r>
      <w:r w:rsidR="00E5010C">
        <w:t xml:space="preserve"> with cool peripheries</w:t>
      </w:r>
      <w:r w:rsidR="004D13D0">
        <w:t xml:space="preserve">, </w:t>
      </w:r>
      <w:r w:rsidR="00BC1D66">
        <w:t>pupils 5mm</w:t>
      </w:r>
      <w:r w:rsidR="004D13D0">
        <w:t xml:space="preserve"> and sluggish,</w:t>
      </w:r>
      <w:r w:rsidR="00BC1D66">
        <w:t xml:space="preserve"> </w:t>
      </w:r>
    </w:p>
    <w:p w:rsidR="006B3DC2" w:rsidRDefault="006B3DC2" w:rsidP="004D13D0">
      <w:pPr>
        <w:shd w:val="clear" w:color="auto" w:fill="FFFFFF" w:themeFill="background1"/>
        <w:spacing w:line="360" w:lineRule="auto"/>
        <w:ind w:left="720" w:hanging="720"/>
      </w:pPr>
      <w:r w:rsidRPr="009C2D76">
        <w:t>T:</w:t>
      </w:r>
      <w:r w:rsidR="009C2D76">
        <w:tab/>
        <w:t>Commenced assisted BVM ventilation</w:t>
      </w:r>
      <w:r w:rsidR="00BC1D66">
        <w:t xml:space="preserve"> with OPA</w:t>
      </w:r>
      <w:r w:rsidR="009C2D76">
        <w:t xml:space="preserve"> around 30/min</w:t>
      </w:r>
      <w:r w:rsidR="00E5010C">
        <w:t xml:space="preserve"> with 100% O2, </w:t>
      </w:r>
      <w:r w:rsidR="004D13D0">
        <w:t xml:space="preserve">inline manual spinal precautions during BVM as unwitnessed submersion. </w:t>
      </w:r>
      <w:proofErr w:type="gramStart"/>
      <w:r w:rsidR="004D13D0">
        <w:t>U</w:t>
      </w:r>
      <w:r w:rsidR="00E5010C">
        <w:t>nable to achieve IV access.</w:t>
      </w:r>
      <w:proofErr w:type="gramEnd"/>
      <w:r w:rsidR="00E5010C">
        <w:t xml:space="preserve">  HR improved to 90/min with bagging, </w:t>
      </w:r>
      <w:proofErr w:type="spellStart"/>
      <w:r w:rsidR="00E5010C">
        <w:t>spont</w:t>
      </w:r>
      <w:proofErr w:type="spellEnd"/>
      <w:r w:rsidR="00E5010C">
        <w:t xml:space="preserve"> RR only 6/minute, BP 50/palp, Temp 35.2</w:t>
      </w:r>
    </w:p>
    <w:p w:rsidR="00E5010C" w:rsidRDefault="00E5010C" w:rsidP="00E5010C">
      <w:pPr>
        <w:shd w:val="clear" w:color="auto" w:fill="FFFFFF" w:themeFill="background1"/>
        <w:spacing w:line="360" w:lineRule="auto"/>
        <w:ind w:left="720" w:hanging="720"/>
      </w:pPr>
      <w:r>
        <w:t>A:</w:t>
      </w:r>
      <w:r>
        <w:tab/>
        <w:t>No known allergies</w:t>
      </w:r>
    </w:p>
    <w:p w:rsidR="00E5010C" w:rsidRDefault="00E5010C" w:rsidP="00E5010C">
      <w:pPr>
        <w:shd w:val="clear" w:color="auto" w:fill="FFFFFF" w:themeFill="background1"/>
        <w:spacing w:line="360" w:lineRule="auto"/>
        <w:ind w:left="720" w:hanging="720"/>
      </w:pPr>
      <w:r>
        <w:t>M:</w:t>
      </w:r>
      <w:r>
        <w:tab/>
        <w:t>No regular mediations</w:t>
      </w:r>
    </w:p>
    <w:p w:rsidR="00E5010C" w:rsidRDefault="00E5010C" w:rsidP="00E5010C">
      <w:pPr>
        <w:shd w:val="clear" w:color="auto" w:fill="FFFFFF" w:themeFill="background1"/>
        <w:spacing w:line="360" w:lineRule="auto"/>
        <w:ind w:left="720" w:hanging="720"/>
      </w:pPr>
      <w:r>
        <w:t>B:</w:t>
      </w:r>
      <w:r>
        <w:tab/>
        <w:t>Mild Autism</w:t>
      </w:r>
    </w:p>
    <w:p w:rsidR="00E5010C" w:rsidRDefault="00E5010C" w:rsidP="00E5010C">
      <w:pPr>
        <w:shd w:val="clear" w:color="auto" w:fill="FFFFFF" w:themeFill="background1"/>
        <w:spacing w:line="360" w:lineRule="auto"/>
        <w:ind w:left="720" w:hanging="720"/>
      </w:pPr>
      <w:r>
        <w:lastRenderedPageBreak/>
        <w:t xml:space="preserve">C: </w:t>
      </w:r>
      <w:r>
        <w:tab/>
        <w:t>Mother is distraught, father staying home with 2 older siblings</w:t>
      </w:r>
    </w:p>
    <w:p w:rsidR="00E5010C" w:rsidRDefault="00E5010C" w:rsidP="00E5010C">
      <w:pPr>
        <w:shd w:val="clear" w:color="auto" w:fill="FFFFFF" w:themeFill="background1"/>
        <w:spacing w:line="360" w:lineRule="auto"/>
        <w:ind w:left="720" w:hanging="720"/>
      </w:pPr>
    </w:p>
    <w:p w:rsidR="00E5010C" w:rsidRPr="009C2D76" w:rsidRDefault="00E5010C" w:rsidP="00E5010C">
      <w:pPr>
        <w:shd w:val="clear" w:color="auto" w:fill="FFFFFF" w:themeFill="background1"/>
        <w:spacing w:line="360" w:lineRule="auto"/>
        <w:ind w:left="720" w:hanging="720"/>
      </w:pPr>
    </w:p>
    <w:p w:rsidR="000A6EF1" w:rsidRDefault="000A6EF1" w:rsidP="000A6EF1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:rsidR="000A6EF1" w:rsidRDefault="000A6EF1" w:rsidP="000A6EF1">
      <w:pPr>
        <w:shd w:val="clear" w:color="auto" w:fill="FFFFFF" w:themeFill="background1"/>
        <w:spacing w:line="276" w:lineRule="auto"/>
      </w:pPr>
    </w:p>
    <w:p w:rsidR="000A6EF1" w:rsidRPr="008276C8" w:rsidRDefault="002A7719" w:rsidP="000A6EF1">
      <w:pPr>
        <w:shd w:val="clear" w:color="auto" w:fill="FFFFFF" w:themeFill="background1"/>
        <w:spacing w:line="276" w:lineRule="auto"/>
        <w:rPr>
          <w:b/>
        </w:rPr>
      </w:pPr>
      <w:r w:rsidRPr="008276C8">
        <w:rPr>
          <w:b/>
        </w:rPr>
        <w:t>STEM:  It is 1am.  The Nurse TL tells yo</w:t>
      </w:r>
      <w:r w:rsidR="000777A3">
        <w:rPr>
          <w:b/>
        </w:rPr>
        <w:t>u SJA is 3 minutes away with a 6</w:t>
      </w:r>
      <w:r w:rsidRPr="008276C8">
        <w:rPr>
          <w:b/>
        </w:rPr>
        <w:t>yo boy</w:t>
      </w:r>
      <w:r w:rsidR="005610A7" w:rsidRPr="008276C8">
        <w:rPr>
          <w:b/>
        </w:rPr>
        <w:t xml:space="preserve"> who was found unresponsive in the</w:t>
      </w:r>
      <w:r w:rsidRPr="008276C8">
        <w:rPr>
          <w:b/>
        </w:rPr>
        <w:t xml:space="preserve"> pool</w:t>
      </w:r>
      <w:r w:rsidR="005610A7" w:rsidRPr="008276C8">
        <w:rPr>
          <w:b/>
        </w:rPr>
        <w:t>.  Bystander CPR was performed, child had ROSC on arrival at scene</w:t>
      </w:r>
      <w:r w:rsidR="000777A3">
        <w:rPr>
          <w:b/>
        </w:rPr>
        <w:t xml:space="preserve"> after 1 minute CPR</w:t>
      </w:r>
      <w:r w:rsidR="005610A7" w:rsidRPr="008276C8">
        <w:rPr>
          <w:b/>
        </w:rPr>
        <w:t>.  Currently</w:t>
      </w:r>
      <w:r w:rsidR="000777A3">
        <w:rPr>
          <w:b/>
        </w:rPr>
        <w:t>:</w:t>
      </w:r>
      <w:r w:rsidR="005610A7" w:rsidRPr="008276C8">
        <w:rPr>
          <w:b/>
        </w:rPr>
        <w:t xml:space="preserve"> GCS 5, occa</w:t>
      </w:r>
      <w:r w:rsidR="000777A3">
        <w:rPr>
          <w:b/>
        </w:rPr>
        <w:t xml:space="preserve">sional spontaneous respirations; </w:t>
      </w:r>
      <w:r w:rsidR="005610A7" w:rsidRPr="008276C8">
        <w:rPr>
          <w:b/>
        </w:rPr>
        <w:t xml:space="preserve">Sinus rhythm with PR 90.  SaO2 92% </w:t>
      </w:r>
      <w:r w:rsidR="000777A3">
        <w:rPr>
          <w:b/>
        </w:rPr>
        <w:t xml:space="preserve">with </w:t>
      </w:r>
      <w:proofErr w:type="spellStart"/>
      <w:r w:rsidR="000777A3">
        <w:rPr>
          <w:b/>
        </w:rPr>
        <w:t>assised</w:t>
      </w:r>
      <w:proofErr w:type="spellEnd"/>
      <w:r w:rsidR="000777A3">
        <w:rPr>
          <w:b/>
        </w:rPr>
        <w:t xml:space="preserve"> ventilation by BVM, Currently no IV access</w:t>
      </w:r>
      <w:r w:rsidR="005610A7" w:rsidRPr="008276C8">
        <w:rPr>
          <w:b/>
        </w:rPr>
        <w:t>.</w:t>
      </w:r>
      <w:r w:rsidR="00CF17F5" w:rsidRPr="008276C8">
        <w:rPr>
          <w:b/>
        </w:rPr>
        <w:t xml:space="preserve">  </w:t>
      </w:r>
    </w:p>
    <w:p w:rsidR="000A6EF1" w:rsidRDefault="000A6EF1" w:rsidP="000A6EF1">
      <w:pPr>
        <w:shd w:val="clear" w:color="auto" w:fill="FFFFFF" w:themeFill="background1"/>
        <w:spacing w:line="276" w:lineRule="auto"/>
      </w:pPr>
    </w:p>
    <w:p w:rsidR="000A6EF1" w:rsidRDefault="005610A7" w:rsidP="000A6EF1">
      <w:pPr>
        <w:shd w:val="clear" w:color="auto" w:fill="FFFFFF" w:themeFill="background1"/>
        <w:spacing w:line="276" w:lineRule="auto"/>
      </w:pPr>
      <w:r>
        <w:t>Team have 3 mins preparation time: Roles/Equipment/Calculations/Drugs/Consumables</w:t>
      </w:r>
    </w:p>
    <w:p w:rsidR="008276C8" w:rsidRDefault="008276C8" w:rsidP="000A6EF1">
      <w:pPr>
        <w:shd w:val="clear" w:color="auto" w:fill="FFFFFF" w:themeFill="background1"/>
        <w:spacing w:line="276" w:lineRule="auto"/>
      </w:pPr>
    </w:p>
    <w:p w:rsidR="005610A7" w:rsidRDefault="007C3AE1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Notifies on call ED consultant; calls for help from anaesthetic team</w:t>
      </w:r>
    </w:p>
    <w:p w:rsidR="005610A7" w:rsidRDefault="005610A7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 xml:space="preserve">Handover from SJA with simultaneous primary survey + </w:t>
      </w:r>
      <w:r w:rsidR="007C3AE1">
        <w:t>dedicated support/interview</w:t>
      </w:r>
      <w:r>
        <w:t xml:space="preserve"> of mother</w:t>
      </w:r>
    </w:p>
    <w:p w:rsidR="00925D6B" w:rsidRDefault="008276C8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Considers need for c</w:t>
      </w:r>
      <w:r w:rsidR="00925D6B">
        <w:t>ervical spine precautions</w:t>
      </w:r>
      <w:r w:rsidR="000777A3">
        <w:t xml:space="preserve"> (assume low risk)</w:t>
      </w:r>
    </w:p>
    <w:p w:rsidR="005610A7" w:rsidRDefault="005610A7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Identifies coma, inadequate ventilation and circulation</w:t>
      </w:r>
    </w:p>
    <w:p w:rsidR="007C3AE1" w:rsidRDefault="007C3AE1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Checks BSL and temperature</w:t>
      </w:r>
      <w:r w:rsidR="000777A3">
        <w:t>: identifies hypothermia for passive rewarming (Blanket)</w:t>
      </w:r>
    </w:p>
    <w:p w:rsidR="007C3AE1" w:rsidRDefault="007C3AE1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Identifies severe metabolic and respiratory acidosis on VBG</w:t>
      </w:r>
    </w:p>
    <w:p w:rsidR="00BC1D66" w:rsidRDefault="007C3AE1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Performs airway/ventilatory manoeuvres</w:t>
      </w:r>
      <w:r w:rsidR="000777A3">
        <w:t xml:space="preserve"> (OPA, assisted BVM at rate of 30-40 given acidosis)</w:t>
      </w:r>
    </w:p>
    <w:p w:rsidR="005610A7" w:rsidRDefault="00BC1D66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 xml:space="preserve">Unable to establish IV </w:t>
      </w:r>
      <w:r w:rsidR="005610A7">
        <w:t>acc</w:t>
      </w:r>
      <w:r w:rsidR="007C3AE1">
        <w:t xml:space="preserve">ess </w:t>
      </w:r>
      <w:r>
        <w:t xml:space="preserve">initially, intra-osseous line successfully inserted </w:t>
      </w:r>
      <w:r w:rsidR="007C3AE1">
        <w:t>and delivers fluid bolus</w:t>
      </w:r>
      <w:r w:rsidR="000777A3">
        <w:t xml:space="preserve"> 10-20ml/kg</w:t>
      </w:r>
      <w:r w:rsidR="007C3AE1">
        <w:t>/</w:t>
      </w:r>
      <w:proofErr w:type="spellStart"/>
      <w:r w:rsidR="005610A7">
        <w:t>pressors</w:t>
      </w:r>
      <w:proofErr w:type="spellEnd"/>
      <w:r w:rsidR="007C3AE1">
        <w:t xml:space="preserve"> to optimise intubating conditions</w:t>
      </w:r>
      <w:r>
        <w:t>. Later achieves peripheral IV line</w:t>
      </w:r>
    </w:p>
    <w:p w:rsidR="007C3AE1" w:rsidRDefault="007C3AE1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Completes intubating checklist</w:t>
      </w:r>
    </w:p>
    <w:p w:rsidR="007C3AE1" w:rsidRDefault="007C3AE1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Explanation and reassurance to mother whose distress threatens to hamper resuscitation efforts</w:t>
      </w:r>
      <w:r w:rsidR="000777A3">
        <w:t>, including providing timed chaperoned absence from the resus room</w:t>
      </w:r>
    </w:p>
    <w:p w:rsidR="008276C8" w:rsidRDefault="007C3AE1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 xml:space="preserve">Performs intubation </w:t>
      </w:r>
      <w:r w:rsidR="008276C8">
        <w:t xml:space="preserve">+/- </w:t>
      </w:r>
      <w:r w:rsidR="00925D6B">
        <w:t xml:space="preserve"> MILS </w:t>
      </w:r>
      <w:r>
        <w:t xml:space="preserve">and post intubation checks including NGT, CXR </w:t>
      </w:r>
      <w:r w:rsidR="000777A3">
        <w:t>and IDC</w:t>
      </w:r>
    </w:p>
    <w:p w:rsidR="007C3AE1" w:rsidRDefault="007C3AE1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Commences 2/3 maintenance fluids given ischaemic brain</w:t>
      </w:r>
      <w:r w:rsidR="008276C8">
        <w:t xml:space="preserve"> and lung injuries</w:t>
      </w:r>
    </w:p>
    <w:p w:rsidR="007C3AE1" w:rsidRDefault="007C3AE1" w:rsidP="008276C8">
      <w:pPr>
        <w:pStyle w:val="ListParagraph"/>
        <w:numPr>
          <w:ilvl w:val="0"/>
          <w:numId w:val="13"/>
        </w:numPr>
        <w:shd w:val="clear" w:color="auto" w:fill="FFFFFF" w:themeFill="background1"/>
      </w:pPr>
      <w:r>
        <w:t>Prepares for disposition to ICU via CT</w:t>
      </w:r>
      <w:r w:rsidR="000777A3">
        <w:t xml:space="preserve"> head</w:t>
      </w:r>
    </w:p>
    <w:p w:rsidR="007C3AE1" w:rsidRDefault="007C3AE1" w:rsidP="000A6EF1">
      <w:pPr>
        <w:spacing w:line="276" w:lineRule="auto"/>
      </w:pPr>
    </w:p>
    <w:p w:rsidR="007C3AE1" w:rsidRDefault="007C3AE1" w:rsidP="000A6EF1">
      <w:pPr>
        <w:spacing w:line="276" w:lineRule="auto"/>
      </w:pPr>
    </w:p>
    <w:p w:rsidR="007C3AE1" w:rsidRPr="005C6A36" w:rsidRDefault="007C3AE1" w:rsidP="000A6EF1">
      <w:pPr>
        <w:spacing w:line="276" w:lineRule="auto"/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Scenario Preparation/Baseline Parameters</w:t>
      </w:r>
    </w:p>
    <w:p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78"/>
        <w:gridCol w:w="1982"/>
        <w:gridCol w:w="1712"/>
        <w:gridCol w:w="1982"/>
        <w:gridCol w:w="1838"/>
        <w:gridCol w:w="1982"/>
      </w:tblGrid>
      <w:tr w:rsidR="00F5326F" w:rsidTr="00F5326F">
        <w:tc>
          <w:tcPr>
            <w:tcW w:w="1378" w:type="dxa"/>
          </w:tcPr>
          <w:p w:rsidR="00F5326F" w:rsidRDefault="00F5326F" w:rsidP="00620AA0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1712" w:type="dxa"/>
            <w:vMerge w:val="restart"/>
            <w:textDirection w:val="btLr"/>
          </w:tcPr>
          <w:p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</w:p>
        </w:tc>
        <w:tc>
          <w:tcPr>
            <w:tcW w:w="1982" w:type="dxa"/>
          </w:tcPr>
          <w:p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1838" w:type="dxa"/>
            <w:vMerge w:val="restart"/>
            <w:textDirection w:val="btLr"/>
          </w:tcPr>
          <w:p w:rsidR="00F5326F" w:rsidRPr="00F5326F" w:rsidRDefault="00F5326F" w:rsidP="000A6EF1">
            <w:pPr>
              <w:spacing w:line="360" w:lineRule="auto"/>
              <w:ind w:left="113" w:right="113"/>
              <w:jc w:val="center"/>
            </w:pPr>
            <w:r w:rsidRPr="00F5326F">
              <w:t xml:space="preserve">Progression </w:t>
            </w:r>
            <w:r w:rsidR="000A6EF1">
              <w:t>Trigger</w:t>
            </w:r>
          </w:p>
        </w:tc>
        <w:tc>
          <w:tcPr>
            <w:tcW w:w="1982" w:type="dxa"/>
          </w:tcPr>
          <w:p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Stage 3</w:t>
            </w:r>
          </w:p>
        </w:tc>
      </w:tr>
      <w:tr w:rsidR="00F5326F" w:rsidTr="00F5326F">
        <w:tc>
          <w:tcPr>
            <w:tcW w:w="1378" w:type="dxa"/>
          </w:tcPr>
          <w:p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1982" w:type="dxa"/>
          </w:tcPr>
          <w:p w:rsidR="00F5326F" w:rsidRPr="00A17FC5" w:rsidRDefault="005610A7" w:rsidP="00620AA0">
            <w:pPr>
              <w:spacing w:line="360" w:lineRule="auto"/>
            </w:pPr>
            <w:r>
              <w:t>6</w:t>
            </w:r>
          </w:p>
        </w:tc>
        <w:tc>
          <w:tcPr>
            <w:tcW w:w="1712" w:type="dxa"/>
            <w:vMerge/>
          </w:tcPr>
          <w:p w:rsidR="00F5326F" w:rsidRPr="00A17FC5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A17FC5" w:rsidRDefault="005610A7" w:rsidP="00620AA0">
            <w:pPr>
              <w:spacing w:line="360" w:lineRule="auto"/>
            </w:pPr>
            <w:r>
              <w:t>30 intubated</w:t>
            </w:r>
          </w:p>
        </w:tc>
        <w:tc>
          <w:tcPr>
            <w:tcW w:w="1838" w:type="dxa"/>
            <w:vMerge/>
          </w:tcPr>
          <w:p w:rsidR="00F5326F" w:rsidRPr="00A17FC5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A17FC5" w:rsidRDefault="00F5326F" w:rsidP="00620AA0">
            <w:pPr>
              <w:spacing w:line="360" w:lineRule="auto"/>
            </w:pPr>
          </w:p>
        </w:tc>
      </w:tr>
      <w:tr w:rsidR="00F5326F" w:rsidTr="00F5326F">
        <w:tc>
          <w:tcPr>
            <w:tcW w:w="1378" w:type="dxa"/>
          </w:tcPr>
          <w:p w:rsidR="00F5326F" w:rsidRDefault="00F5326F" w:rsidP="00620AA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SpO</w:t>
            </w:r>
            <w:r w:rsidRPr="00F5326F">
              <w:rPr>
                <w:b/>
                <w:vertAlign w:val="subscript"/>
              </w:rPr>
              <w:t>2</w:t>
            </w:r>
          </w:p>
        </w:tc>
        <w:tc>
          <w:tcPr>
            <w:tcW w:w="1982" w:type="dxa"/>
          </w:tcPr>
          <w:p w:rsidR="00F5326F" w:rsidRPr="00B4234C" w:rsidRDefault="005610A7" w:rsidP="00620AA0">
            <w:pPr>
              <w:spacing w:line="360" w:lineRule="auto"/>
            </w:pPr>
            <w:r>
              <w:t>85 RA</w:t>
            </w:r>
          </w:p>
        </w:tc>
        <w:tc>
          <w:tcPr>
            <w:tcW w:w="1712" w:type="dxa"/>
            <w:vMerge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5610A7" w:rsidP="00620AA0">
            <w:pPr>
              <w:spacing w:line="360" w:lineRule="auto"/>
            </w:pPr>
            <w:r>
              <w:t>92% 100% O2</w:t>
            </w:r>
          </w:p>
        </w:tc>
        <w:tc>
          <w:tcPr>
            <w:tcW w:w="1838" w:type="dxa"/>
            <w:vMerge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5326F" w:rsidP="00620AA0">
            <w:pPr>
              <w:spacing w:line="360" w:lineRule="auto"/>
            </w:pPr>
          </w:p>
        </w:tc>
      </w:tr>
      <w:tr w:rsidR="00F5326F" w:rsidTr="00F5326F">
        <w:tc>
          <w:tcPr>
            <w:tcW w:w="1378" w:type="dxa"/>
          </w:tcPr>
          <w:p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HR/Rhythm</w:t>
            </w:r>
          </w:p>
        </w:tc>
        <w:tc>
          <w:tcPr>
            <w:tcW w:w="1982" w:type="dxa"/>
          </w:tcPr>
          <w:p w:rsidR="00F5326F" w:rsidRPr="00B4234C" w:rsidRDefault="005610A7" w:rsidP="00620AA0">
            <w:pPr>
              <w:spacing w:line="360" w:lineRule="auto"/>
            </w:pPr>
            <w:r>
              <w:t>90 reg</w:t>
            </w:r>
          </w:p>
        </w:tc>
        <w:tc>
          <w:tcPr>
            <w:tcW w:w="1712" w:type="dxa"/>
            <w:vMerge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5610A7" w:rsidP="00620AA0">
            <w:pPr>
              <w:spacing w:line="360" w:lineRule="auto"/>
            </w:pPr>
            <w:r>
              <w:t>110</w:t>
            </w:r>
          </w:p>
        </w:tc>
        <w:tc>
          <w:tcPr>
            <w:tcW w:w="1838" w:type="dxa"/>
            <w:vMerge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5326F" w:rsidP="00620AA0">
            <w:pPr>
              <w:spacing w:line="360" w:lineRule="auto"/>
            </w:pPr>
          </w:p>
        </w:tc>
      </w:tr>
      <w:tr w:rsidR="00F5326F" w:rsidTr="00F5326F">
        <w:tc>
          <w:tcPr>
            <w:tcW w:w="1378" w:type="dxa"/>
          </w:tcPr>
          <w:p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BP</w:t>
            </w:r>
          </w:p>
        </w:tc>
        <w:tc>
          <w:tcPr>
            <w:tcW w:w="1982" w:type="dxa"/>
          </w:tcPr>
          <w:p w:rsidR="00F5326F" w:rsidRPr="00B4234C" w:rsidRDefault="005610A7" w:rsidP="00620AA0">
            <w:pPr>
              <w:spacing w:line="360" w:lineRule="auto"/>
            </w:pPr>
            <w:r>
              <w:t>50/30</w:t>
            </w:r>
          </w:p>
        </w:tc>
        <w:tc>
          <w:tcPr>
            <w:tcW w:w="1712" w:type="dxa"/>
            <w:vMerge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5610A7" w:rsidP="00620AA0">
            <w:pPr>
              <w:spacing w:line="360" w:lineRule="auto"/>
            </w:pPr>
            <w:r>
              <w:t>85/50</w:t>
            </w:r>
          </w:p>
        </w:tc>
        <w:tc>
          <w:tcPr>
            <w:tcW w:w="1838" w:type="dxa"/>
            <w:vMerge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5326F" w:rsidP="00620AA0">
            <w:pPr>
              <w:spacing w:line="360" w:lineRule="auto"/>
            </w:pPr>
          </w:p>
        </w:tc>
      </w:tr>
      <w:tr w:rsidR="00F5326F" w:rsidTr="00F5326F">
        <w:tc>
          <w:tcPr>
            <w:tcW w:w="1378" w:type="dxa"/>
          </w:tcPr>
          <w:p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982" w:type="dxa"/>
          </w:tcPr>
          <w:p w:rsidR="00F5326F" w:rsidRPr="00B4234C" w:rsidRDefault="005610A7" w:rsidP="00620AA0">
            <w:pPr>
              <w:spacing w:line="360" w:lineRule="auto"/>
            </w:pPr>
            <w:r>
              <w:t>35.5</w:t>
            </w:r>
          </w:p>
        </w:tc>
        <w:tc>
          <w:tcPr>
            <w:tcW w:w="1712" w:type="dxa"/>
            <w:vMerge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5610A7" w:rsidP="00620AA0">
            <w:pPr>
              <w:spacing w:line="360" w:lineRule="auto"/>
            </w:pPr>
            <w:r>
              <w:t>36.5</w:t>
            </w:r>
          </w:p>
        </w:tc>
        <w:tc>
          <w:tcPr>
            <w:tcW w:w="1838" w:type="dxa"/>
            <w:vMerge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5326F" w:rsidP="00620AA0">
            <w:pPr>
              <w:spacing w:line="360" w:lineRule="auto"/>
            </w:pPr>
          </w:p>
        </w:tc>
      </w:tr>
      <w:tr w:rsidR="00F5326F" w:rsidTr="00F5326F">
        <w:tc>
          <w:tcPr>
            <w:tcW w:w="1378" w:type="dxa"/>
          </w:tcPr>
          <w:p w:rsidR="00F5326F" w:rsidRDefault="00F5326F" w:rsidP="00620AA0">
            <w:pPr>
              <w:spacing w:line="36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82" w:type="dxa"/>
          </w:tcPr>
          <w:p w:rsidR="00F5326F" w:rsidRPr="00B4234C" w:rsidRDefault="005610A7" w:rsidP="00620AA0">
            <w:pPr>
              <w:spacing w:line="360" w:lineRule="auto"/>
            </w:pPr>
            <w:r>
              <w:t>BSL 6.8</w:t>
            </w:r>
          </w:p>
        </w:tc>
        <w:tc>
          <w:tcPr>
            <w:tcW w:w="1712" w:type="dxa"/>
            <w:vMerge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838" w:type="dxa"/>
            <w:vMerge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5326F" w:rsidP="00620AA0">
            <w:pPr>
              <w:spacing w:line="360" w:lineRule="auto"/>
            </w:pPr>
          </w:p>
        </w:tc>
      </w:tr>
      <w:tr w:rsidR="00F5326F" w:rsidTr="00F5326F">
        <w:tc>
          <w:tcPr>
            <w:tcW w:w="1378" w:type="dxa"/>
          </w:tcPr>
          <w:p w:rsidR="00F5326F" w:rsidRDefault="00F5326F" w:rsidP="00620AA0">
            <w:pPr>
              <w:spacing w:line="360" w:lineRule="auto"/>
              <w:rPr>
                <w:b/>
              </w:rPr>
            </w:pPr>
          </w:p>
        </w:tc>
        <w:tc>
          <w:tcPr>
            <w:tcW w:w="1982" w:type="dxa"/>
          </w:tcPr>
          <w:p w:rsidR="00F5326F" w:rsidRPr="00B4234C" w:rsidRDefault="00E5010C" w:rsidP="00620AA0">
            <w:pPr>
              <w:spacing w:line="360" w:lineRule="auto"/>
            </w:pPr>
            <w:r>
              <w:t xml:space="preserve">Cap refill 5 </w:t>
            </w:r>
            <w:proofErr w:type="spellStart"/>
            <w:r>
              <w:t>secs</w:t>
            </w:r>
            <w:proofErr w:type="spellEnd"/>
          </w:p>
        </w:tc>
        <w:tc>
          <w:tcPr>
            <w:tcW w:w="1712" w:type="dxa"/>
            <w:vMerge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E5010C" w:rsidP="00620AA0">
            <w:pPr>
              <w:spacing w:line="360" w:lineRule="auto"/>
            </w:pPr>
            <w:r>
              <w:t xml:space="preserve">Cap refill 3 </w:t>
            </w:r>
            <w:proofErr w:type="spellStart"/>
            <w:r>
              <w:t>secs</w:t>
            </w:r>
            <w:proofErr w:type="spellEnd"/>
          </w:p>
        </w:tc>
        <w:tc>
          <w:tcPr>
            <w:tcW w:w="1838" w:type="dxa"/>
            <w:vMerge/>
          </w:tcPr>
          <w:p w:rsidR="00F5326F" w:rsidRPr="00B4234C" w:rsidRDefault="00F5326F" w:rsidP="00620AA0">
            <w:pPr>
              <w:spacing w:line="360" w:lineRule="auto"/>
            </w:pPr>
          </w:p>
        </w:tc>
        <w:tc>
          <w:tcPr>
            <w:tcW w:w="1982" w:type="dxa"/>
          </w:tcPr>
          <w:p w:rsidR="00F5326F" w:rsidRPr="00B4234C" w:rsidRDefault="00F5326F" w:rsidP="00620AA0">
            <w:pPr>
              <w:spacing w:line="360" w:lineRule="auto"/>
            </w:pPr>
          </w:p>
        </w:tc>
      </w:tr>
    </w:tbl>
    <w:p w:rsidR="00A17FC5" w:rsidRPr="004E08FC" w:rsidRDefault="00A17FC5" w:rsidP="00A17FC5">
      <w:pPr>
        <w:shd w:val="clear" w:color="auto" w:fill="FFFFFF" w:themeFill="background1"/>
        <w:spacing w:line="360" w:lineRule="auto"/>
        <w:rPr>
          <w:b/>
        </w:rPr>
        <w:sectPr w:rsidR="00A17FC5" w:rsidRPr="004E08FC" w:rsidSect="00F5326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</w:p>
    <w:p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Debriefing/Guided Reflection Overview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491"/>
        <w:gridCol w:w="5491"/>
      </w:tblGrid>
      <w:tr w:rsidR="003133E0" w:rsidTr="009E1CB9">
        <w:tc>
          <w:tcPr>
            <w:tcW w:w="5491" w:type="dxa"/>
          </w:tcPr>
          <w:p w:rsid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t>Opening Gambit</w:t>
            </w:r>
          </w:p>
          <w:p w:rsidR="003133E0" w:rsidRPr="00925D6B" w:rsidRDefault="003133E0" w:rsidP="00925D6B">
            <w:pPr>
              <w:shd w:val="clear" w:color="auto" w:fill="FFFFFF" w:themeFill="background1"/>
              <w:spacing w:line="360" w:lineRule="auto"/>
              <w:rPr>
                <w:b/>
              </w:rPr>
            </w:pPr>
          </w:p>
        </w:tc>
        <w:tc>
          <w:tcPr>
            <w:tcW w:w="5491" w:type="dxa"/>
          </w:tcPr>
          <w:p w:rsidR="003133E0" w:rsidRPr="003133E0" w:rsidRDefault="003133E0" w:rsidP="003133E0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lastRenderedPageBreak/>
              <w:t>Anticipated themes:</w:t>
            </w:r>
          </w:p>
          <w:p w:rsidR="00FF46C0" w:rsidRDefault="00FF46C0" w:rsidP="00A17FC5">
            <w:pPr>
              <w:spacing w:line="276" w:lineRule="auto"/>
            </w:pPr>
            <w:r>
              <w:lastRenderedPageBreak/>
              <w:t>Preparation tasks</w:t>
            </w:r>
          </w:p>
          <w:p w:rsidR="0039143C" w:rsidRDefault="0039143C" w:rsidP="00A17FC5">
            <w:pPr>
              <w:spacing w:line="276" w:lineRule="auto"/>
            </w:pPr>
            <w:r>
              <w:t>Assumption of spinal injury in submersion</w:t>
            </w:r>
          </w:p>
          <w:p w:rsidR="00925D6B" w:rsidRDefault="00925D6B" w:rsidP="00A17FC5">
            <w:pPr>
              <w:spacing w:line="276" w:lineRule="auto"/>
            </w:pPr>
            <w:r>
              <w:t>Progno</w:t>
            </w:r>
            <w:r w:rsidR="0039143C">
              <w:t>s</w:t>
            </w:r>
            <w:r>
              <w:t>tic factors in submersion</w:t>
            </w:r>
          </w:p>
          <w:p w:rsidR="00925D6B" w:rsidRDefault="00925D6B" w:rsidP="00A17FC5">
            <w:pPr>
              <w:spacing w:line="276" w:lineRule="auto"/>
            </w:pPr>
            <w:r>
              <w:t>Rx post submersion:</w:t>
            </w:r>
          </w:p>
          <w:p w:rsidR="007C3AE1" w:rsidRDefault="007C3AE1" w:rsidP="00A17FC5">
            <w:pPr>
              <w:spacing w:line="276" w:lineRule="auto"/>
            </w:pPr>
            <w:r>
              <w:t xml:space="preserve">Prevention </w:t>
            </w:r>
            <w:r w:rsidR="00925D6B">
              <w:t xml:space="preserve">of </w:t>
            </w:r>
            <w:r>
              <w:t>secondary brain injury</w:t>
            </w:r>
          </w:p>
          <w:p w:rsidR="007C3AE1" w:rsidRDefault="007C3AE1" w:rsidP="00A17FC5">
            <w:pPr>
              <w:spacing w:line="276" w:lineRule="auto"/>
            </w:pPr>
            <w:r>
              <w:t>Respiratory Complications and Ventilatory strategies</w:t>
            </w:r>
          </w:p>
          <w:p w:rsidR="00925D6B" w:rsidRDefault="00925D6B" w:rsidP="00A17FC5">
            <w:pPr>
              <w:spacing w:line="276" w:lineRule="auto"/>
            </w:pPr>
            <w:r>
              <w:t>Ideal body temperature post submersion/rewarming</w:t>
            </w:r>
          </w:p>
          <w:p w:rsidR="00925D6B" w:rsidRDefault="00925D6B" w:rsidP="00A17FC5">
            <w:pPr>
              <w:spacing w:line="276" w:lineRule="auto"/>
            </w:pPr>
            <w:r>
              <w:t>Use of prophylactic AB and steroids in ARDS</w:t>
            </w:r>
          </w:p>
          <w:p w:rsidR="00925D6B" w:rsidRDefault="00925D6B" w:rsidP="00A17FC5">
            <w:pPr>
              <w:spacing w:line="276" w:lineRule="auto"/>
            </w:pPr>
            <w:r>
              <w:t>Parental presence in resuscitations/max strategies</w:t>
            </w:r>
          </w:p>
        </w:tc>
      </w:tr>
      <w:tr w:rsidR="003133E0" w:rsidTr="009E1CB9">
        <w:tc>
          <w:tcPr>
            <w:tcW w:w="5491" w:type="dxa"/>
          </w:tcPr>
          <w:p w:rsidR="003133E0" w:rsidRPr="008276C8" w:rsidRDefault="003133E0" w:rsidP="008276C8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Exploration with key players</w:t>
            </w:r>
          </w:p>
        </w:tc>
        <w:tc>
          <w:tcPr>
            <w:tcW w:w="5491" w:type="dxa"/>
          </w:tcPr>
          <w:p w:rsidR="003133E0" w:rsidRDefault="003133E0" w:rsidP="00A17FC5">
            <w:pPr>
              <w:spacing w:line="276" w:lineRule="auto"/>
            </w:pPr>
          </w:p>
        </w:tc>
      </w:tr>
      <w:tr w:rsidR="003133E0" w:rsidTr="009E1CB9">
        <w:tc>
          <w:tcPr>
            <w:tcW w:w="5491" w:type="dxa"/>
          </w:tcPr>
          <w:p w:rsidR="003133E0" w:rsidRPr="008276C8" w:rsidRDefault="003133E0" w:rsidP="008276C8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Engaging the general group</w:t>
            </w:r>
          </w:p>
        </w:tc>
        <w:tc>
          <w:tcPr>
            <w:tcW w:w="5491" w:type="dxa"/>
          </w:tcPr>
          <w:p w:rsidR="003133E0" w:rsidRDefault="003133E0" w:rsidP="00A17FC5">
            <w:pPr>
              <w:spacing w:line="276" w:lineRule="auto"/>
            </w:pPr>
          </w:p>
        </w:tc>
      </w:tr>
      <w:tr w:rsidR="003133E0" w:rsidTr="009E1CB9">
        <w:tc>
          <w:tcPr>
            <w:tcW w:w="5491" w:type="dxa"/>
          </w:tcPr>
          <w:p w:rsidR="003133E0" w:rsidRPr="00925D6B" w:rsidRDefault="003133E0" w:rsidP="00925D6B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Sharing facilitator’s thoughts</w:t>
            </w:r>
          </w:p>
        </w:tc>
        <w:tc>
          <w:tcPr>
            <w:tcW w:w="5491" w:type="dxa"/>
          </w:tcPr>
          <w:p w:rsidR="003133E0" w:rsidRDefault="003133E0" w:rsidP="00A17FC5">
            <w:pPr>
              <w:spacing w:line="276" w:lineRule="auto"/>
            </w:pPr>
          </w:p>
        </w:tc>
      </w:tr>
      <w:tr w:rsidR="003133E0" w:rsidTr="009E1CB9">
        <w:tc>
          <w:tcPr>
            <w:tcW w:w="5491" w:type="dxa"/>
          </w:tcPr>
          <w:p w:rsidR="003133E0" w:rsidRPr="00925D6B" w:rsidRDefault="003133E0" w:rsidP="00925D6B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Any other questions or issues to discuss?</w:t>
            </w:r>
          </w:p>
        </w:tc>
        <w:tc>
          <w:tcPr>
            <w:tcW w:w="5491" w:type="dxa"/>
          </w:tcPr>
          <w:p w:rsidR="003133E0" w:rsidRDefault="00BC1D66" w:rsidP="00FF46C0">
            <w:pPr>
              <w:spacing w:line="276" w:lineRule="auto"/>
            </w:pPr>
            <w:r>
              <w:t xml:space="preserve">SJA: </w:t>
            </w:r>
            <w:proofErr w:type="spellStart"/>
            <w:r>
              <w:t>paeds</w:t>
            </w:r>
            <w:proofErr w:type="spellEnd"/>
            <w:r>
              <w:t xml:space="preserve"> </w:t>
            </w:r>
            <w:r w:rsidR="00FF46C0">
              <w:t>LMA’S</w:t>
            </w:r>
            <w:r>
              <w:t xml:space="preserve"> just arrive</w:t>
            </w:r>
            <w:r w:rsidR="004D13D0">
              <w:t>d</w:t>
            </w:r>
            <w:r>
              <w:t xml:space="preserve"> – may see more</w:t>
            </w:r>
          </w:p>
        </w:tc>
      </w:tr>
      <w:tr w:rsidR="003133E0" w:rsidTr="009E1CB9">
        <w:tc>
          <w:tcPr>
            <w:tcW w:w="5491" w:type="dxa"/>
          </w:tcPr>
          <w:p w:rsidR="003133E0" w:rsidRPr="008276C8" w:rsidRDefault="003133E0" w:rsidP="008276C8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3133E0">
              <w:rPr>
                <w:b/>
              </w:rPr>
              <w:t>Summary</w:t>
            </w:r>
          </w:p>
        </w:tc>
        <w:tc>
          <w:tcPr>
            <w:tcW w:w="5491" w:type="dxa"/>
          </w:tcPr>
          <w:p w:rsidR="003133E0" w:rsidRDefault="003133E0" w:rsidP="00A17FC5">
            <w:pPr>
              <w:spacing w:line="276" w:lineRule="auto"/>
            </w:pPr>
          </w:p>
        </w:tc>
      </w:tr>
    </w:tbl>
    <w:p w:rsidR="005C6A36" w:rsidRDefault="005C6A36" w:rsidP="00A17FC5">
      <w:pPr>
        <w:shd w:val="clear" w:color="auto" w:fill="FFFFFF" w:themeFill="background1"/>
        <w:spacing w:line="276" w:lineRule="auto"/>
      </w:pPr>
    </w:p>
    <w:p w:rsidR="004E08FC" w:rsidRDefault="004E08FC" w:rsidP="004E08FC">
      <w:pPr>
        <w:pStyle w:val="Heading2"/>
        <w:shd w:val="clear" w:color="auto" w:fill="1F497D" w:themeFill="text2"/>
      </w:pPr>
      <w:r>
        <w:t xml:space="preserve">The </w:t>
      </w:r>
      <w:proofErr w:type="spellStart"/>
      <w:r>
        <w:t>Soundbite</w:t>
      </w:r>
      <w:proofErr w:type="spellEnd"/>
    </w:p>
    <w:p w:rsidR="00A92D93" w:rsidRDefault="000777A3" w:rsidP="00A17FC5">
      <w:pPr>
        <w:shd w:val="clear" w:color="auto" w:fill="FFFFFF" w:themeFill="background1"/>
        <w:spacing w:line="276" w:lineRule="auto"/>
      </w:pPr>
      <w:r>
        <w:rPr>
          <w:b/>
        </w:rPr>
        <w:t>Drowning</w:t>
      </w:r>
      <w:r w:rsidR="00A92D93" w:rsidRPr="008276C8">
        <w:rPr>
          <w:b/>
        </w:rPr>
        <w:t>:</w:t>
      </w:r>
      <w:r w:rsidR="00A92D93">
        <w:t xml:space="preserve"> process of experiencing respiratory impairment after</w:t>
      </w:r>
      <w:r w:rsidR="008276C8">
        <w:t xml:space="preserve"> submersion/immersion in liquid</w:t>
      </w:r>
    </w:p>
    <w:p w:rsidR="000A6EF1" w:rsidRDefault="008276C8" w:rsidP="00A17FC5">
      <w:pPr>
        <w:shd w:val="clear" w:color="auto" w:fill="FFFFFF" w:themeFill="background1"/>
        <w:spacing w:line="276" w:lineRule="auto"/>
      </w:pPr>
      <w:r>
        <w:t>-</w:t>
      </w:r>
      <w:r w:rsidR="000777A3">
        <w:t>Drowning</w:t>
      </w:r>
      <w:r w:rsidR="00925D6B">
        <w:t xml:space="preserve"> is the </w:t>
      </w:r>
      <w:r w:rsidR="00A92D93">
        <w:t xml:space="preserve">SECOND </w:t>
      </w:r>
      <w:r w:rsidR="00925D6B">
        <w:t xml:space="preserve">leading cause of </w:t>
      </w:r>
      <w:r w:rsidR="00A92D93">
        <w:t>ACCIDENTAL</w:t>
      </w:r>
      <w:r w:rsidR="00925D6B">
        <w:t xml:space="preserve"> death of children </w:t>
      </w:r>
      <w:r w:rsidR="00A92D93">
        <w:t>and young adults in Australia</w:t>
      </w:r>
    </w:p>
    <w:p w:rsidR="00A92D93" w:rsidRDefault="008276C8" w:rsidP="00A17FC5">
      <w:pPr>
        <w:shd w:val="clear" w:color="auto" w:fill="FFFFFF" w:themeFill="background1"/>
        <w:spacing w:line="276" w:lineRule="auto"/>
      </w:pPr>
      <w:r>
        <w:t>-</w:t>
      </w:r>
      <w:r w:rsidR="00A92D93">
        <w:t>Highest incidence in unsupervised toddler</w:t>
      </w:r>
    </w:p>
    <w:p w:rsidR="00925D6B" w:rsidRDefault="008276C8" w:rsidP="00A17FC5">
      <w:pPr>
        <w:shd w:val="clear" w:color="auto" w:fill="FFFFFF" w:themeFill="background1"/>
        <w:spacing w:line="276" w:lineRule="auto"/>
      </w:pPr>
      <w:r>
        <w:t>-</w:t>
      </w:r>
      <w:r w:rsidR="00A92D93">
        <w:t>Most events occur in swimming pools or bodies of water near child’s home</w:t>
      </w:r>
    </w:p>
    <w:p w:rsidR="004D13D0" w:rsidRDefault="004D13D0" w:rsidP="00A17FC5">
      <w:pPr>
        <w:shd w:val="clear" w:color="auto" w:fill="FFFFFF" w:themeFill="background1"/>
        <w:spacing w:line="276" w:lineRule="auto"/>
        <w:rPr>
          <w:u w:val="single"/>
        </w:rPr>
      </w:pPr>
    </w:p>
    <w:p w:rsidR="00A92D93" w:rsidRPr="008276C8" w:rsidRDefault="00A92D93" w:rsidP="00A17FC5">
      <w:pPr>
        <w:shd w:val="clear" w:color="auto" w:fill="FFFFFF" w:themeFill="background1"/>
        <w:spacing w:line="276" w:lineRule="auto"/>
        <w:rPr>
          <w:u w:val="single"/>
        </w:rPr>
      </w:pPr>
      <w:r w:rsidRPr="008276C8">
        <w:rPr>
          <w:u w:val="single"/>
        </w:rPr>
        <w:t>Pathology:</w:t>
      </w:r>
      <w:r w:rsidR="000777A3">
        <w:rPr>
          <w:u w:val="single"/>
        </w:rPr>
        <w:t xml:space="preserve"> HYPOXAEMIA (breath holding/laryngospasm/aspiration/coma/apnoea/cardiac arrest)</w:t>
      </w:r>
    </w:p>
    <w:p w:rsidR="008276C8" w:rsidRDefault="008276C8" w:rsidP="00A17FC5">
      <w:pPr>
        <w:shd w:val="clear" w:color="auto" w:fill="FFFFFF" w:themeFill="background1"/>
        <w:spacing w:line="276" w:lineRule="auto"/>
        <w:rPr>
          <w:rFonts w:cs="Arial"/>
          <w:color w:val="auto"/>
          <w:szCs w:val="22"/>
          <w:lang w:val="en"/>
        </w:rPr>
      </w:pPr>
      <w:r>
        <w:rPr>
          <w:rFonts w:cs="Arial"/>
          <w:color w:val="auto"/>
          <w:szCs w:val="22"/>
          <w:lang w:val="en"/>
        </w:rPr>
        <w:t xml:space="preserve">Aspiration - surfactant depletion – </w:t>
      </w:r>
      <w:r w:rsidR="00A92D93" w:rsidRPr="008276C8">
        <w:rPr>
          <w:rFonts w:cs="Arial"/>
          <w:color w:val="auto"/>
          <w:szCs w:val="22"/>
          <w:lang w:val="en"/>
        </w:rPr>
        <w:t>atelectasis</w:t>
      </w:r>
      <w:r>
        <w:rPr>
          <w:rFonts w:cs="Arial"/>
          <w:color w:val="auto"/>
          <w:szCs w:val="22"/>
          <w:lang w:val="en"/>
        </w:rPr>
        <w:t xml:space="preserve"> </w:t>
      </w:r>
      <w:r w:rsidR="000777A3">
        <w:rPr>
          <w:rFonts w:cs="Arial"/>
          <w:color w:val="auto"/>
          <w:szCs w:val="22"/>
          <w:lang w:val="en"/>
        </w:rPr>
        <w:t>–</w:t>
      </w:r>
      <w:r>
        <w:rPr>
          <w:rFonts w:cs="Arial"/>
          <w:color w:val="auto"/>
          <w:szCs w:val="22"/>
          <w:lang w:val="en"/>
        </w:rPr>
        <w:t xml:space="preserve"> </w:t>
      </w:r>
      <w:r w:rsidR="000777A3">
        <w:rPr>
          <w:rFonts w:cs="Arial"/>
          <w:color w:val="auto"/>
          <w:szCs w:val="22"/>
          <w:lang w:val="en"/>
        </w:rPr>
        <w:t>bronchospasm: impaired gas exchange</w:t>
      </w:r>
      <w:r>
        <w:rPr>
          <w:rFonts w:cs="Arial"/>
          <w:color w:val="auto"/>
          <w:szCs w:val="22"/>
          <w:lang w:val="en"/>
        </w:rPr>
        <w:t xml:space="preserve">  </w:t>
      </w:r>
    </w:p>
    <w:p w:rsidR="008276C8" w:rsidRPr="000777A3" w:rsidRDefault="008276C8" w:rsidP="00A17FC5">
      <w:pPr>
        <w:shd w:val="clear" w:color="auto" w:fill="FFFFFF" w:themeFill="background1"/>
        <w:spacing w:line="276" w:lineRule="auto"/>
        <w:rPr>
          <w:rFonts w:cs="Arial"/>
          <w:color w:val="auto"/>
          <w:szCs w:val="22"/>
          <w:lang w:val="en"/>
        </w:rPr>
      </w:pPr>
      <w:r>
        <w:rPr>
          <w:rFonts w:cs="Arial"/>
          <w:color w:val="auto"/>
          <w:szCs w:val="22"/>
          <w:lang w:val="en"/>
        </w:rPr>
        <w:t>P</w:t>
      </w:r>
      <w:r w:rsidR="00A92D93" w:rsidRPr="008276C8">
        <w:rPr>
          <w:rFonts w:cs="Arial"/>
          <w:color w:val="auto"/>
          <w:szCs w:val="22"/>
          <w:lang w:val="en"/>
        </w:rPr>
        <w:t xml:space="preserve">ulmonary oedema </w:t>
      </w:r>
      <w:r>
        <w:rPr>
          <w:rFonts w:cs="Arial"/>
          <w:color w:val="auto"/>
          <w:szCs w:val="22"/>
          <w:lang w:val="en"/>
        </w:rPr>
        <w:t xml:space="preserve"> - </w:t>
      </w:r>
      <w:r w:rsidR="00A92D93" w:rsidRPr="008276C8">
        <w:rPr>
          <w:rFonts w:cs="Arial"/>
          <w:color w:val="auto"/>
          <w:szCs w:val="22"/>
          <w:lang w:val="en"/>
        </w:rPr>
        <w:t>reduced lung compliance</w:t>
      </w:r>
      <w:r w:rsidR="000777A3">
        <w:rPr>
          <w:rFonts w:cs="Arial"/>
          <w:color w:val="auto"/>
          <w:szCs w:val="22"/>
          <w:lang w:val="en"/>
        </w:rPr>
        <w:t>, diffusion imp</w:t>
      </w:r>
      <w:r w:rsidR="00A92D93" w:rsidRPr="008276C8">
        <w:rPr>
          <w:rFonts w:cs="Arial"/>
          <w:color w:val="auto"/>
          <w:szCs w:val="22"/>
          <w:lang w:val="en"/>
        </w:rPr>
        <w:t xml:space="preserve">. </w:t>
      </w:r>
      <w:r w:rsidR="000777A3">
        <w:rPr>
          <w:rFonts w:cs="Arial"/>
          <w:color w:val="auto"/>
          <w:szCs w:val="22"/>
          <w:lang w:val="en"/>
        </w:rPr>
        <w:t>Us only 3-4ml/kg aspirated</w:t>
      </w:r>
    </w:p>
    <w:p w:rsidR="008276C8" w:rsidRDefault="008276C8" w:rsidP="00A17FC5">
      <w:pPr>
        <w:shd w:val="clear" w:color="auto" w:fill="FFFFFF" w:themeFill="background1"/>
        <w:spacing w:line="276" w:lineRule="auto"/>
        <w:rPr>
          <w:rFonts w:cs="Arial"/>
          <w:color w:val="auto"/>
          <w:szCs w:val="22"/>
          <w:lang w:val="en"/>
        </w:rPr>
      </w:pPr>
      <w:r w:rsidRPr="008276C8">
        <w:rPr>
          <w:rFonts w:cs="Arial"/>
          <w:color w:val="auto"/>
          <w:szCs w:val="22"/>
          <w:lang w:val="en"/>
        </w:rPr>
        <w:t xml:space="preserve">Hypoxaemia, hypercapnia, acidosis and hypotension contribute to </w:t>
      </w:r>
      <w:r>
        <w:rPr>
          <w:rFonts w:cs="Arial"/>
          <w:color w:val="auto"/>
          <w:szCs w:val="22"/>
          <w:lang w:val="en"/>
        </w:rPr>
        <w:t xml:space="preserve">secondary brain </w:t>
      </w:r>
      <w:r w:rsidRPr="008276C8">
        <w:rPr>
          <w:rFonts w:cs="Arial"/>
          <w:color w:val="auto"/>
          <w:szCs w:val="22"/>
          <w:lang w:val="en"/>
        </w:rPr>
        <w:t>injury.</w:t>
      </w:r>
      <w:r>
        <w:rPr>
          <w:rFonts w:cs="Arial"/>
          <w:color w:val="auto"/>
          <w:szCs w:val="22"/>
          <w:lang w:val="en"/>
        </w:rPr>
        <w:t xml:space="preserve"> </w:t>
      </w:r>
    </w:p>
    <w:p w:rsidR="008276C8" w:rsidRDefault="008276C8" w:rsidP="00A17FC5">
      <w:pPr>
        <w:shd w:val="clear" w:color="auto" w:fill="FFFFFF" w:themeFill="background1"/>
        <w:spacing w:line="276" w:lineRule="auto"/>
        <w:rPr>
          <w:rFonts w:cs="Arial"/>
          <w:color w:val="auto"/>
          <w:szCs w:val="22"/>
          <w:lang w:val="en"/>
        </w:rPr>
      </w:pPr>
      <w:r>
        <w:rPr>
          <w:rFonts w:cs="Arial"/>
          <w:color w:val="auto"/>
          <w:szCs w:val="22"/>
          <w:lang w:val="en"/>
        </w:rPr>
        <w:t xml:space="preserve">Hypothermia in cold climates.  </w:t>
      </w:r>
    </w:p>
    <w:p w:rsidR="00A92D93" w:rsidRPr="008276C8" w:rsidRDefault="008276C8" w:rsidP="00A17FC5">
      <w:pPr>
        <w:shd w:val="clear" w:color="auto" w:fill="FFFFFF" w:themeFill="background1"/>
        <w:spacing w:line="276" w:lineRule="auto"/>
        <w:rPr>
          <w:color w:val="auto"/>
          <w:szCs w:val="22"/>
        </w:rPr>
      </w:pPr>
      <w:r>
        <w:rPr>
          <w:rFonts w:cs="Arial"/>
          <w:color w:val="auto"/>
          <w:szCs w:val="22"/>
          <w:lang w:val="en"/>
        </w:rPr>
        <w:t xml:space="preserve">Rare: electrolyte imbalance, haemolysis, secondary pneumonia.  </w:t>
      </w:r>
    </w:p>
    <w:p w:rsidR="008276C8" w:rsidRPr="000777A3" w:rsidRDefault="000777A3" w:rsidP="00A17FC5">
      <w:pPr>
        <w:shd w:val="clear" w:color="auto" w:fill="FFFFFF" w:themeFill="background1"/>
        <w:spacing w:line="276" w:lineRule="auto"/>
      </w:pPr>
      <w:r w:rsidRPr="000777A3">
        <w:t>Trauma (diving/</w:t>
      </w:r>
      <w:proofErr w:type="spellStart"/>
      <w:r w:rsidRPr="000777A3">
        <w:t>watersports</w:t>
      </w:r>
      <w:proofErr w:type="spellEnd"/>
      <w:r w:rsidRPr="000777A3">
        <w:t>: possible cx injury</w:t>
      </w:r>
      <w:r>
        <w:t xml:space="preserve"> (1/200 drowned </w:t>
      </w:r>
      <w:proofErr w:type="gramStart"/>
      <w:r>
        <w:t xml:space="preserve">persons </w:t>
      </w:r>
      <w:r w:rsidRPr="000777A3">
        <w:t>)</w:t>
      </w:r>
      <w:proofErr w:type="gramEnd"/>
    </w:p>
    <w:p w:rsidR="000777A3" w:rsidRPr="000777A3" w:rsidRDefault="000777A3" w:rsidP="00A17FC5">
      <w:pPr>
        <w:shd w:val="clear" w:color="auto" w:fill="FFFFFF" w:themeFill="background1"/>
        <w:spacing w:line="276" w:lineRule="auto"/>
      </w:pPr>
      <w:r w:rsidRPr="000777A3">
        <w:t xml:space="preserve">Other considerations: </w:t>
      </w:r>
      <w:proofErr w:type="spellStart"/>
      <w:r w:rsidRPr="000777A3">
        <w:t>channelopathy</w:t>
      </w:r>
      <w:proofErr w:type="spellEnd"/>
      <w:r w:rsidRPr="000777A3">
        <w:t>, envenomation, ACS in older, exposure</w:t>
      </w:r>
      <w:r>
        <w:t>, seizure, toxicology</w:t>
      </w:r>
    </w:p>
    <w:p w:rsidR="00925D6B" w:rsidRPr="0039143C" w:rsidRDefault="00925D6B" w:rsidP="00A17FC5">
      <w:pPr>
        <w:shd w:val="clear" w:color="auto" w:fill="FFFFFF" w:themeFill="background1"/>
        <w:spacing w:line="276" w:lineRule="auto"/>
        <w:rPr>
          <w:u w:val="single"/>
        </w:rPr>
      </w:pPr>
      <w:r w:rsidRPr="0039143C">
        <w:rPr>
          <w:u w:val="single"/>
        </w:rPr>
        <w:t>Progno</w:t>
      </w:r>
      <w:r w:rsidR="0039143C" w:rsidRPr="0039143C">
        <w:rPr>
          <w:u w:val="single"/>
        </w:rPr>
        <w:t>s</w:t>
      </w:r>
      <w:r w:rsidRPr="0039143C">
        <w:rPr>
          <w:u w:val="single"/>
        </w:rPr>
        <w:t xml:space="preserve">tic </w:t>
      </w:r>
      <w:proofErr w:type="spellStart"/>
      <w:r w:rsidRPr="0039143C">
        <w:rPr>
          <w:u w:val="single"/>
        </w:rPr>
        <w:t>factors</w:t>
      </w:r>
      <w:proofErr w:type="gramStart"/>
      <w:r w:rsidRPr="0039143C">
        <w:rPr>
          <w:u w:val="single"/>
        </w:rPr>
        <w:t>:</w:t>
      </w:r>
      <w:r w:rsidR="004C05DE">
        <w:rPr>
          <w:u w:val="single"/>
        </w:rPr>
        <w:t>no</w:t>
      </w:r>
      <w:proofErr w:type="spellEnd"/>
      <w:proofErr w:type="gramEnd"/>
      <w:r w:rsidR="004C05DE">
        <w:rPr>
          <w:u w:val="single"/>
        </w:rPr>
        <w:t xml:space="preserve"> single indicator has stand-alone predictive value </w:t>
      </w:r>
    </w:p>
    <w:p w:rsidR="00925D6B" w:rsidRDefault="0039143C" w:rsidP="00A17FC5">
      <w:pPr>
        <w:shd w:val="clear" w:color="auto" w:fill="FFFFFF" w:themeFill="background1"/>
        <w:spacing w:line="276" w:lineRule="auto"/>
      </w:pPr>
      <w:r>
        <w:t>Immersion time &gt; 10 mins</w:t>
      </w:r>
    </w:p>
    <w:p w:rsidR="0039143C" w:rsidRDefault="0039143C" w:rsidP="00A17FC5">
      <w:pPr>
        <w:shd w:val="clear" w:color="auto" w:fill="FFFFFF" w:themeFill="background1"/>
        <w:spacing w:line="276" w:lineRule="auto"/>
      </w:pPr>
      <w:r>
        <w:t>Core temp &lt; 30</w:t>
      </w:r>
    </w:p>
    <w:p w:rsidR="0039143C" w:rsidRDefault="0039143C" w:rsidP="00A17FC5">
      <w:pPr>
        <w:shd w:val="clear" w:color="auto" w:fill="FFFFFF" w:themeFill="background1"/>
        <w:spacing w:line="276" w:lineRule="auto"/>
      </w:pPr>
      <w:r>
        <w:t>Absence of bystander resus</w:t>
      </w:r>
    </w:p>
    <w:p w:rsidR="0039143C" w:rsidRDefault="0039143C" w:rsidP="00A17FC5">
      <w:pPr>
        <w:shd w:val="clear" w:color="auto" w:fill="FFFFFF" w:themeFill="background1"/>
        <w:spacing w:line="276" w:lineRule="auto"/>
      </w:pPr>
      <w:r>
        <w:t>Arrives to ED with CPR in progress or coma</w:t>
      </w:r>
    </w:p>
    <w:p w:rsidR="0039143C" w:rsidRDefault="0039143C" w:rsidP="00A17FC5">
      <w:pPr>
        <w:shd w:val="clear" w:color="auto" w:fill="FFFFFF" w:themeFill="background1"/>
        <w:spacing w:line="276" w:lineRule="auto"/>
      </w:pPr>
      <w:r>
        <w:t>Arrival serum pH &lt; 7.0</w:t>
      </w:r>
    </w:p>
    <w:p w:rsidR="000A6EF1" w:rsidRDefault="000A6EF1" w:rsidP="00A17FC5">
      <w:pPr>
        <w:shd w:val="clear" w:color="auto" w:fill="FFFFFF" w:themeFill="background1"/>
        <w:spacing w:line="276" w:lineRule="auto"/>
      </w:pPr>
    </w:p>
    <w:p w:rsidR="00A92D93" w:rsidRPr="008276C8" w:rsidRDefault="00A92D93" w:rsidP="00A17FC5">
      <w:pPr>
        <w:shd w:val="clear" w:color="auto" w:fill="FFFFFF" w:themeFill="background1"/>
        <w:spacing w:line="276" w:lineRule="auto"/>
        <w:rPr>
          <w:u w:val="single"/>
        </w:rPr>
      </w:pPr>
      <w:r w:rsidRPr="008276C8">
        <w:rPr>
          <w:u w:val="single"/>
        </w:rPr>
        <w:t>Initial approach:</w:t>
      </w:r>
    </w:p>
    <w:p w:rsidR="00A92D93" w:rsidRDefault="00A92D93" w:rsidP="00A17FC5">
      <w:pPr>
        <w:shd w:val="clear" w:color="auto" w:fill="FFFFFF" w:themeFill="background1"/>
        <w:spacing w:line="276" w:lineRule="auto"/>
      </w:pPr>
      <w:r>
        <w:t>ALS if cardiorespiratory arrest</w:t>
      </w:r>
      <w:r w:rsidR="000777A3">
        <w:t xml:space="preserve"> (1 in 200 persons </w:t>
      </w:r>
      <w:proofErr w:type="spellStart"/>
      <w:r w:rsidR="000777A3">
        <w:t>resuced</w:t>
      </w:r>
      <w:proofErr w:type="spellEnd"/>
      <w:r w:rsidR="000777A3">
        <w:t xml:space="preserve"> by lifesavers)</w:t>
      </w:r>
    </w:p>
    <w:p w:rsidR="00A92D93" w:rsidRDefault="00A92D93" w:rsidP="00A17FC5">
      <w:pPr>
        <w:shd w:val="clear" w:color="auto" w:fill="FFFFFF" w:themeFill="background1"/>
        <w:spacing w:line="276" w:lineRule="auto"/>
      </w:pPr>
      <w:r>
        <w:t>Rapid assessment of ABCDE’s while administering 100% O2</w:t>
      </w:r>
      <w:r w:rsidR="000777A3">
        <w:t>; early NIV if required</w:t>
      </w:r>
    </w:p>
    <w:p w:rsidR="00A92D93" w:rsidRDefault="00A92D93" w:rsidP="00A17FC5">
      <w:pPr>
        <w:shd w:val="clear" w:color="auto" w:fill="FFFFFF" w:themeFill="background1"/>
        <w:spacing w:line="276" w:lineRule="auto"/>
      </w:pPr>
      <w:r>
        <w:t xml:space="preserve">Cervical spine precautions if </w:t>
      </w:r>
      <w:proofErr w:type="spellStart"/>
      <w:r>
        <w:t>Hx</w:t>
      </w:r>
      <w:proofErr w:type="spellEnd"/>
      <w:r>
        <w:t xml:space="preserve"> unknown or if mechanism suggests possibility of injury</w:t>
      </w:r>
    </w:p>
    <w:p w:rsidR="00A92D93" w:rsidRDefault="00A92D93" w:rsidP="00A17FC5">
      <w:pPr>
        <w:shd w:val="clear" w:color="auto" w:fill="FFFFFF" w:themeFill="background1"/>
        <w:spacing w:line="276" w:lineRule="auto"/>
      </w:pPr>
      <w:r>
        <w:t>Intubate and ventilate if inadequate respiration or persisting coma</w:t>
      </w:r>
      <w:r w:rsidR="000777A3">
        <w:t>; increase minute ventilation</w:t>
      </w:r>
    </w:p>
    <w:p w:rsidR="00A92D93" w:rsidRDefault="00A92D93" w:rsidP="00A17FC5">
      <w:pPr>
        <w:shd w:val="clear" w:color="auto" w:fill="FFFFFF" w:themeFill="background1"/>
        <w:spacing w:line="276" w:lineRule="auto"/>
      </w:pPr>
      <w:r>
        <w:t>CXR if significant event or signs of respiratory complication</w:t>
      </w:r>
    </w:p>
    <w:p w:rsidR="000A6EF1" w:rsidRDefault="0039143C" w:rsidP="00A17FC5">
      <w:pPr>
        <w:shd w:val="clear" w:color="auto" w:fill="FFFFFF" w:themeFill="background1"/>
        <w:spacing w:line="276" w:lineRule="auto"/>
      </w:pPr>
      <w:r w:rsidRPr="004C05DE">
        <w:t>Prevention of secondary brain injury</w:t>
      </w:r>
      <w:r w:rsidR="00A92D93">
        <w:t xml:space="preserve">: optimise ABC, restrict maintenance fluids to 2/3-3/4, sedation, </w:t>
      </w:r>
      <w:proofErr w:type="spellStart"/>
      <w:r w:rsidR="00A92D93">
        <w:t>normoglycaemia</w:t>
      </w:r>
      <w:proofErr w:type="spellEnd"/>
      <w:r w:rsidR="00A92D93">
        <w:t xml:space="preserve"> and </w:t>
      </w:r>
      <w:proofErr w:type="spellStart"/>
      <w:r w:rsidR="00A92D93">
        <w:t>normothermia</w:t>
      </w:r>
      <w:proofErr w:type="spellEnd"/>
      <w:r w:rsidR="00A92D93">
        <w:t xml:space="preserve"> (active to 34, passive over 34)</w:t>
      </w:r>
    </w:p>
    <w:p w:rsidR="004C05DE" w:rsidRPr="004C05DE" w:rsidRDefault="000777A3" w:rsidP="00A17FC5">
      <w:pPr>
        <w:shd w:val="clear" w:color="auto" w:fill="FFFFFF" w:themeFill="background1"/>
        <w:spacing w:line="276" w:lineRule="auto"/>
      </w:pPr>
      <w:r>
        <w:t>Post intubation gastric tube</w:t>
      </w:r>
    </w:p>
    <w:p w:rsidR="0039143C" w:rsidRPr="008276C8" w:rsidRDefault="0039143C" w:rsidP="00A17FC5">
      <w:pPr>
        <w:shd w:val="clear" w:color="auto" w:fill="FFFFFF" w:themeFill="background1"/>
        <w:spacing w:line="276" w:lineRule="auto"/>
        <w:rPr>
          <w:u w:val="single"/>
        </w:rPr>
      </w:pPr>
      <w:r w:rsidRPr="008276C8">
        <w:rPr>
          <w:u w:val="single"/>
        </w:rPr>
        <w:t>Temperature control post immersion</w:t>
      </w:r>
    </w:p>
    <w:p w:rsidR="004C05DE" w:rsidRDefault="004C05DE" w:rsidP="00A17FC5">
      <w:pPr>
        <w:shd w:val="clear" w:color="auto" w:fill="FFFFFF" w:themeFill="background1"/>
        <w:spacing w:line="276" w:lineRule="auto"/>
      </w:pPr>
      <w:r>
        <w:t>Rewarm actively to 34 degrees then passive</w:t>
      </w:r>
    </w:p>
    <w:p w:rsidR="000777A3" w:rsidRDefault="00F55FCB" w:rsidP="00A17FC5">
      <w:pPr>
        <w:shd w:val="clear" w:color="auto" w:fill="FFFFFF" w:themeFill="background1"/>
        <w:spacing w:line="276" w:lineRule="auto"/>
      </w:pPr>
      <w:r>
        <w:t xml:space="preserve"> </w:t>
      </w:r>
      <w:bookmarkStart w:id="0" w:name="_GoBack"/>
      <w:bookmarkEnd w:id="0"/>
    </w:p>
    <w:p w:rsidR="0039143C" w:rsidRPr="008276C8" w:rsidRDefault="0039143C" w:rsidP="00A17FC5">
      <w:pPr>
        <w:shd w:val="clear" w:color="auto" w:fill="FFFFFF" w:themeFill="background1"/>
        <w:spacing w:line="276" w:lineRule="auto"/>
        <w:rPr>
          <w:u w:val="single"/>
        </w:rPr>
      </w:pPr>
      <w:r w:rsidRPr="008276C8">
        <w:rPr>
          <w:u w:val="single"/>
        </w:rPr>
        <w:lastRenderedPageBreak/>
        <w:t>Other therapies</w:t>
      </w:r>
    </w:p>
    <w:p w:rsidR="004C05DE" w:rsidRDefault="004C05DE" w:rsidP="00A17FC5">
      <w:pPr>
        <w:shd w:val="clear" w:color="auto" w:fill="FFFFFF" w:themeFill="background1"/>
        <w:spacing w:line="276" w:lineRule="auto"/>
      </w:pPr>
      <w:r>
        <w:t>Broncho</w:t>
      </w:r>
      <w:r w:rsidR="000777A3">
        <w:t>dilators (no evidence steroids); no evidence for prophylactic ABs</w:t>
      </w:r>
    </w:p>
    <w:p w:rsidR="004C05DE" w:rsidRDefault="004C05DE" w:rsidP="00A17FC5">
      <w:pPr>
        <w:shd w:val="clear" w:color="auto" w:fill="FFFFFF" w:themeFill="background1"/>
        <w:spacing w:line="276" w:lineRule="auto"/>
      </w:pPr>
      <w:r>
        <w:t xml:space="preserve">Rx ARDS/NCPO:  TV 6ml/kg; PEEP, PCV </w:t>
      </w:r>
      <w:proofErr w:type="spellStart"/>
      <w:r>
        <w:t>etc</w:t>
      </w:r>
      <w:proofErr w:type="spellEnd"/>
      <w:r>
        <w:t xml:space="preserve">, </w:t>
      </w:r>
      <w:proofErr w:type="spellStart"/>
      <w:r>
        <w:t>FiOs</w:t>
      </w:r>
      <w:proofErr w:type="spellEnd"/>
      <w:r>
        <w:t xml:space="preserve"> for sao2&gt; 90%</w:t>
      </w:r>
    </w:p>
    <w:p w:rsidR="004C05DE" w:rsidRDefault="004C05DE" w:rsidP="00A17FC5">
      <w:pPr>
        <w:shd w:val="clear" w:color="auto" w:fill="FFFFFF" w:themeFill="background1"/>
        <w:spacing w:line="276" w:lineRule="auto"/>
      </w:pPr>
    </w:p>
    <w:p w:rsidR="004C05DE" w:rsidRDefault="004D13D0">
      <w:r w:rsidRPr="004D13D0">
        <w:rPr>
          <w:u w:val="single"/>
        </w:rPr>
        <w:t>References:</w:t>
      </w:r>
      <w:r>
        <w:tab/>
      </w:r>
      <w:proofErr w:type="spellStart"/>
      <w:r>
        <w:t>Tintinalli</w:t>
      </w:r>
      <w:proofErr w:type="spellEnd"/>
      <w:r>
        <w:t xml:space="preserve"> p1280, LITFL, </w:t>
      </w:r>
      <w:r w:rsidR="004C05DE">
        <w:t>RCH clinical practice guidelines</w:t>
      </w:r>
    </w:p>
    <w:p w:rsidR="003133E0" w:rsidRDefault="003133E0"/>
    <w:p w:rsidR="000A6EF1" w:rsidRDefault="000A6EF1" w:rsidP="003133E0">
      <w:pPr>
        <w:pStyle w:val="Title"/>
      </w:pPr>
      <w:r>
        <w:t>General Feedback Prompts/Examples:</w:t>
      </w:r>
    </w:p>
    <w:p w:rsidR="000A6EF1" w:rsidRDefault="009E1CB9" w:rsidP="000A6EF1">
      <w:pPr>
        <w:shd w:val="clear" w:color="auto" w:fill="FFFFFF" w:themeFill="background1"/>
        <w:spacing w:line="276" w:lineRule="auto"/>
        <w:rPr>
          <w:rStyle w:val="IntenseEmphasis"/>
        </w:rPr>
      </w:pPr>
      <w:r>
        <w:rPr>
          <w:rStyle w:val="IntenseEmphasis"/>
        </w:rPr>
        <w:t>Opening Gambit</w:t>
      </w:r>
      <w:r w:rsidR="000A6EF1" w:rsidRPr="003133E0">
        <w:rPr>
          <w:rStyle w:val="IntenseEmphasis"/>
        </w:rPr>
        <w:t>: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did you feel were your specific challenges there?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Let’s talk.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happening to the patient during that scenario?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describe to me what was going on?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What was important to you in choosing to manage that situation?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Can you tell me what your plan was and to what extent that went according to plan?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seemed to me to go smoothly, what was your impression?</w:t>
      </w:r>
    </w:p>
    <w:p w:rsidR="000A6EF1" w:rsidRDefault="000A6EF1" w:rsidP="000A6EF1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That looked pretty tough. Shall we see if we can work out together what was going on there so that you can find a way to avoid that situation in the future?</w:t>
      </w:r>
    </w:p>
    <w:p w:rsidR="000A6EF1" w:rsidRDefault="000A6EF1" w:rsidP="000A6EF1">
      <w:pPr>
        <w:shd w:val="clear" w:color="auto" w:fill="FFFFFF" w:themeFill="background1"/>
      </w:pPr>
    </w:p>
    <w:p w:rsidR="000A6EF1" w:rsidRPr="003133E0" w:rsidRDefault="000A6EF1" w:rsidP="000A6EF1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Exploration</w:t>
      </w:r>
      <w:r w:rsidR="003133E0" w:rsidRPr="003133E0">
        <w:rPr>
          <w:rStyle w:val="IntenseEmphasis"/>
        </w:rPr>
        <w:t xml:space="preserve"> with key players</w:t>
      </w:r>
    </w:p>
    <w:p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deepen thinking</w:t>
      </w:r>
    </w:p>
    <w:p w:rsidR="000A6EF1" w:rsidRDefault="000A6EF1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Questions to widen conversation</w:t>
      </w:r>
    </w:p>
    <w:p w:rsidR="000A6EF1" w:rsidRDefault="009E1CB9" w:rsidP="009E1CB9">
      <w:pPr>
        <w:pStyle w:val="ListParagraph"/>
        <w:numPr>
          <w:ilvl w:val="0"/>
          <w:numId w:val="11"/>
        </w:numPr>
        <w:shd w:val="clear" w:color="auto" w:fill="FFFFFF" w:themeFill="background1"/>
      </w:pPr>
      <w:r>
        <w:t>I</w:t>
      </w:r>
      <w:r w:rsidR="000A6EF1">
        <w:t>ntroduce new concepts; challenge perceptions; listen and build</w:t>
      </w:r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So what you’re saying is…</w:t>
      </w:r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expand on</w:t>
      </w:r>
      <w:proofErr w:type="gramStart"/>
      <w:r>
        <w:t>…</w:t>
      </w:r>
      <w:proofErr w:type="gramEnd"/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Can you explain what you meant by</w:t>
      </w:r>
      <w:proofErr w:type="gramStart"/>
      <w:r>
        <w:t>…</w:t>
      </w:r>
      <w:proofErr w:type="gramEnd"/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When you said…</w:t>
      </w:r>
    </w:p>
    <w:p w:rsidR="000A6EF1" w:rsidRDefault="000A6EF1" w:rsidP="009E1CB9">
      <w:pPr>
        <w:pStyle w:val="ListParagraph"/>
        <w:numPr>
          <w:ilvl w:val="0"/>
          <w:numId w:val="8"/>
        </w:numPr>
        <w:shd w:val="clear" w:color="auto" w:fill="FFFFFF" w:themeFill="background1"/>
      </w:pPr>
      <w:r>
        <w:t>I noticed that you…</w:t>
      </w:r>
    </w:p>
    <w:p w:rsidR="000A6EF1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Engaging the general group</w:t>
      </w:r>
    </w:p>
    <w:p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Let’s check with the rest of the group how they reacted to you saying that.</w:t>
      </w:r>
    </w:p>
    <w:p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Did you [scenario participants/observers] feel the same?</w:t>
      </w:r>
    </w:p>
    <w:p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did you [scenario participants/observers] want from [scenario participant] at that point?</w:t>
      </w:r>
    </w:p>
    <w:p w:rsidR="003133E0" w:rsidRDefault="003133E0" w:rsidP="003133E0">
      <w:pPr>
        <w:pStyle w:val="ListParagraph"/>
        <w:numPr>
          <w:ilvl w:val="0"/>
          <w:numId w:val="9"/>
        </w:numPr>
        <w:shd w:val="clear" w:color="auto" w:fill="FFFFFF" w:themeFill="background1"/>
      </w:pPr>
      <w:r>
        <w:t>What ideas or suggestions has anyone else got for how to deal with that situation?</w:t>
      </w:r>
    </w:p>
    <w:p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Sharing facilitator’s thoughts</w:t>
      </w:r>
    </w:p>
    <w:p w:rsidR="003133E0" w:rsidRDefault="003133E0" w:rsidP="009E1CB9">
      <w:pPr>
        <w:pStyle w:val="ListParagraph"/>
        <w:numPr>
          <w:ilvl w:val="0"/>
          <w:numId w:val="12"/>
        </w:numPr>
        <w:shd w:val="clear" w:color="auto" w:fill="FFFFFF" w:themeFill="background1"/>
      </w:pPr>
      <w:r w:rsidRPr="003133E0">
        <w:t>Use advocacy with inquiry to share your observations and explore their perception</w:t>
      </w:r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does the protocol say on…</w:t>
      </w:r>
      <w:proofErr w:type="gramStart"/>
      <w:r>
        <w:t>..</w:t>
      </w:r>
      <w:proofErr w:type="gramEnd"/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do you think was happening ….?</w:t>
      </w:r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How do you think … would respond to…</w:t>
      </w:r>
      <w:proofErr w:type="gramStart"/>
      <w:r>
        <w:t>. ?</w:t>
      </w:r>
      <w:proofErr w:type="gramEnd"/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What about next time…..?</w:t>
      </w:r>
    </w:p>
    <w:p w:rsidR="003133E0" w:rsidRDefault="003133E0" w:rsidP="003133E0">
      <w:pPr>
        <w:pStyle w:val="ListParagraph"/>
        <w:numPr>
          <w:ilvl w:val="0"/>
          <w:numId w:val="10"/>
        </w:numPr>
        <w:shd w:val="clear" w:color="auto" w:fill="FFFFFF" w:themeFill="background1"/>
      </w:pPr>
      <w:r>
        <w:t>Do you think there’s anything to be gained from…?</w:t>
      </w:r>
    </w:p>
    <w:p w:rsid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 xml:space="preserve">Any other </w:t>
      </w:r>
      <w:r>
        <w:rPr>
          <w:rStyle w:val="IntenseEmphasis"/>
        </w:rPr>
        <w:t>questions or issues to discuss?</w:t>
      </w:r>
    </w:p>
    <w:p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</w:p>
    <w:p w:rsidR="003133E0" w:rsidRPr="003133E0" w:rsidRDefault="003133E0" w:rsidP="003133E0">
      <w:pPr>
        <w:shd w:val="clear" w:color="auto" w:fill="FFFFFF" w:themeFill="background1"/>
        <w:rPr>
          <w:rStyle w:val="IntenseEmphasis"/>
        </w:rPr>
      </w:pPr>
      <w:r w:rsidRPr="003133E0">
        <w:rPr>
          <w:rStyle w:val="IntenseEmphasis"/>
        </w:rPr>
        <w:t>Summary</w:t>
      </w:r>
    </w:p>
    <w:sectPr w:rsidR="003133E0" w:rsidRPr="003133E0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F6" w:rsidRDefault="005B74F6" w:rsidP="009F0B7E">
      <w:r>
        <w:separator/>
      </w:r>
    </w:p>
  </w:endnote>
  <w:endnote w:type="continuationSeparator" w:id="0">
    <w:p w:rsidR="005B74F6" w:rsidRDefault="005B74F6" w:rsidP="009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7E" w:rsidRPr="009F0B7E" w:rsidRDefault="009F0B7E">
    <w:pPr>
      <w:pStyle w:val="Footer"/>
      <w:rPr>
        <w:color w:val="95B3D7" w:themeColor="accent1" w:themeTint="99"/>
        <w:sz w:val="20"/>
      </w:rPr>
    </w:pPr>
    <w:r w:rsidRPr="009F0B7E">
      <w:rPr>
        <w:color w:val="95B3D7" w:themeColor="accent1" w:themeTint="99"/>
        <w:sz w:val="20"/>
      </w:rPr>
      <w:fldChar w:fldCharType="begin"/>
    </w:r>
    <w:r w:rsidRPr="009F0B7E">
      <w:rPr>
        <w:color w:val="95B3D7" w:themeColor="accent1" w:themeTint="99"/>
        <w:sz w:val="20"/>
      </w:rPr>
      <w:instrText xml:space="preserve"> FILENAME  \p  \* MERGEFORMAT </w:instrText>
    </w:r>
    <w:r w:rsidRPr="009F0B7E">
      <w:rPr>
        <w:color w:val="95B3D7" w:themeColor="accent1" w:themeTint="99"/>
        <w:sz w:val="20"/>
      </w:rPr>
      <w:fldChar w:fldCharType="separate"/>
    </w:r>
    <w:r w:rsidR="00E60F64">
      <w:rPr>
        <w:noProof/>
        <w:color w:val="95B3D7" w:themeColor="accent1" w:themeTint="99"/>
        <w:sz w:val="20"/>
      </w:rPr>
      <w:t>C:\Users\mdeso\AppData\Local\Microsoft\Windows\Temporary Internet Files\Content.Outlook\UDFSP6C1\SIM_Paeds drowning 3yo.docx</w:t>
    </w:r>
    <w:r w:rsidRPr="009F0B7E">
      <w:rPr>
        <w:color w:val="95B3D7" w:themeColor="accent1" w:themeTint="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F6" w:rsidRDefault="005B74F6" w:rsidP="009F0B7E">
      <w:r>
        <w:separator/>
      </w:r>
    </w:p>
  </w:footnote>
  <w:footnote w:type="continuationSeparator" w:id="0">
    <w:p w:rsidR="005B74F6" w:rsidRDefault="005B74F6" w:rsidP="009F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793"/>
    <w:multiLevelType w:val="hybridMultilevel"/>
    <w:tmpl w:val="DD3847D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4782"/>
    <w:multiLevelType w:val="hybridMultilevel"/>
    <w:tmpl w:val="26145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45B21"/>
    <w:multiLevelType w:val="hybridMultilevel"/>
    <w:tmpl w:val="91027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23B01"/>
    <w:multiLevelType w:val="hybridMultilevel"/>
    <w:tmpl w:val="C3541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56C44"/>
    <w:multiLevelType w:val="hybridMultilevel"/>
    <w:tmpl w:val="5268E17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6626D"/>
    <w:multiLevelType w:val="hybridMultilevel"/>
    <w:tmpl w:val="05BC6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4066F"/>
    <w:multiLevelType w:val="hybridMultilevel"/>
    <w:tmpl w:val="EE78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1">
    <w:nsid w:val="686F34BC"/>
    <w:multiLevelType w:val="hybridMultilevel"/>
    <w:tmpl w:val="7F846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2"/>
    <w:rsid w:val="00036A7C"/>
    <w:rsid w:val="000777A3"/>
    <w:rsid w:val="000A6EF1"/>
    <w:rsid w:val="002259A5"/>
    <w:rsid w:val="00232B3A"/>
    <w:rsid w:val="002A7719"/>
    <w:rsid w:val="002A7D52"/>
    <w:rsid w:val="003133E0"/>
    <w:rsid w:val="0039143C"/>
    <w:rsid w:val="003D6D39"/>
    <w:rsid w:val="004233D8"/>
    <w:rsid w:val="004358ED"/>
    <w:rsid w:val="00473F7E"/>
    <w:rsid w:val="004C05DE"/>
    <w:rsid w:val="004D13D0"/>
    <w:rsid w:val="004E08FC"/>
    <w:rsid w:val="005610A7"/>
    <w:rsid w:val="005B74F6"/>
    <w:rsid w:val="005C6A36"/>
    <w:rsid w:val="00692E4E"/>
    <w:rsid w:val="006B3DC2"/>
    <w:rsid w:val="007C3AE1"/>
    <w:rsid w:val="008276C8"/>
    <w:rsid w:val="008758E9"/>
    <w:rsid w:val="008A025A"/>
    <w:rsid w:val="0092170E"/>
    <w:rsid w:val="00925D6B"/>
    <w:rsid w:val="00954F4D"/>
    <w:rsid w:val="009C2D76"/>
    <w:rsid w:val="009E1CB9"/>
    <w:rsid w:val="009F0B7E"/>
    <w:rsid w:val="00A17FC5"/>
    <w:rsid w:val="00A92D93"/>
    <w:rsid w:val="00AD1F83"/>
    <w:rsid w:val="00B4234C"/>
    <w:rsid w:val="00BC1D66"/>
    <w:rsid w:val="00C152D4"/>
    <w:rsid w:val="00C278B9"/>
    <w:rsid w:val="00CF17F5"/>
    <w:rsid w:val="00D55BD6"/>
    <w:rsid w:val="00D97FDD"/>
    <w:rsid w:val="00E5010C"/>
    <w:rsid w:val="00E60F64"/>
    <w:rsid w:val="00EC4658"/>
    <w:rsid w:val="00F5326F"/>
    <w:rsid w:val="00F55FCB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table" w:styleId="TableGrid">
    <w:name w:val="Table Grid"/>
    <w:basedOn w:val="TableNormal"/>
    <w:uiPriority w:val="59"/>
    <w:rsid w:val="00A1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17F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3133E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133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3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B7E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F0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B7E"/>
    <w:rPr>
      <w:rFonts w:ascii="Trebuchet MS" w:hAnsi="Trebuchet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D%20Specialist\DEMT\DEMT%202017\Registrar%20Training%20Program%202017\SIMulation%20Program\TEMPLATES\Simulation%20Proforma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213CA-8AB5-4FC0-BF16-8565F82B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Simulation Proforma v2</Template>
  <TotalTime>262</TotalTime>
  <Pages>5</Pages>
  <Words>1468</Words>
  <Characters>8369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 Souza</dc:creator>
  <cp:lastModifiedBy>Mark De Souza</cp:lastModifiedBy>
  <cp:revision>2</cp:revision>
  <cp:lastPrinted>2017-03-20T23:45:00Z</cp:lastPrinted>
  <dcterms:created xsi:type="dcterms:W3CDTF">2017-03-21T08:25:00Z</dcterms:created>
  <dcterms:modified xsi:type="dcterms:W3CDTF">2017-03-21T08:25:00Z</dcterms:modified>
</cp:coreProperties>
</file>