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39" w:rsidRPr="00F5326F" w:rsidRDefault="002259A5" w:rsidP="00C152D4">
      <w:pPr>
        <w:rPr>
          <w:color w:val="7F7F7F" w:themeColor="text1" w:themeTint="80"/>
          <w:sz w:val="28"/>
          <w:szCs w:val="28"/>
          <w:lang w:val="en-US"/>
        </w:rPr>
      </w:pPr>
      <w:r w:rsidRPr="00C152D4">
        <w:rPr>
          <w:color w:val="7F7F7F" w:themeColor="text1" w:themeTint="80"/>
          <w:sz w:val="28"/>
          <w:szCs w:val="28"/>
          <w:lang w:val="en-US"/>
        </w:rPr>
        <w:t>SIMulatED</w:t>
      </w:r>
      <w:r w:rsidR="003D6D39">
        <w:rPr>
          <w:color w:val="7F7F7F" w:themeColor="text1" w:themeTint="80"/>
          <w:sz w:val="28"/>
          <w:szCs w:val="28"/>
          <w:lang w:val="en-US"/>
        </w:rPr>
        <w:t xml:space="preserve"> </w:t>
      </w:r>
      <w:r w:rsidR="00F5326F">
        <w:rPr>
          <w:color w:val="7F7F7F" w:themeColor="text1" w:themeTint="80"/>
          <w:sz w:val="28"/>
          <w:szCs w:val="28"/>
          <w:lang w:val="en-US"/>
        </w:rPr>
        <w:t>RDH</w:t>
      </w:r>
      <w:r w:rsidR="003D6D39">
        <w:rPr>
          <w:color w:val="7F7F7F" w:themeColor="text1" w:themeTint="80"/>
          <w:sz w:val="28"/>
          <w:szCs w:val="28"/>
          <w:lang w:val="en-US"/>
        </w:rPr>
        <w:t xml:space="preserve"> Emergency Department</w:t>
      </w:r>
      <w:r w:rsidR="00F5326F">
        <w:rPr>
          <w:color w:val="7F7F7F" w:themeColor="text1" w:themeTint="80"/>
          <w:sz w:val="28"/>
          <w:szCs w:val="28"/>
          <w:lang w:val="en-US"/>
        </w:rPr>
        <w:t xml:space="preserve"> - </w:t>
      </w:r>
      <w:r w:rsidR="003D6D39">
        <w:rPr>
          <w:color w:val="7F7F7F" w:themeColor="text1" w:themeTint="80"/>
          <w:sz w:val="28"/>
          <w:szCs w:val="28"/>
          <w:lang w:val="en-US"/>
        </w:rPr>
        <w:t xml:space="preserve">Author: </w:t>
      </w:r>
    </w:p>
    <w:p w:rsidR="004233D8" w:rsidRPr="003D6D39" w:rsidRDefault="002259A5" w:rsidP="00F5326F">
      <w:pPr>
        <w:pStyle w:val="Heading1"/>
        <w:spacing w:before="0"/>
      </w:pPr>
      <w:r w:rsidRPr="003D6D39">
        <w:t>Scenario Run Sheet</w:t>
      </w:r>
      <w:r w:rsidR="00C152D4" w:rsidRPr="003D6D39">
        <w:t xml:space="preserve">: </w:t>
      </w:r>
      <w:r w:rsidR="00197073">
        <w:t xml:space="preserve">Neuro Call </w:t>
      </w:r>
    </w:p>
    <w:p w:rsidR="004E08FC" w:rsidRDefault="004E08FC" w:rsidP="004E08FC">
      <w:pPr>
        <w:pStyle w:val="Heading2"/>
        <w:shd w:val="clear" w:color="auto" w:fill="1F497D" w:themeFill="text2"/>
      </w:pPr>
      <w:r>
        <w:t>Learning Objectives</w:t>
      </w:r>
    </w:p>
    <w:p w:rsidR="00A17FC5" w:rsidRPr="00C152D4" w:rsidRDefault="00A17FC5" w:rsidP="00A17FC5">
      <w:pPr>
        <w:shd w:val="clear" w:color="auto" w:fill="FFFFFF" w:themeFill="background1"/>
        <w:spacing w:line="360" w:lineRule="auto"/>
        <w:rPr>
          <w:b/>
        </w:rPr>
      </w:pPr>
      <w:r w:rsidRPr="00C152D4">
        <w:rPr>
          <w:b/>
        </w:rPr>
        <w:t>Target Group:</w:t>
      </w:r>
      <w:r w:rsidR="00197073">
        <w:rPr>
          <w:b/>
        </w:rPr>
        <w:t xml:space="preserve"> </w:t>
      </w:r>
      <w:r w:rsidR="00197073" w:rsidRPr="00197073">
        <w:t>ED nursing and medical staff</w:t>
      </w:r>
    </w:p>
    <w:p w:rsidR="004E08FC" w:rsidRDefault="004E08FC" w:rsidP="00A17FC5">
      <w:pPr>
        <w:shd w:val="clear" w:color="auto" w:fill="FFFFFF" w:themeFill="background1"/>
        <w:rPr>
          <w:b/>
        </w:rPr>
      </w:pPr>
      <w:r w:rsidRPr="00C152D4">
        <w:rPr>
          <w:b/>
        </w:rPr>
        <w:t>General</w:t>
      </w:r>
    </w:p>
    <w:p w:rsidR="004E08FC" w:rsidRPr="00BB5694" w:rsidRDefault="00197073" w:rsidP="00A17FC5">
      <w:pPr>
        <w:shd w:val="clear" w:color="auto" w:fill="FFFFFF" w:themeFill="background1"/>
        <w:rPr>
          <w:b/>
        </w:rPr>
      </w:pPr>
      <w:r w:rsidRPr="002F3EE0">
        <w:t xml:space="preserve">Introduction of </w:t>
      </w:r>
      <w:r>
        <w:t>the draft “Neuro Call” protocol to ED registrars and nurses</w:t>
      </w:r>
    </w:p>
    <w:p w:rsidR="004E08FC" w:rsidRDefault="004E08FC" w:rsidP="00A17FC5">
      <w:pPr>
        <w:shd w:val="clear" w:color="auto" w:fill="FFFFFF" w:themeFill="background1"/>
        <w:rPr>
          <w:b/>
        </w:rPr>
      </w:pPr>
      <w:r w:rsidRPr="00C152D4">
        <w:rPr>
          <w:b/>
        </w:rPr>
        <w:t>Scenario Specific</w:t>
      </w:r>
    </w:p>
    <w:p w:rsidR="00197073" w:rsidRDefault="00197073" w:rsidP="00197073">
      <w:pPr>
        <w:shd w:val="clear" w:color="auto" w:fill="B8CCE4" w:themeFill="accent1" w:themeFillTint="66"/>
        <w:rPr>
          <w:color w:val="auto"/>
        </w:rPr>
      </w:pPr>
      <w:r>
        <w:rPr>
          <w:color w:val="auto"/>
        </w:rPr>
        <w:t xml:space="preserve">Demonstration of the key decision </w:t>
      </w:r>
      <w:r w:rsidR="001A1D17">
        <w:rPr>
          <w:color w:val="auto"/>
        </w:rPr>
        <w:t xml:space="preserve">points in ED </w:t>
      </w:r>
      <w:r w:rsidR="000F2AEE">
        <w:rPr>
          <w:color w:val="auto"/>
        </w:rPr>
        <w:t>for</w:t>
      </w:r>
      <w:r>
        <w:rPr>
          <w:color w:val="auto"/>
        </w:rPr>
        <w:t xml:space="preserve"> a “Neuro Alert” and “Neuro Call”</w:t>
      </w:r>
    </w:p>
    <w:p w:rsidR="00197073" w:rsidRPr="002F3EE0" w:rsidRDefault="00197073" w:rsidP="00197073">
      <w:pPr>
        <w:shd w:val="clear" w:color="auto" w:fill="B8CCE4" w:themeFill="accent1" w:themeFillTint="66"/>
        <w:rPr>
          <w:color w:val="auto"/>
        </w:rPr>
      </w:pPr>
      <w:r>
        <w:rPr>
          <w:color w:val="auto"/>
        </w:rPr>
        <w:t>I</w:t>
      </w:r>
      <w:r w:rsidRPr="002F3EE0">
        <w:rPr>
          <w:color w:val="auto"/>
        </w:rPr>
        <w:t xml:space="preserve">ndications and contraindications to thrombolysis in </w:t>
      </w:r>
      <w:r w:rsidR="001A1D17">
        <w:rPr>
          <w:color w:val="auto"/>
        </w:rPr>
        <w:t xml:space="preserve">acute </w:t>
      </w:r>
      <w:r w:rsidRPr="002F3EE0">
        <w:rPr>
          <w:color w:val="auto"/>
        </w:rPr>
        <w:t>stroke</w:t>
      </w:r>
    </w:p>
    <w:p w:rsidR="00197073" w:rsidRPr="0041487C" w:rsidRDefault="00197073" w:rsidP="00197073">
      <w:pPr>
        <w:shd w:val="clear" w:color="auto" w:fill="B8CCE4" w:themeFill="accent1" w:themeFillTint="66"/>
        <w:rPr>
          <w:color w:val="auto"/>
        </w:rPr>
      </w:pPr>
      <w:r>
        <w:rPr>
          <w:color w:val="auto"/>
        </w:rPr>
        <w:t xml:space="preserve">Demonstration </w:t>
      </w:r>
      <w:r w:rsidRPr="0041487C">
        <w:rPr>
          <w:color w:val="auto"/>
        </w:rPr>
        <w:t>of the NIHSS</w:t>
      </w:r>
      <w:r>
        <w:rPr>
          <w:color w:val="auto"/>
        </w:rPr>
        <w:t xml:space="preserve"> using a live simulated patient</w:t>
      </w:r>
      <w:r w:rsidR="000F2AEE">
        <w:rPr>
          <w:color w:val="auto"/>
        </w:rPr>
        <w:t xml:space="preserve"> and “expert examiner”</w:t>
      </w:r>
    </w:p>
    <w:p w:rsidR="004E08FC" w:rsidRDefault="004E08FC" w:rsidP="00A17FC5">
      <w:pPr>
        <w:shd w:val="clear" w:color="auto" w:fill="FFFFFF" w:themeFill="background1"/>
        <w:rPr>
          <w:color w:val="FF0000"/>
        </w:rPr>
      </w:pPr>
    </w:p>
    <w:p w:rsidR="00FC457E" w:rsidRDefault="00FC457E" w:rsidP="00A17FC5">
      <w:pPr>
        <w:shd w:val="clear" w:color="auto" w:fill="FFFFFF" w:themeFill="background1"/>
        <w:rPr>
          <w:color w:val="FF0000"/>
        </w:rPr>
      </w:pPr>
      <w:r>
        <w:rPr>
          <w:color w:val="FF0000"/>
        </w:rPr>
        <w:t xml:space="preserve">Briefing (MDS):  see </w:t>
      </w:r>
      <w:proofErr w:type="spellStart"/>
      <w:proofErr w:type="gramStart"/>
      <w:r>
        <w:rPr>
          <w:color w:val="FF0000"/>
        </w:rPr>
        <w:t>powerpoint</w:t>
      </w:r>
      <w:proofErr w:type="spellEnd"/>
      <w:proofErr w:type="gramEnd"/>
    </w:p>
    <w:p w:rsidR="008774AC" w:rsidRDefault="00EE4F00" w:rsidP="00FC457E">
      <w:pPr>
        <w:numPr>
          <w:ilvl w:val="0"/>
          <w:numId w:val="13"/>
        </w:numPr>
        <w:shd w:val="clear" w:color="auto" w:fill="FFFFFF" w:themeFill="background1"/>
        <w:rPr>
          <w:color w:val="FF0000"/>
        </w:rPr>
      </w:pPr>
      <w:r>
        <w:rPr>
          <w:color w:val="FF0000"/>
        </w:rPr>
        <w:t>Goals:</w:t>
      </w:r>
    </w:p>
    <w:p w:rsidR="00843FBA" w:rsidRDefault="00B2254C" w:rsidP="00B2254C">
      <w:pPr>
        <w:numPr>
          <w:ilvl w:val="1"/>
          <w:numId w:val="13"/>
        </w:numPr>
        <w:shd w:val="clear" w:color="auto" w:fill="FFFFFF" w:themeFill="background1"/>
        <w:rPr>
          <w:color w:val="FF0000"/>
        </w:rPr>
      </w:pPr>
      <w:r>
        <w:rPr>
          <w:color w:val="FF0000"/>
        </w:rPr>
        <w:t xml:space="preserve">Practice, not assessment. </w:t>
      </w:r>
    </w:p>
    <w:p w:rsidR="00843FBA" w:rsidRPr="00EE4F00" w:rsidRDefault="00843FBA" w:rsidP="00843FBA">
      <w:pPr>
        <w:numPr>
          <w:ilvl w:val="1"/>
          <w:numId w:val="13"/>
        </w:numPr>
        <w:shd w:val="clear" w:color="auto" w:fill="FFFFFF" w:themeFill="background1"/>
        <w:rPr>
          <w:color w:val="FF0000"/>
        </w:rPr>
      </w:pPr>
      <w:r w:rsidRPr="00EE4F00">
        <w:rPr>
          <w:color w:val="FF0000"/>
        </w:rPr>
        <w:t>Sim is good for rehearsing in “high stakes” situations</w:t>
      </w:r>
    </w:p>
    <w:p w:rsidR="00843FBA" w:rsidRPr="00EE4F00" w:rsidRDefault="00843FBA" w:rsidP="00843FBA">
      <w:pPr>
        <w:numPr>
          <w:ilvl w:val="1"/>
          <w:numId w:val="13"/>
        </w:numPr>
        <w:shd w:val="clear" w:color="auto" w:fill="FFFFFF" w:themeFill="background1"/>
        <w:rPr>
          <w:color w:val="FF0000"/>
        </w:rPr>
      </w:pPr>
      <w:r w:rsidRPr="00EE4F00">
        <w:rPr>
          <w:color w:val="FF0000"/>
        </w:rPr>
        <w:t>We want you to work on the edge of your capacity.  I’s normal to have “adrenaline surge”, this will be less in the real clinical situation.</w:t>
      </w:r>
    </w:p>
    <w:p w:rsidR="00B2254C" w:rsidRDefault="00843FBA" w:rsidP="00B2254C">
      <w:pPr>
        <w:numPr>
          <w:ilvl w:val="1"/>
          <w:numId w:val="13"/>
        </w:numPr>
        <w:shd w:val="clear" w:color="auto" w:fill="FFFFFF" w:themeFill="background1"/>
        <w:rPr>
          <w:color w:val="FF0000"/>
        </w:rPr>
      </w:pPr>
      <w:r>
        <w:rPr>
          <w:color w:val="FF0000"/>
        </w:rPr>
        <w:t xml:space="preserve">THIS WEEK:  </w:t>
      </w:r>
      <w:r w:rsidR="00B2254C">
        <w:rPr>
          <w:color w:val="FF0000"/>
        </w:rPr>
        <w:t>Testing fi</w:t>
      </w:r>
      <w:r w:rsidR="00EE4F00">
        <w:rPr>
          <w:color w:val="FF0000"/>
        </w:rPr>
        <w:t>rst half of new protocol TPA</w:t>
      </w:r>
      <w:r w:rsidR="00B2254C">
        <w:rPr>
          <w:color w:val="FF0000"/>
        </w:rPr>
        <w:t xml:space="preserve"> In stroke</w:t>
      </w:r>
      <w:r w:rsidR="00EE4F00">
        <w:rPr>
          <w:color w:val="FF0000"/>
        </w:rPr>
        <w:t>. Not yet live.</w:t>
      </w:r>
    </w:p>
    <w:p w:rsidR="00843FBA" w:rsidRDefault="00843FBA" w:rsidP="00843FBA">
      <w:pPr>
        <w:numPr>
          <w:ilvl w:val="1"/>
          <w:numId w:val="13"/>
        </w:numPr>
        <w:shd w:val="clear" w:color="auto" w:fill="FFFFFF" w:themeFill="background1"/>
        <w:rPr>
          <w:color w:val="FF0000"/>
        </w:rPr>
      </w:pPr>
      <w:r>
        <w:rPr>
          <w:color w:val="FF0000"/>
        </w:rPr>
        <w:t>Stroke workup more complex than STEMI</w:t>
      </w:r>
    </w:p>
    <w:p w:rsidR="00B2254C" w:rsidRDefault="00EE4F00" w:rsidP="00B2254C">
      <w:pPr>
        <w:numPr>
          <w:ilvl w:val="1"/>
          <w:numId w:val="13"/>
        </w:numPr>
        <w:shd w:val="clear" w:color="auto" w:fill="FFFFFF" w:themeFill="background1"/>
        <w:rPr>
          <w:color w:val="FF0000"/>
        </w:rPr>
      </w:pPr>
      <w:r>
        <w:rPr>
          <w:color w:val="FF0000"/>
        </w:rPr>
        <w:t xml:space="preserve">2 phases: </w:t>
      </w:r>
      <w:r w:rsidR="00B2254C">
        <w:rPr>
          <w:color w:val="FF0000"/>
        </w:rPr>
        <w:t>Neuro Alert and Neuro Call</w:t>
      </w:r>
      <w:r w:rsidR="00843FBA">
        <w:rPr>
          <w:color w:val="FF0000"/>
        </w:rPr>
        <w:t>, “whole of hospital approach”</w:t>
      </w:r>
    </w:p>
    <w:p w:rsidR="00EE4F00" w:rsidRPr="00EE4F00" w:rsidRDefault="00EE4F00" w:rsidP="00EE4F00">
      <w:pPr>
        <w:numPr>
          <w:ilvl w:val="1"/>
          <w:numId w:val="13"/>
        </w:numPr>
        <w:shd w:val="clear" w:color="auto" w:fill="FFFFFF" w:themeFill="background1"/>
        <w:rPr>
          <w:color w:val="FF0000"/>
        </w:rPr>
      </w:pPr>
      <w:r>
        <w:rPr>
          <w:color w:val="FF0000"/>
        </w:rPr>
        <w:t>We know this is unfamiliar – looking for your insight</w:t>
      </w:r>
      <w:r w:rsidR="00843FBA">
        <w:rPr>
          <w:color w:val="FF0000"/>
        </w:rPr>
        <w:t xml:space="preserve"> for final tweaks</w:t>
      </w:r>
    </w:p>
    <w:p w:rsidR="00EE4F00" w:rsidRDefault="00EE4F00" w:rsidP="00EE4F00">
      <w:pPr>
        <w:numPr>
          <w:ilvl w:val="0"/>
          <w:numId w:val="13"/>
        </w:numPr>
        <w:shd w:val="clear" w:color="auto" w:fill="FFFFFF" w:themeFill="background1"/>
        <w:rPr>
          <w:color w:val="FF0000"/>
        </w:rPr>
      </w:pPr>
      <w:r>
        <w:rPr>
          <w:color w:val="FF0000"/>
        </w:rPr>
        <w:t>Roles/Environment:</w:t>
      </w:r>
      <w:r w:rsidRPr="00FC457E">
        <w:rPr>
          <w:color w:val="FF0000"/>
        </w:rPr>
        <w:t xml:space="preserve"> </w:t>
      </w:r>
    </w:p>
    <w:p w:rsidR="00B2254C" w:rsidRDefault="00B2254C" w:rsidP="00EE4F00">
      <w:pPr>
        <w:numPr>
          <w:ilvl w:val="1"/>
          <w:numId w:val="13"/>
        </w:numPr>
        <w:shd w:val="clear" w:color="auto" w:fill="FFFFFF" w:themeFill="background1"/>
        <w:rPr>
          <w:color w:val="FF0000"/>
        </w:rPr>
      </w:pPr>
      <w:r>
        <w:rPr>
          <w:color w:val="FF0000"/>
        </w:rPr>
        <w:t>Front end focus:  From CIA to resus; end</w:t>
      </w:r>
      <w:r w:rsidR="00EE4F00">
        <w:rPr>
          <w:color w:val="FF0000"/>
        </w:rPr>
        <w:t>s</w:t>
      </w:r>
      <w:r>
        <w:rPr>
          <w:color w:val="FF0000"/>
        </w:rPr>
        <w:t xml:space="preserve"> before thro</w:t>
      </w:r>
      <w:r w:rsidR="00EE4F00">
        <w:rPr>
          <w:color w:val="FF0000"/>
        </w:rPr>
        <w:t>mbolysis</w:t>
      </w:r>
    </w:p>
    <w:p w:rsidR="00B2254C" w:rsidRDefault="00B2254C" w:rsidP="00B2254C">
      <w:pPr>
        <w:numPr>
          <w:ilvl w:val="1"/>
          <w:numId w:val="13"/>
        </w:numPr>
        <w:shd w:val="clear" w:color="auto" w:fill="FFFFFF" w:themeFill="background1"/>
        <w:rPr>
          <w:color w:val="FF0000"/>
        </w:rPr>
      </w:pPr>
      <w:r>
        <w:rPr>
          <w:color w:val="FF0000"/>
        </w:rPr>
        <w:t>Nurses: some confederates.  Doctors:  play RAT, Majors consultant and reg, joined by Neuro registrar</w:t>
      </w:r>
    </w:p>
    <w:p w:rsidR="00EE4F00" w:rsidRDefault="00EE4F00" w:rsidP="00B2254C">
      <w:pPr>
        <w:numPr>
          <w:ilvl w:val="1"/>
          <w:numId w:val="13"/>
        </w:numPr>
        <w:shd w:val="clear" w:color="auto" w:fill="FFFFFF" w:themeFill="background1"/>
        <w:rPr>
          <w:color w:val="FF0000"/>
        </w:rPr>
      </w:pPr>
      <w:r>
        <w:rPr>
          <w:color w:val="FF0000"/>
        </w:rPr>
        <w:t xml:space="preserve">SIM Switch: call usual number except: </w:t>
      </w:r>
      <w:proofErr w:type="spellStart"/>
      <w:r>
        <w:rPr>
          <w:color w:val="FF0000"/>
        </w:rPr>
        <w:t>Haematol</w:t>
      </w:r>
      <w:proofErr w:type="spellEnd"/>
      <w:r>
        <w:rPr>
          <w:color w:val="FF0000"/>
        </w:rPr>
        <w:t xml:space="preserve"> and DPH CT</w:t>
      </w:r>
      <w:r w:rsidR="00A076CB">
        <w:rPr>
          <w:color w:val="FF0000"/>
        </w:rPr>
        <w:t>: call directly</w:t>
      </w:r>
    </w:p>
    <w:p w:rsidR="00B2254C" w:rsidRDefault="00B2254C" w:rsidP="00B2254C">
      <w:pPr>
        <w:numPr>
          <w:ilvl w:val="1"/>
          <w:numId w:val="13"/>
        </w:numPr>
        <w:shd w:val="clear" w:color="auto" w:fill="FFFFFF" w:themeFill="background1"/>
        <w:rPr>
          <w:color w:val="FF0000"/>
        </w:rPr>
      </w:pPr>
      <w:r>
        <w:rPr>
          <w:color w:val="FF0000"/>
        </w:rPr>
        <w:t>Patient is a live standardised patient – no needles!</w:t>
      </w:r>
    </w:p>
    <w:p w:rsidR="001456E9" w:rsidRDefault="001456E9" w:rsidP="00B2254C">
      <w:pPr>
        <w:numPr>
          <w:ilvl w:val="1"/>
          <w:numId w:val="13"/>
        </w:numPr>
        <w:shd w:val="clear" w:color="auto" w:fill="FFFFFF" w:themeFill="background1"/>
        <w:rPr>
          <w:color w:val="FF0000"/>
        </w:rPr>
      </w:pPr>
      <w:proofErr w:type="spellStart"/>
      <w:r>
        <w:rPr>
          <w:color w:val="FF0000"/>
        </w:rPr>
        <w:t>Videoconf</w:t>
      </w:r>
      <w:proofErr w:type="spellEnd"/>
      <w:r>
        <w:rPr>
          <w:color w:val="FF0000"/>
        </w:rPr>
        <w:t xml:space="preserve"> with Gove ED</w:t>
      </w:r>
      <w:r w:rsidR="00EB271A">
        <w:rPr>
          <w:color w:val="FF0000"/>
        </w:rPr>
        <w:t>: sound check</w:t>
      </w:r>
      <w:bookmarkStart w:id="0" w:name="_GoBack"/>
      <w:bookmarkEnd w:id="0"/>
    </w:p>
    <w:p w:rsidR="00EE4F00" w:rsidRPr="00EE4F00" w:rsidRDefault="00EE4F00" w:rsidP="00843FBA">
      <w:pPr>
        <w:numPr>
          <w:ilvl w:val="1"/>
          <w:numId w:val="13"/>
        </w:numPr>
        <w:shd w:val="clear" w:color="auto" w:fill="FFFFFF" w:themeFill="background1"/>
        <w:rPr>
          <w:color w:val="FF0000"/>
        </w:rPr>
      </w:pPr>
      <w:r w:rsidRPr="00EE4F00">
        <w:rPr>
          <w:color w:val="FF0000"/>
        </w:rPr>
        <w:t xml:space="preserve">In SIM:  feel safe enough to take risks for the sake of learning: includes accepting and managing uncertainty, sharing your thinking out loud, asking for help, maybe even changing your usual clinical practice.  </w:t>
      </w:r>
    </w:p>
    <w:p w:rsidR="00EE4F00" w:rsidRPr="00FC457E" w:rsidRDefault="00EE4F00" w:rsidP="00EE4F00">
      <w:pPr>
        <w:numPr>
          <w:ilvl w:val="1"/>
          <w:numId w:val="13"/>
        </w:numPr>
        <w:shd w:val="clear" w:color="auto" w:fill="FFFFFF" w:themeFill="background1"/>
        <w:rPr>
          <w:color w:val="FF0000"/>
        </w:rPr>
      </w:pPr>
      <w:r w:rsidRPr="00EE4F00">
        <w:rPr>
          <w:color w:val="FF0000"/>
        </w:rPr>
        <w:t xml:space="preserve">Fiction contract: </w:t>
      </w:r>
      <w:proofErr w:type="gramStart"/>
      <w:r w:rsidRPr="00EE4F00">
        <w:rPr>
          <w:color w:val="FF0000"/>
        </w:rPr>
        <w:t>“ We</w:t>
      </w:r>
      <w:proofErr w:type="gramEnd"/>
      <w:r w:rsidRPr="00EE4F00">
        <w:rPr>
          <w:color w:val="FF0000"/>
        </w:rPr>
        <w:t xml:space="preserve"> have done our best to make things as real as possible for the purposes of achieving the learning objectives.  We rely on you acting as though it is real even though you notice lapses in reality”.</w:t>
      </w:r>
    </w:p>
    <w:p w:rsidR="008774AC" w:rsidRDefault="001456E9" w:rsidP="00FC457E">
      <w:pPr>
        <w:numPr>
          <w:ilvl w:val="0"/>
          <w:numId w:val="13"/>
        </w:numPr>
        <w:shd w:val="clear" w:color="auto" w:fill="FFFFFF" w:themeFill="background1"/>
        <w:rPr>
          <w:color w:val="FF0000"/>
        </w:rPr>
      </w:pPr>
      <w:r w:rsidRPr="00FC457E">
        <w:rPr>
          <w:color w:val="FF0000"/>
        </w:rPr>
        <w:t>Expectations</w:t>
      </w:r>
    </w:p>
    <w:p w:rsidR="00843FBA" w:rsidRDefault="001456E9" w:rsidP="00FC457E">
      <w:pPr>
        <w:numPr>
          <w:ilvl w:val="0"/>
          <w:numId w:val="13"/>
        </w:numPr>
        <w:shd w:val="clear" w:color="auto" w:fill="FFFFFF" w:themeFill="background1"/>
        <w:rPr>
          <w:color w:val="FF0000"/>
        </w:rPr>
      </w:pPr>
      <w:r w:rsidRPr="00FC457E">
        <w:rPr>
          <w:color w:val="FF0000"/>
        </w:rPr>
        <w:t>Fiction contract</w:t>
      </w:r>
    </w:p>
    <w:p w:rsidR="008774AC" w:rsidRPr="00FC457E" w:rsidRDefault="00843FBA" w:rsidP="00843FBA">
      <w:pPr>
        <w:numPr>
          <w:ilvl w:val="1"/>
          <w:numId w:val="13"/>
        </w:numPr>
        <w:shd w:val="clear" w:color="auto" w:fill="FFFFFF" w:themeFill="background1"/>
        <w:rPr>
          <w:color w:val="FF0000"/>
        </w:rPr>
      </w:pPr>
      <w:r>
        <w:rPr>
          <w:color w:val="FF0000"/>
        </w:rPr>
        <w:t>We attempt</w:t>
      </w:r>
      <w:r w:rsidR="001456E9">
        <w:rPr>
          <w:color w:val="FF0000"/>
        </w:rPr>
        <w:t xml:space="preserve"> to make things as real as possible – act as if it is real even if </w:t>
      </w:r>
      <w:r>
        <w:rPr>
          <w:color w:val="FF0000"/>
        </w:rPr>
        <w:t xml:space="preserve">you notice </w:t>
      </w:r>
      <w:r w:rsidR="001456E9">
        <w:rPr>
          <w:color w:val="FF0000"/>
        </w:rPr>
        <w:t>there are lapses in reality</w:t>
      </w:r>
    </w:p>
    <w:p w:rsidR="008774AC" w:rsidRPr="00FC457E" w:rsidRDefault="001456E9" w:rsidP="00FC457E">
      <w:pPr>
        <w:numPr>
          <w:ilvl w:val="0"/>
          <w:numId w:val="13"/>
        </w:numPr>
        <w:shd w:val="clear" w:color="auto" w:fill="FFFFFF" w:themeFill="background1"/>
        <w:rPr>
          <w:color w:val="FF0000"/>
        </w:rPr>
      </w:pPr>
      <w:r w:rsidRPr="00FC457E">
        <w:rPr>
          <w:color w:val="FF0000"/>
        </w:rPr>
        <w:t>Confidentiality</w:t>
      </w:r>
      <w:r>
        <w:rPr>
          <w:color w:val="FF0000"/>
        </w:rPr>
        <w:t xml:space="preserve"> – not recorded; not for discussion after end of session</w:t>
      </w:r>
      <w:r w:rsidR="00843FBA">
        <w:rPr>
          <w:color w:val="FF0000"/>
        </w:rPr>
        <w:t>.  GDH</w:t>
      </w:r>
    </w:p>
    <w:p w:rsidR="008774AC" w:rsidRPr="00FC457E" w:rsidRDefault="001456E9" w:rsidP="00FC457E">
      <w:pPr>
        <w:numPr>
          <w:ilvl w:val="0"/>
          <w:numId w:val="13"/>
        </w:numPr>
        <w:shd w:val="clear" w:color="auto" w:fill="FFFFFF" w:themeFill="background1"/>
        <w:rPr>
          <w:color w:val="FF0000"/>
        </w:rPr>
      </w:pPr>
      <w:r w:rsidRPr="00FC457E">
        <w:rPr>
          <w:color w:val="FF0000"/>
        </w:rPr>
        <w:t>Scenario</w:t>
      </w:r>
      <w:r w:rsidR="00843FBA">
        <w:rPr>
          <w:color w:val="FF0000"/>
        </w:rPr>
        <w:t xml:space="preserve"> 20 mins</w:t>
      </w:r>
    </w:p>
    <w:p w:rsidR="008774AC" w:rsidRPr="00FC457E" w:rsidRDefault="001456E9" w:rsidP="00FC457E">
      <w:pPr>
        <w:numPr>
          <w:ilvl w:val="0"/>
          <w:numId w:val="13"/>
        </w:numPr>
        <w:shd w:val="clear" w:color="auto" w:fill="FFFFFF" w:themeFill="background1"/>
        <w:rPr>
          <w:color w:val="FF0000"/>
        </w:rPr>
      </w:pPr>
      <w:r w:rsidRPr="00FC457E">
        <w:rPr>
          <w:color w:val="FF0000"/>
        </w:rPr>
        <w:t>Debrief</w:t>
      </w:r>
      <w:r w:rsidR="00843FBA">
        <w:rPr>
          <w:color w:val="FF0000"/>
        </w:rPr>
        <w:t xml:space="preserve"> 20 mins</w:t>
      </w:r>
    </w:p>
    <w:p w:rsidR="008774AC" w:rsidRPr="00FC457E" w:rsidRDefault="001456E9" w:rsidP="00FC457E">
      <w:pPr>
        <w:numPr>
          <w:ilvl w:val="0"/>
          <w:numId w:val="13"/>
        </w:numPr>
        <w:shd w:val="clear" w:color="auto" w:fill="FFFFFF" w:themeFill="background1"/>
        <w:rPr>
          <w:color w:val="FF0000"/>
        </w:rPr>
      </w:pPr>
      <w:proofErr w:type="spellStart"/>
      <w:r w:rsidRPr="00FC457E">
        <w:rPr>
          <w:color w:val="FF0000"/>
        </w:rPr>
        <w:t>Soundbite</w:t>
      </w:r>
      <w:proofErr w:type="spellEnd"/>
      <w:r>
        <w:rPr>
          <w:color w:val="FF0000"/>
        </w:rPr>
        <w:t>: draft Neuro Call protocol</w:t>
      </w:r>
      <w:r w:rsidR="00843FBA">
        <w:rPr>
          <w:color w:val="FF0000"/>
        </w:rPr>
        <w:t xml:space="preserve"> 10mins</w:t>
      </w:r>
    </w:p>
    <w:p w:rsidR="00FC457E" w:rsidRPr="00BB5694" w:rsidRDefault="00FC457E" w:rsidP="00A17FC5">
      <w:pPr>
        <w:shd w:val="clear" w:color="auto" w:fill="FFFFFF" w:themeFill="background1"/>
        <w:rPr>
          <w:color w:val="FF0000"/>
        </w:rPr>
      </w:pPr>
    </w:p>
    <w:p w:rsidR="00A17FC5" w:rsidRDefault="00A17FC5" w:rsidP="00A17FC5">
      <w:pPr>
        <w:pStyle w:val="Heading2"/>
        <w:shd w:val="clear" w:color="auto" w:fill="1F497D" w:themeFill="text2"/>
        <w:spacing w:line="276" w:lineRule="auto"/>
      </w:pPr>
      <w:r>
        <w:t>Scenario Overview</w:t>
      </w:r>
    </w:p>
    <w:p w:rsidR="00A17FC5" w:rsidRPr="000F2AEE" w:rsidRDefault="00A17FC5" w:rsidP="000F2AEE">
      <w:pPr>
        <w:shd w:val="clear" w:color="auto" w:fill="FFFFFF" w:themeFill="background1"/>
      </w:pPr>
      <w:r w:rsidRPr="00C152D4">
        <w:rPr>
          <w:b/>
        </w:rPr>
        <w:t>Brief Summary:</w:t>
      </w:r>
      <w:r w:rsidR="000F2AEE">
        <w:rPr>
          <w:b/>
        </w:rPr>
        <w:t xml:space="preserve"> </w:t>
      </w:r>
      <w:r w:rsidR="000F2AEE" w:rsidRPr="000F2AEE">
        <w:t xml:space="preserve">Patient presents within </w:t>
      </w:r>
      <w:r w:rsidR="001A1D17">
        <w:t>30 mins</w:t>
      </w:r>
      <w:r w:rsidR="000F2AEE" w:rsidRPr="000F2AEE">
        <w:t xml:space="preserve"> of onset of </w:t>
      </w:r>
      <w:r w:rsidR="00066DAA">
        <w:t xml:space="preserve">Dominant </w:t>
      </w:r>
      <w:r w:rsidR="000F2AEE" w:rsidRPr="000F2AEE">
        <w:t xml:space="preserve">Left MCA territory infarction, undergoes rapid screening in CIA with Neuro Alert followed by triggering of Neuro call.  Patient </w:t>
      </w:r>
      <w:r w:rsidR="001A1D17">
        <w:t>assessed</w:t>
      </w:r>
      <w:r w:rsidR="000F2AEE" w:rsidRPr="000F2AEE">
        <w:t xml:space="preserve"> by Stroke Team</w:t>
      </w:r>
      <w:r w:rsidR="001A1D17">
        <w:t xml:space="preserve"> in resus</w:t>
      </w:r>
      <w:r w:rsidR="000F2AEE" w:rsidRPr="000F2AEE">
        <w:t>.  Scenario ends with patient’s departure to CT scan.</w:t>
      </w:r>
    </w:p>
    <w:tbl>
      <w:tblPr>
        <w:tblStyle w:val="LightList-Accent1"/>
        <w:tblW w:w="0" w:type="auto"/>
        <w:tblInd w:w="108" w:type="dxa"/>
        <w:tblLook w:val="04A0" w:firstRow="1" w:lastRow="0" w:firstColumn="1" w:lastColumn="0" w:noHBand="0" w:noVBand="1"/>
      </w:tblPr>
      <w:tblGrid>
        <w:gridCol w:w="2637"/>
        <w:gridCol w:w="2745"/>
        <w:gridCol w:w="2746"/>
        <w:gridCol w:w="2645"/>
      </w:tblGrid>
      <w:tr w:rsidR="00F5326F" w:rsidTr="0062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Pr="00F5326F" w:rsidRDefault="00F5326F" w:rsidP="00620AA0">
            <w:pPr>
              <w:spacing w:line="360" w:lineRule="auto"/>
            </w:pPr>
            <w:r w:rsidRPr="00F5326F">
              <w:t>Intro Time</w:t>
            </w:r>
          </w:p>
        </w:tc>
        <w:tc>
          <w:tcPr>
            <w:tcW w:w="27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Scenario Time</w:t>
            </w:r>
          </w:p>
        </w:tc>
        <w:tc>
          <w:tcPr>
            <w:tcW w:w="2746"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Debrief Time</w:t>
            </w:r>
          </w:p>
        </w:tc>
        <w:tc>
          <w:tcPr>
            <w:tcW w:w="26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proofErr w:type="spellStart"/>
            <w:r w:rsidRPr="00F5326F">
              <w:t>Soundbite</w:t>
            </w:r>
            <w:proofErr w:type="spellEnd"/>
            <w:r w:rsidRPr="00F5326F">
              <w:t xml:space="preserve"> </w:t>
            </w:r>
          </w:p>
        </w:tc>
      </w:tr>
      <w:tr w:rsidR="00F5326F" w:rsidTr="0062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Default="00197073" w:rsidP="00620AA0">
            <w:pPr>
              <w:spacing w:line="360" w:lineRule="auto"/>
              <w:rPr>
                <w:b w:val="0"/>
              </w:rPr>
            </w:pPr>
            <w:r>
              <w:rPr>
                <w:b w:val="0"/>
              </w:rPr>
              <w:t>5</w:t>
            </w:r>
          </w:p>
        </w:tc>
        <w:tc>
          <w:tcPr>
            <w:tcW w:w="2745" w:type="dxa"/>
          </w:tcPr>
          <w:p w:rsidR="00F5326F" w:rsidRPr="000F2AEE" w:rsidRDefault="00197073" w:rsidP="00620AA0">
            <w:pPr>
              <w:spacing w:line="360" w:lineRule="auto"/>
              <w:cnfStyle w:val="000000100000" w:firstRow="0" w:lastRow="0" w:firstColumn="0" w:lastColumn="0" w:oddVBand="0" w:evenVBand="0" w:oddHBand="1" w:evenHBand="0" w:firstRowFirstColumn="0" w:firstRowLastColumn="0" w:lastRowFirstColumn="0" w:lastRowLastColumn="0"/>
            </w:pPr>
            <w:r w:rsidRPr="000F2AEE">
              <w:t>20-25</w:t>
            </w:r>
          </w:p>
        </w:tc>
        <w:tc>
          <w:tcPr>
            <w:tcW w:w="2746" w:type="dxa"/>
          </w:tcPr>
          <w:p w:rsidR="00F5326F" w:rsidRPr="000F2AEE" w:rsidRDefault="00197073" w:rsidP="00620AA0">
            <w:pPr>
              <w:spacing w:line="360" w:lineRule="auto"/>
              <w:cnfStyle w:val="000000100000" w:firstRow="0" w:lastRow="0" w:firstColumn="0" w:lastColumn="0" w:oddVBand="0" w:evenVBand="0" w:oddHBand="1" w:evenHBand="0" w:firstRowFirstColumn="0" w:firstRowLastColumn="0" w:lastRowFirstColumn="0" w:lastRowLastColumn="0"/>
            </w:pPr>
            <w:r w:rsidRPr="000F2AEE">
              <w:t>20</w:t>
            </w:r>
          </w:p>
        </w:tc>
        <w:tc>
          <w:tcPr>
            <w:tcW w:w="2645" w:type="dxa"/>
          </w:tcPr>
          <w:p w:rsidR="00F5326F" w:rsidRPr="000F2AEE" w:rsidRDefault="00197073" w:rsidP="00620AA0">
            <w:pPr>
              <w:spacing w:line="360" w:lineRule="auto"/>
              <w:cnfStyle w:val="000000100000" w:firstRow="0" w:lastRow="0" w:firstColumn="0" w:lastColumn="0" w:oddVBand="0" w:evenVBand="0" w:oddHBand="1" w:evenHBand="0" w:firstRowFirstColumn="0" w:firstRowLastColumn="0" w:lastRowFirstColumn="0" w:lastRowLastColumn="0"/>
            </w:pPr>
            <w:r w:rsidRPr="000F2AEE">
              <w:t>10</w:t>
            </w:r>
          </w:p>
        </w:tc>
      </w:tr>
    </w:tbl>
    <w:p w:rsidR="004E08FC" w:rsidRDefault="004E08FC" w:rsidP="004E08FC">
      <w:pPr>
        <w:pStyle w:val="Heading2"/>
        <w:shd w:val="clear" w:color="auto" w:fill="1F497D" w:themeFill="text2"/>
      </w:pPr>
      <w:r>
        <w:t>Observers</w:t>
      </w:r>
      <w:r w:rsidR="00A17FC5">
        <w:t>’</w:t>
      </w:r>
      <w:r>
        <w:t xml:space="preserve"> </w:t>
      </w:r>
      <w:r w:rsidR="00A17FC5">
        <w:t xml:space="preserve">Engagement </w:t>
      </w:r>
      <w:r>
        <w:t>Task</w:t>
      </w:r>
    </w:p>
    <w:p w:rsidR="004E08FC" w:rsidRDefault="00197073" w:rsidP="00A17FC5">
      <w:pPr>
        <w:shd w:val="clear" w:color="auto" w:fill="FFFFFF" w:themeFill="background1"/>
      </w:pPr>
      <w:r>
        <w:t xml:space="preserve">What processes facilitated the patient’s assessment?  </w:t>
      </w:r>
      <w:r w:rsidR="000F2AEE">
        <w:t>Did any processes</w:t>
      </w:r>
      <w:r>
        <w:t xml:space="preserve"> hinder assessment?</w:t>
      </w:r>
    </w:p>
    <w:p w:rsidR="004E08FC" w:rsidRPr="00BB5694" w:rsidRDefault="004E08FC" w:rsidP="00A17FC5">
      <w:pPr>
        <w:shd w:val="clear" w:color="auto" w:fill="FFFFFF" w:themeFill="background1"/>
      </w:pPr>
    </w:p>
    <w:p w:rsidR="00232B3A" w:rsidRPr="00A17FC5" w:rsidRDefault="004E08FC" w:rsidP="00A17FC5">
      <w:pPr>
        <w:pStyle w:val="Heading2"/>
        <w:shd w:val="clear" w:color="auto" w:fill="1F497D" w:themeFill="text2"/>
        <w:spacing w:line="276" w:lineRule="auto"/>
        <w:sectPr w:rsidR="00232B3A" w:rsidRPr="00A17FC5" w:rsidSect="00232B3A">
          <w:footerReference w:type="default" r:id="rId9"/>
          <w:pgSz w:w="11900" w:h="16840"/>
          <w:pgMar w:top="794" w:right="567" w:bottom="851" w:left="567" w:header="709" w:footer="709" w:gutter="0"/>
          <w:cols w:space="708"/>
          <w:docGrid w:linePitch="360"/>
        </w:sectPr>
      </w:pPr>
      <w:r>
        <w:lastRenderedPageBreak/>
        <w:t>Eq</w:t>
      </w:r>
      <w:r w:rsidR="002259A5">
        <w:t>uipment Checklist</w:t>
      </w: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A17FC5" w:rsidTr="00B4234C">
        <w:tc>
          <w:tcPr>
            <w:tcW w:w="1843" w:type="dxa"/>
          </w:tcPr>
          <w:p w:rsidR="00A17FC5" w:rsidRDefault="00197073" w:rsidP="00A17FC5">
            <w:pPr>
              <w:spacing w:line="360" w:lineRule="auto"/>
              <w:rPr>
                <w:b/>
              </w:rPr>
            </w:pPr>
            <w:r>
              <w:rPr>
                <w:b/>
              </w:rPr>
              <w:lastRenderedPageBreak/>
              <w:t>Patient</w:t>
            </w:r>
            <w:r w:rsidR="00A17FC5">
              <w:rPr>
                <w:b/>
              </w:rPr>
              <w:t>:</w:t>
            </w:r>
          </w:p>
        </w:tc>
        <w:tc>
          <w:tcPr>
            <w:tcW w:w="8930" w:type="dxa"/>
          </w:tcPr>
          <w:p w:rsidR="00A17FC5" w:rsidRDefault="00A17FC5" w:rsidP="00197073">
            <w:pPr>
              <w:spacing w:line="360" w:lineRule="auto"/>
              <w:rPr>
                <w:b/>
              </w:rPr>
            </w:pPr>
            <w:r w:rsidRPr="00A17FC5">
              <w:t xml:space="preserve">Live </w:t>
            </w:r>
            <w:r w:rsidR="00197073">
              <w:t>Actor</w:t>
            </w:r>
          </w:p>
        </w:tc>
      </w:tr>
      <w:tr w:rsidR="00A17FC5" w:rsidTr="00B4234C">
        <w:tc>
          <w:tcPr>
            <w:tcW w:w="1843" w:type="dxa"/>
          </w:tcPr>
          <w:p w:rsidR="00A17FC5" w:rsidRDefault="00A17FC5" w:rsidP="00A17FC5">
            <w:pPr>
              <w:spacing w:line="360" w:lineRule="auto"/>
              <w:rPr>
                <w:b/>
              </w:rPr>
            </w:pPr>
            <w:r>
              <w:rPr>
                <w:b/>
              </w:rPr>
              <w:t>Monitoring:</w:t>
            </w:r>
          </w:p>
        </w:tc>
        <w:tc>
          <w:tcPr>
            <w:tcW w:w="8930" w:type="dxa"/>
          </w:tcPr>
          <w:p w:rsidR="00A17FC5" w:rsidRPr="00A17FC5" w:rsidRDefault="001B09B2" w:rsidP="00197073">
            <w:pPr>
              <w:spacing w:line="360" w:lineRule="auto"/>
            </w:pPr>
            <w:proofErr w:type="spellStart"/>
            <w:r>
              <w:t>ISim</w:t>
            </w:r>
            <w:proofErr w:type="spellEnd"/>
          </w:p>
        </w:tc>
      </w:tr>
      <w:tr w:rsidR="00A17FC5" w:rsidTr="00B4234C">
        <w:tc>
          <w:tcPr>
            <w:tcW w:w="1843" w:type="dxa"/>
          </w:tcPr>
          <w:p w:rsidR="00A17FC5" w:rsidRDefault="00B4234C" w:rsidP="00B4234C">
            <w:pPr>
              <w:shd w:val="clear" w:color="auto" w:fill="FFFFFF" w:themeFill="background1"/>
              <w:spacing w:line="360" w:lineRule="auto"/>
              <w:rPr>
                <w:b/>
              </w:rPr>
            </w:pPr>
            <w:r w:rsidRPr="00C152D4">
              <w:rPr>
                <w:b/>
              </w:rPr>
              <w:t>Docs and Forms</w:t>
            </w:r>
            <w:r>
              <w:rPr>
                <w:b/>
              </w:rPr>
              <w:t xml:space="preserve"> </w:t>
            </w:r>
          </w:p>
        </w:tc>
        <w:tc>
          <w:tcPr>
            <w:tcW w:w="8930" w:type="dxa"/>
          </w:tcPr>
          <w:p w:rsidR="00A17FC5" w:rsidRPr="00B4234C" w:rsidRDefault="00B4234C" w:rsidP="00197073">
            <w:pPr>
              <w:spacing w:line="360" w:lineRule="auto"/>
            </w:pPr>
            <w:r w:rsidRPr="00B4234C">
              <w:t xml:space="preserve">EDNA, Green sheet, </w:t>
            </w:r>
            <w:r w:rsidR="00197073">
              <w:t>Neuro Call Box (SM): Neuro alert, Neuro Call, NIHSS</w:t>
            </w:r>
          </w:p>
        </w:tc>
      </w:tr>
      <w:tr w:rsidR="00A17FC5" w:rsidTr="00B4234C">
        <w:tc>
          <w:tcPr>
            <w:tcW w:w="1843" w:type="dxa"/>
          </w:tcPr>
          <w:p w:rsidR="00A17FC5" w:rsidRDefault="00B4234C" w:rsidP="00A17FC5">
            <w:pPr>
              <w:spacing w:line="360" w:lineRule="auto"/>
              <w:rPr>
                <w:b/>
              </w:rPr>
            </w:pPr>
            <w:r>
              <w:rPr>
                <w:b/>
              </w:rPr>
              <w:t>Equipment</w:t>
            </w:r>
          </w:p>
        </w:tc>
        <w:tc>
          <w:tcPr>
            <w:tcW w:w="8930" w:type="dxa"/>
          </w:tcPr>
          <w:p w:rsidR="00A17FC5" w:rsidRPr="00B4234C" w:rsidRDefault="00824B8B" w:rsidP="00A17FC5">
            <w:pPr>
              <w:spacing w:line="360" w:lineRule="auto"/>
            </w:pPr>
            <w:r>
              <w:t>Glucometer, 12-lead ECG electrodes, Patient scales, IV cannulation</w:t>
            </w:r>
            <w:r w:rsidR="00722061">
              <w:t xml:space="preserve">, </w:t>
            </w:r>
            <w:r w:rsidR="001A1D17">
              <w:t xml:space="preserve">Safety </w:t>
            </w:r>
            <w:r w:rsidR="00722061">
              <w:t>pin, tendon hammer</w:t>
            </w:r>
          </w:p>
        </w:tc>
      </w:tr>
      <w:tr w:rsidR="00B4234C" w:rsidTr="00B4234C">
        <w:tc>
          <w:tcPr>
            <w:tcW w:w="1843" w:type="dxa"/>
          </w:tcPr>
          <w:p w:rsidR="00B4234C" w:rsidRDefault="00B4234C" w:rsidP="00A17FC5">
            <w:pPr>
              <w:spacing w:line="360" w:lineRule="auto"/>
              <w:rPr>
                <w:b/>
              </w:rPr>
            </w:pPr>
            <w:r>
              <w:rPr>
                <w:b/>
              </w:rPr>
              <w:t>Consumables</w:t>
            </w:r>
          </w:p>
        </w:tc>
        <w:tc>
          <w:tcPr>
            <w:tcW w:w="8930" w:type="dxa"/>
          </w:tcPr>
          <w:p w:rsidR="00B4234C" w:rsidRPr="00B4234C" w:rsidRDefault="00B4234C" w:rsidP="00A17FC5">
            <w:pPr>
              <w:spacing w:line="360" w:lineRule="auto"/>
            </w:pPr>
          </w:p>
        </w:tc>
      </w:tr>
      <w:tr w:rsidR="00B4234C" w:rsidTr="00B4234C">
        <w:tc>
          <w:tcPr>
            <w:tcW w:w="1843" w:type="dxa"/>
          </w:tcPr>
          <w:p w:rsidR="00B4234C" w:rsidRDefault="00B4234C" w:rsidP="00A17FC5">
            <w:pPr>
              <w:spacing w:line="360" w:lineRule="auto"/>
              <w:rPr>
                <w:b/>
              </w:rPr>
            </w:pPr>
            <w:r>
              <w:rPr>
                <w:b/>
              </w:rPr>
              <w:t>Medications</w:t>
            </w:r>
          </w:p>
        </w:tc>
        <w:tc>
          <w:tcPr>
            <w:tcW w:w="8930" w:type="dxa"/>
          </w:tcPr>
          <w:p w:rsidR="00B4234C" w:rsidRPr="00B4234C" w:rsidRDefault="00B4234C" w:rsidP="00A17FC5">
            <w:pPr>
              <w:spacing w:line="360" w:lineRule="auto"/>
            </w:pPr>
          </w:p>
        </w:tc>
      </w:tr>
    </w:tbl>
    <w:p w:rsidR="00A17FC5" w:rsidRDefault="00A17FC5" w:rsidP="00A17FC5">
      <w:pPr>
        <w:shd w:val="clear" w:color="auto" w:fill="FFFFFF" w:themeFill="background1"/>
        <w:spacing w:line="360" w:lineRule="auto"/>
        <w:rPr>
          <w:b/>
        </w:r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B4234C" w:rsidTr="00620AA0">
        <w:tc>
          <w:tcPr>
            <w:tcW w:w="1843" w:type="dxa"/>
          </w:tcPr>
          <w:p w:rsidR="00B4234C" w:rsidRDefault="00B4234C" w:rsidP="00620AA0">
            <w:pPr>
              <w:spacing w:line="360" w:lineRule="auto"/>
              <w:rPr>
                <w:b/>
              </w:rPr>
            </w:pPr>
            <w:r>
              <w:rPr>
                <w:b/>
              </w:rPr>
              <w:t>Sim Prompts</w:t>
            </w:r>
          </w:p>
        </w:tc>
        <w:tc>
          <w:tcPr>
            <w:tcW w:w="8930" w:type="dxa"/>
          </w:tcPr>
          <w:p w:rsidR="00B4234C" w:rsidRPr="00B4234C" w:rsidRDefault="00197073" w:rsidP="001A1D17">
            <w:pPr>
              <w:spacing w:line="360" w:lineRule="auto"/>
            </w:pPr>
            <w:r>
              <w:t>12 Lead ECG, VBG,</w:t>
            </w:r>
            <w:r w:rsidR="00B4234C">
              <w:t xml:space="preserve"> </w:t>
            </w:r>
            <w:r w:rsidR="00824B8B">
              <w:t xml:space="preserve">Neuro Alert and Neuro Call </w:t>
            </w:r>
            <w:r w:rsidR="001A1D17">
              <w:t>printed protocols</w:t>
            </w:r>
            <w:r w:rsidR="00217696">
              <w:t>; JPEGs for audience</w:t>
            </w:r>
          </w:p>
        </w:tc>
      </w:tr>
      <w:tr w:rsidR="00B4234C" w:rsidTr="00620AA0">
        <w:tc>
          <w:tcPr>
            <w:tcW w:w="1843" w:type="dxa"/>
          </w:tcPr>
          <w:p w:rsidR="00B4234C" w:rsidRDefault="00B4234C" w:rsidP="00620AA0">
            <w:pPr>
              <w:spacing w:line="360" w:lineRule="auto"/>
              <w:rPr>
                <w:b/>
              </w:rPr>
            </w:pPr>
            <w:r>
              <w:rPr>
                <w:b/>
              </w:rPr>
              <w:t>Sim Equipment</w:t>
            </w:r>
          </w:p>
        </w:tc>
        <w:tc>
          <w:tcPr>
            <w:tcW w:w="8930" w:type="dxa"/>
          </w:tcPr>
          <w:p w:rsidR="00B4234C" w:rsidRPr="00A17FC5" w:rsidRDefault="00B4234C" w:rsidP="00620AA0">
            <w:pPr>
              <w:spacing w:line="360" w:lineRule="auto"/>
            </w:pPr>
          </w:p>
        </w:tc>
      </w:tr>
      <w:tr w:rsidR="00B4234C" w:rsidTr="00620AA0">
        <w:tc>
          <w:tcPr>
            <w:tcW w:w="1843" w:type="dxa"/>
          </w:tcPr>
          <w:p w:rsidR="00B4234C" w:rsidRDefault="00827B29" w:rsidP="00620AA0">
            <w:pPr>
              <w:shd w:val="clear" w:color="auto" w:fill="FFFFFF" w:themeFill="background1"/>
              <w:spacing w:line="360" w:lineRule="auto"/>
              <w:rPr>
                <w:b/>
              </w:rPr>
            </w:pPr>
            <w:r>
              <w:rPr>
                <w:b/>
              </w:rPr>
              <w:t>Same day prep</w:t>
            </w:r>
          </w:p>
        </w:tc>
        <w:tc>
          <w:tcPr>
            <w:tcW w:w="8930" w:type="dxa"/>
          </w:tcPr>
          <w:p w:rsidR="00B4234C" w:rsidRPr="00B4234C" w:rsidRDefault="00827B29" w:rsidP="00217696">
            <w:pPr>
              <w:spacing w:line="360" w:lineRule="auto"/>
            </w:pPr>
            <w:r>
              <w:t>MDS phone DPH CT 8928 9821</w:t>
            </w:r>
            <w:r w:rsidR="0055559E">
              <w:t>/</w:t>
            </w:r>
            <w:proofErr w:type="spellStart"/>
            <w:r w:rsidR="0055559E">
              <w:t>Haematol</w:t>
            </w:r>
            <w:proofErr w:type="spellEnd"/>
            <w:r w:rsidR="0055559E">
              <w:t xml:space="preserve"> 28014</w:t>
            </w:r>
            <w:r>
              <w:t xml:space="preserve"> </w:t>
            </w:r>
            <w:r w:rsidR="00217696">
              <w:t xml:space="preserve">/ Neuro reg. </w:t>
            </w:r>
            <w:r>
              <w:t xml:space="preserve">to confirm </w:t>
            </w:r>
            <w:r w:rsidR="001A1D17">
              <w:t xml:space="preserve"> / GDH re VC</w:t>
            </w:r>
          </w:p>
        </w:tc>
      </w:tr>
    </w:tbl>
    <w:p w:rsidR="00B4234C" w:rsidRDefault="00B4234C" w:rsidP="00A17FC5">
      <w:pPr>
        <w:shd w:val="clear" w:color="auto" w:fill="FFFFFF" w:themeFill="background1"/>
        <w:spacing w:line="360" w:lineRule="auto"/>
        <w:rPr>
          <w:b/>
        </w:rPr>
      </w:pPr>
    </w:p>
    <w:p w:rsidR="000A6EF1" w:rsidRDefault="000A6EF1" w:rsidP="000A6EF1">
      <w:pPr>
        <w:pStyle w:val="Heading2"/>
        <w:shd w:val="clear" w:color="auto" w:fill="1F497D" w:themeFill="text2"/>
        <w:spacing w:line="276" w:lineRule="auto"/>
      </w:pPr>
      <w:r>
        <w:t>Participants</w:t>
      </w:r>
    </w:p>
    <w:p w:rsidR="000A6EF1" w:rsidRDefault="000A6EF1" w:rsidP="000A6EF1">
      <w:pPr>
        <w:shd w:val="clear" w:color="auto" w:fill="C6D9F1" w:themeFill="text2" w:themeFillTint="33"/>
        <w:spacing w:line="360" w:lineRule="auto"/>
        <w:rPr>
          <w:b/>
        </w:rPr>
        <w:sectPr w:rsidR="000A6EF1" w:rsidSect="00232B3A">
          <w:type w:val="continuous"/>
          <w:pgSz w:w="11900" w:h="16840"/>
          <w:pgMar w:top="794" w:right="567" w:bottom="851" w:left="567" w:header="709" w:footer="709" w:gutter="0"/>
          <w:cols w:space="708"/>
          <w:docGrid w:linePitch="360"/>
        </w:sectPr>
      </w:pPr>
    </w:p>
    <w:p w:rsidR="001A1D17" w:rsidRDefault="000A6EF1" w:rsidP="000A6EF1">
      <w:pPr>
        <w:shd w:val="clear" w:color="auto" w:fill="FFFFFF" w:themeFill="background1"/>
        <w:spacing w:line="360" w:lineRule="auto"/>
      </w:pPr>
      <w:r w:rsidRPr="00217696">
        <w:rPr>
          <w:b/>
        </w:rPr>
        <w:lastRenderedPageBreak/>
        <w:t>Staff</w:t>
      </w:r>
      <w:r w:rsidR="001A1D17">
        <w:t xml:space="preserve"> </w:t>
      </w:r>
    </w:p>
    <w:p w:rsidR="000A6EF1" w:rsidRPr="00E448BF" w:rsidRDefault="001A1D17" w:rsidP="000A6EF1">
      <w:pPr>
        <w:shd w:val="clear" w:color="auto" w:fill="FFFFFF" w:themeFill="background1"/>
        <w:spacing w:line="360" w:lineRule="auto"/>
      </w:pPr>
      <w:r>
        <w:t>Triage nurse, CIN Nurse</w:t>
      </w:r>
      <w:r w:rsidR="001936EA">
        <w:t xml:space="preserve">, </w:t>
      </w:r>
      <w:r w:rsidR="00197073" w:rsidRPr="00E448BF">
        <w:t>2 Resus Nurses</w:t>
      </w:r>
    </w:p>
    <w:p w:rsidR="00157348" w:rsidRPr="00E448BF" w:rsidRDefault="00197073" w:rsidP="000A6EF1">
      <w:pPr>
        <w:shd w:val="clear" w:color="auto" w:fill="FFFFFF" w:themeFill="background1"/>
        <w:spacing w:line="360" w:lineRule="auto"/>
      </w:pPr>
      <w:r w:rsidRPr="00E448BF">
        <w:t>RAT Consultant</w:t>
      </w:r>
      <w:r w:rsidR="00157348" w:rsidRPr="00E448BF">
        <w:t>: Reg1</w:t>
      </w:r>
      <w:r w:rsidRPr="00E448BF">
        <w:tab/>
      </w:r>
    </w:p>
    <w:p w:rsidR="00157348" w:rsidRPr="00E448BF" w:rsidRDefault="00157348" w:rsidP="000A6EF1">
      <w:pPr>
        <w:shd w:val="clear" w:color="auto" w:fill="FFFFFF" w:themeFill="background1"/>
        <w:spacing w:line="360" w:lineRule="auto"/>
      </w:pPr>
      <w:r w:rsidRPr="00E448BF">
        <w:t>Majors Consultant: Reg 2</w:t>
      </w:r>
    </w:p>
    <w:p w:rsidR="00157348" w:rsidRPr="00E448BF" w:rsidRDefault="00197073" w:rsidP="000A6EF1">
      <w:pPr>
        <w:shd w:val="clear" w:color="auto" w:fill="FFFFFF" w:themeFill="background1"/>
        <w:spacing w:line="360" w:lineRule="auto"/>
      </w:pPr>
      <w:r w:rsidRPr="00E448BF">
        <w:t>Majors Registrar</w:t>
      </w:r>
      <w:r w:rsidR="00157348" w:rsidRPr="00E448BF">
        <w:t>: Reg 3</w:t>
      </w:r>
    </w:p>
    <w:p w:rsidR="001A1D17" w:rsidRDefault="001A1D17" w:rsidP="000A6EF1">
      <w:pPr>
        <w:shd w:val="clear" w:color="auto" w:fill="FFFFFF" w:themeFill="background1"/>
        <w:spacing w:line="360" w:lineRule="auto"/>
        <w:rPr>
          <w:b/>
        </w:rPr>
      </w:pPr>
    </w:p>
    <w:p w:rsidR="00E448BF" w:rsidRPr="00217696" w:rsidRDefault="000A6EF1" w:rsidP="000A6EF1">
      <w:pPr>
        <w:shd w:val="clear" w:color="auto" w:fill="FFFFFF" w:themeFill="background1"/>
        <w:spacing w:line="360" w:lineRule="auto"/>
        <w:rPr>
          <w:b/>
        </w:rPr>
      </w:pPr>
      <w:r w:rsidRPr="00217696">
        <w:rPr>
          <w:b/>
        </w:rPr>
        <w:t>Instructor Roles</w:t>
      </w:r>
      <w:r w:rsidR="00E448BF" w:rsidRPr="00217696">
        <w:rPr>
          <w:b/>
        </w:rPr>
        <w:t>:</w:t>
      </w:r>
    </w:p>
    <w:p w:rsidR="00E448BF" w:rsidRPr="00E448BF" w:rsidRDefault="00197073" w:rsidP="000A6EF1">
      <w:pPr>
        <w:shd w:val="clear" w:color="auto" w:fill="FFFFFF" w:themeFill="background1"/>
        <w:spacing w:line="360" w:lineRule="auto"/>
      </w:pPr>
      <w:r w:rsidRPr="00E448BF">
        <w:t>In room</w:t>
      </w:r>
      <w:r w:rsidR="00E448BF">
        <w:t>:</w:t>
      </w:r>
      <w:r w:rsidRPr="00E448BF">
        <w:t xml:space="preserve">   </w:t>
      </w:r>
      <w:r w:rsidR="00E448BF">
        <w:t>MDS</w:t>
      </w:r>
    </w:p>
    <w:p w:rsidR="000A6EF1" w:rsidRPr="00E448BF" w:rsidRDefault="00197073" w:rsidP="000A6EF1">
      <w:pPr>
        <w:shd w:val="clear" w:color="auto" w:fill="FFFFFF" w:themeFill="background1"/>
        <w:spacing w:line="360" w:lineRule="auto"/>
      </w:pPr>
      <w:r w:rsidRPr="00E448BF">
        <w:t>Phone handler</w:t>
      </w:r>
      <w:r w:rsidR="00E448BF">
        <w:t xml:space="preserve">: </w:t>
      </w:r>
      <w:proofErr w:type="gramStart"/>
      <w:r w:rsidR="00E448BF">
        <w:t>RD</w:t>
      </w:r>
      <w:r w:rsidR="002D30D1">
        <w:t xml:space="preserve"> :</w:t>
      </w:r>
      <w:proofErr w:type="gramEnd"/>
      <w:r w:rsidR="002D30D1">
        <w:t xml:space="preserve"> Med consultant; Neurology cons</w:t>
      </w:r>
      <w:r w:rsidR="001B09B2">
        <w:t>ultant not avail: at conference</w:t>
      </w:r>
    </w:p>
    <w:p w:rsidR="00157348" w:rsidRDefault="00197073" w:rsidP="00197073">
      <w:pPr>
        <w:spacing w:line="276" w:lineRule="auto"/>
        <w:rPr>
          <w:b/>
        </w:rPr>
      </w:pPr>
      <w:r w:rsidRPr="00197073">
        <w:rPr>
          <w:b/>
        </w:rPr>
        <w:t>Confederates</w:t>
      </w:r>
      <w:r>
        <w:rPr>
          <w:b/>
        </w:rPr>
        <w:t xml:space="preserve"> </w:t>
      </w:r>
    </w:p>
    <w:p w:rsidR="00406089" w:rsidRDefault="00E448BF" w:rsidP="00197073">
      <w:pPr>
        <w:spacing w:line="276" w:lineRule="auto"/>
      </w:pPr>
      <w:r w:rsidRPr="00E448BF">
        <w:t>Patient:</w:t>
      </w:r>
      <w:r w:rsidR="002D30D1">
        <w:t xml:space="preserve"> </w:t>
      </w:r>
      <w:proofErr w:type="spellStart"/>
      <w:r w:rsidR="001936EA">
        <w:t>Lizanne</w:t>
      </w:r>
      <w:proofErr w:type="spellEnd"/>
    </w:p>
    <w:p w:rsidR="00BA23AE" w:rsidRDefault="00FC457E" w:rsidP="00197073">
      <w:pPr>
        <w:spacing w:line="276" w:lineRule="auto"/>
      </w:pPr>
      <w:r>
        <w:t>FETL</w:t>
      </w:r>
      <w:r w:rsidR="00BA23AE">
        <w:t>:  Sam</w:t>
      </w:r>
      <w:r w:rsidR="001A1D17">
        <w:t xml:space="preserve"> </w:t>
      </w:r>
    </w:p>
    <w:p w:rsidR="001936EA" w:rsidRDefault="00BA23AE" w:rsidP="00197073">
      <w:pPr>
        <w:spacing w:line="276" w:lineRule="auto"/>
      </w:pPr>
      <w:r>
        <w:t>CIA nurse becomes resus scribe</w:t>
      </w:r>
    </w:p>
    <w:p w:rsidR="00BA23AE" w:rsidRDefault="001A1D17" w:rsidP="00197073">
      <w:pPr>
        <w:spacing w:line="276" w:lineRule="auto"/>
      </w:pPr>
      <w:r>
        <w:t>Resus nurse2</w:t>
      </w:r>
    </w:p>
    <w:p w:rsidR="00BA23AE" w:rsidRPr="00E448BF" w:rsidRDefault="001A1D17" w:rsidP="00197073">
      <w:pPr>
        <w:spacing w:line="276" w:lineRule="auto"/>
      </w:pPr>
      <w:r>
        <w:t>Resus nurse3</w:t>
      </w:r>
    </w:p>
    <w:p w:rsidR="00197073" w:rsidRPr="00157348" w:rsidRDefault="00E448BF" w:rsidP="00197073">
      <w:pPr>
        <w:spacing w:line="276" w:lineRule="auto"/>
        <w:sectPr w:rsidR="00197073" w:rsidRPr="00157348" w:rsidSect="00197073">
          <w:type w:val="continuous"/>
          <w:pgSz w:w="11900" w:h="16840"/>
          <w:pgMar w:top="794" w:right="567" w:bottom="851" w:left="567" w:header="709" w:footer="709" w:gutter="0"/>
          <w:cols w:space="284"/>
          <w:docGrid w:linePitch="360"/>
        </w:sectPr>
      </w:pPr>
      <w:r>
        <w:t>N</w:t>
      </w:r>
      <w:r w:rsidR="00157348" w:rsidRPr="00157348">
        <w:t>eurology registrar</w:t>
      </w:r>
      <w:r w:rsidR="001936EA">
        <w:t>:</w:t>
      </w:r>
      <w:r w:rsidR="00157348">
        <w:t xml:space="preserve"> Steve Evans</w:t>
      </w:r>
      <w:r>
        <w:t xml:space="preserve"> (Med Reg in a code blue upstair</w:t>
      </w:r>
      <w:r w:rsidR="002D30D1">
        <w:t>s; Neuro consultant at a conference</w:t>
      </w:r>
      <w:r w:rsidR="001A1D17">
        <w:t xml:space="preserve">; </w:t>
      </w:r>
      <w:proofErr w:type="gramStart"/>
      <w:r w:rsidR="001A1D17">
        <w:t>Med</w:t>
      </w:r>
      <w:proofErr w:type="gramEnd"/>
      <w:r w:rsidR="001A1D17">
        <w:t xml:space="preserve"> consultant in Clinic</w:t>
      </w:r>
    </w:p>
    <w:p w:rsidR="00197073" w:rsidRDefault="00197073" w:rsidP="000A6EF1">
      <w:pPr>
        <w:spacing w:line="276" w:lineRule="auto"/>
        <w:sectPr w:rsidR="00197073" w:rsidSect="00232B3A">
          <w:type w:val="continuous"/>
          <w:pgSz w:w="11900" w:h="16840"/>
          <w:pgMar w:top="794" w:right="567" w:bottom="851" w:left="567" w:header="709" w:footer="709" w:gutter="0"/>
          <w:cols w:space="708"/>
          <w:docGrid w:linePitch="360"/>
        </w:sectPr>
      </w:pPr>
    </w:p>
    <w:p w:rsidR="000A6EF1" w:rsidRDefault="000A6EF1" w:rsidP="000A6EF1">
      <w:pPr>
        <w:spacing w:line="276" w:lineRule="auto"/>
      </w:pPr>
    </w:p>
    <w:p w:rsidR="000A6EF1" w:rsidRDefault="000A6EF1" w:rsidP="000A6EF1">
      <w:pPr>
        <w:pStyle w:val="Heading2"/>
        <w:shd w:val="clear" w:color="auto" w:fill="1F497D" w:themeFill="text2"/>
        <w:spacing w:line="276" w:lineRule="auto"/>
      </w:pPr>
      <w:r>
        <w:t>Additional Information/Medical History</w:t>
      </w:r>
    </w:p>
    <w:p w:rsidR="000A6EF1" w:rsidRDefault="000A6EF1" w:rsidP="000A6EF1">
      <w:pPr>
        <w:shd w:val="clear" w:color="auto" w:fill="FFFFFF" w:themeFill="background1"/>
        <w:spacing w:line="360" w:lineRule="auto"/>
        <w:rPr>
          <w:b/>
        </w:rPr>
      </w:pPr>
      <w:r w:rsidRPr="00C152D4">
        <w:rPr>
          <w:b/>
        </w:rPr>
        <w:t>Demographics</w:t>
      </w:r>
      <w:r w:rsidR="00197073">
        <w:rPr>
          <w:b/>
        </w:rPr>
        <w:t xml:space="preserve"> </w:t>
      </w:r>
    </w:p>
    <w:p w:rsidR="00197073" w:rsidRDefault="00197073" w:rsidP="000A6EF1">
      <w:pPr>
        <w:shd w:val="clear" w:color="auto" w:fill="FFFFFF" w:themeFill="background1"/>
        <w:spacing w:line="360" w:lineRule="auto"/>
      </w:pPr>
      <w:r>
        <w:t xml:space="preserve">58yo </w:t>
      </w:r>
      <w:r w:rsidR="001936EA">
        <w:t>fe</w:t>
      </w:r>
      <w:r>
        <w:t xml:space="preserve">male, works </w:t>
      </w:r>
      <w:r w:rsidR="007B77FC">
        <w:t>as a</w:t>
      </w:r>
      <w:r>
        <w:t xml:space="preserve"> Centrelink</w:t>
      </w:r>
      <w:r w:rsidR="007B77FC">
        <w:t xml:space="preserve"> Manager</w:t>
      </w:r>
      <w:r>
        <w:t xml:space="preserve">, lives Palmerston, </w:t>
      </w:r>
      <w:r w:rsidR="001936EA">
        <w:t>divorced with</w:t>
      </w:r>
      <w:r w:rsidR="00066DAA">
        <w:t xml:space="preserve"> grown</w:t>
      </w:r>
      <w:r>
        <w:t xml:space="preserve"> children</w:t>
      </w:r>
      <w:r w:rsidR="00E448BF">
        <w:t>, Right handed</w:t>
      </w:r>
      <w:r w:rsidR="00066DAA">
        <w:t xml:space="preserve">.  </w:t>
      </w:r>
    </w:p>
    <w:p w:rsidR="006307ED" w:rsidRDefault="006307ED" w:rsidP="000A6EF1">
      <w:pPr>
        <w:shd w:val="clear" w:color="auto" w:fill="FFFFFF" w:themeFill="background1"/>
        <w:spacing w:line="360" w:lineRule="auto"/>
      </w:pPr>
      <w:r>
        <w:t>Workmate:</w:t>
      </w:r>
    </w:p>
    <w:p w:rsidR="006307ED" w:rsidRDefault="001A1D17" w:rsidP="000A6EF1">
      <w:pPr>
        <w:shd w:val="clear" w:color="auto" w:fill="FFFFFF" w:themeFill="background1"/>
        <w:spacing w:line="360" w:lineRule="auto"/>
      </w:pPr>
      <w:r w:rsidRPr="001A1D17">
        <w:rPr>
          <w:b/>
        </w:rPr>
        <w:t>HPC (workmate)</w:t>
      </w:r>
      <w:r>
        <w:t xml:space="preserve"> </w:t>
      </w:r>
      <w:proofErr w:type="gramStart"/>
      <w:r w:rsidR="006307ED">
        <w:t>We</w:t>
      </w:r>
      <w:proofErr w:type="gramEnd"/>
      <w:r w:rsidR="006307ED">
        <w:t xml:space="preserve"> were eating lunch around 1.30</w:t>
      </w:r>
      <w:r w:rsidR="00722061">
        <w:t xml:space="preserve"> or 1.40pm</w:t>
      </w:r>
      <w:r w:rsidR="006307ED">
        <w:t xml:space="preserve"> when she suddenly started behaving weirdly:  kept dropping her knife and couldn’t pick it up again.  </w:t>
      </w:r>
      <w:proofErr w:type="gramStart"/>
      <w:r w:rsidR="006307ED">
        <w:t>Sounded like she was drunk like she couldn’t talk properly: Right side of the face not moving properly.</w:t>
      </w:r>
      <w:proofErr w:type="gramEnd"/>
      <w:r w:rsidR="006307ED">
        <w:t xml:space="preserve">  She burst into tears out of the blue a couple of times. </w:t>
      </w:r>
      <w:r w:rsidR="00A266E0">
        <w:lastRenderedPageBreak/>
        <w:t xml:space="preserve">We were just down in casuarina club and thought it would be faster to drive than wait for an ambulance.  In the car she was saying the wrong words sometimes. She needed help to get out of the car- she said her right arm and </w:t>
      </w:r>
      <w:proofErr w:type="gramStart"/>
      <w:r w:rsidR="00A266E0">
        <w:t>leg were</w:t>
      </w:r>
      <w:proofErr w:type="gramEnd"/>
      <w:r w:rsidR="00A266E0">
        <w:t xml:space="preserve"> heavy.</w:t>
      </w:r>
    </w:p>
    <w:p w:rsidR="006307ED" w:rsidRPr="00197073" w:rsidRDefault="006307ED" w:rsidP="000A6EF1">
      <w:pPr>
        <w:shd w:val="clear" w:color="auto" w:fill="FFFFFF" w:themeFill="background1"/>
        <w:spacing w:line="360" w:lineRule="auto"/>
      </w:pPr>
      <w:r>
        <w:t>NO seizure, fall, choking, collapse</w:t>
      </w:r>
      <w:r w:rsidR="00BA23AE">
        <w:t xml:space="preserve"> </w:t>
      </w:r>
    </w:p>
    <w:p w:rsidR="00E448BF" w:rsidRPr="00E448BF" w:rsidRDefault="000A6EF1" w:rsidP="000A6EF1">
      <w:pPr>
        <w:shd w:val="clear" w:color="auto" w:fill="FFFFFF" w:themeFill="background1"/>
        <w:spacing w:line="360" w:lineRule="auto"/>
      </w:pPr>
      <w:r w:rsidRPr="00C152D4">
        <w:rPr>
          <w:b/>
        </w:rPr>
        <w:t>HPC</w:t>
      </w:r>
      <w:r w:rsidR="00E448BF">
        <w:rPr>
          <w:b/>
        </w:rPr>
        <w:t xml:space="preserve"> </w:t>
      </w:r>
      <w:r w:rsidR="001A1D17">
        <w:rPr>
          <w:b/>
        </w:rPr>
        <w:t xml:space="preserve">(Patient) </w:t>
      </w:r>
      <w:r w:rsidR="00E448BF" w:rsidRPr="00E448BF">
        <w:t xml:space="preserve">“Woke up </w:t>
      </w:r>
      <w:proofErr w:type="spellStart"/>
      <w:r w:rsidR="00E448BF" w:rsidRPr="00E448BF">
        <w:t>fine”around</w:t>
      </w:r>
      <w:proofErr w:type="spellEnd"/>
      <w:r w:rsidR="00E448BF" w:rsidRPr="00E448BF">
        <w:t xml:space="preserve"> </w:t>
      </w:r>
      <w:proofErr w:type="gramStart"/>
      <w:r w:rsidR="00E448BF" w:rsidRPr="00E448BF">
        <w:t>7am,</w:t>
      </w:r>
      <w:proofErr w:type="gramEnd"/>
      <w:r w:rsidR="00E448BF" w:rsidRPr="00E448BF">
        <w:t xml:space="preserve"> </w:t>
      </w:r>
      <w:r w:rsidR="00A266E0">
        <w:t xml:space="preserve">went to work as usual at Centrelink.  </w:t>
      </w:r>
      <w:proofErr w:type="gramStart"/>
      <w:r w:rsidR="00A266E0">
        <w:t>Had just started ea</w:t>
      </w:r>
      <w:r w:rsidR="00722061">
        <w:t>ting lunch at the pub maybe 1.30</w:t>
      </w:r>
      <w:r w:rsidR="00A266E0">
        <w:t>: felt</w:t>
      </w:r>
      <w:r w:rsidR="00E448BF" w:rsidRPr="00E448BF">
        <w:t xml:space="preserve"> pins and needles </w:t>
      </w:r>
      <w:r w:rsidR="007B77FC">
        <w:t xml:space="preserve">to </w:t>
      </w:r>
      <w:r w:rsidR="00E448BF" w:rsidRPr="00E448BF">
        <w:t xml:space="preserve">Right face </w:t>
      </w:r>
      <w:r w:rsidR="00A266E0">
        <w:t>and couldn’t properly out of the right eye</w:t>
      </w:r>
      <w:r w:rsidR="00217696">
        <w:t>.</w:t>
      </w:r>
      <w:proofErr w:type="gramEnd"/>
      <w:r w:rsidR="00A266E0">
        <w:t xml:space="preserve">  Couldn’t hold my knife properly – kept falling out of my hand.  </w:t>
      </w:r>
      <w:r w:rsidR="00217696">
        <w:t xml:space="preserve"> Side of </w:t>
      </w:r>
      <w:r w:rsidR="007B77FC">
        <w:t xml:space="preserve">face felt heavy and </w:t>
      </w:r>
      <w:r w:rsidR="00E448BF" w:rsidRPr="00E448BF">
        <w:t xml:space="preserve">couldn’t talk properly “like after the dentist”. </w:t>
      </w:r>
      <w:r w:rsidR="00A266E0">
        <w:t xml:space="preserve">Felt really scared.  Couldn’t find my words to say what was going on.  </w:t>
      </w:r>
      <w:r w:rsidR="00722061">
        <w:t xml:space="preserve">Friend decided to drive me to hospital as only 5 minutes away.  </w:t>
      </w:r>
      <w:proofErr w:type="gramStart"/>
      <w:r w:rsidR="00722061">
        <w:t>Had to help me to the car.</w:t>
      </w:r>
      <w:proofErr w:type="gramEnd"/>
      <w:r w:rsidR="00722061">
        <w:t xml:space="preserve">  </w:t>
      </w:r>
      <w:r w:rsidR="00A266E0">
        <w:t>N</w:t>
      </w:r>
      <w:r w:rsidR="00E448BF" w:rsidRPr="00E448BF">
        <w:t>oticed Right leg starting to feel numb and heavy</w:t>
      </w:r>
      <w:proofErr w:type="gramStart"/>
      <w:r w:rsidR="00E448BF" w:rsidRPr="00E448BF">
        <w:t>..</w:t>
      </w:r>
      <w:proofErr w:type="gramEnd"/>
      <w:r w:rsidR="00E448BF" w:rsidRPr="00E448BF">
        <w:t xml:space="preserve"> </w:t>
      </w:r>
      <w:proofErr w:type="gramStart"/>
      <w:r w:rsidR="00722061">
        <w:t>Couldn’t</w:t>
      </w:r>
      <w:r w:rsidR="002D30D1">
        <w:t xml:space="preserve"> get out of car </w:t>
      </w:r>
      <w:r w:rsidR="00722061">
        <w:t>by myself</w:t>
      </w:r>
      <w:r w:rsidR="00E448BF" w:rsidRPr="00E448BF">
        <w:t>– needed wheelchair to get in to ED</w:t>
      </w:r>
      <w:r w:rsidR="002D30D1">
        <w:t>.</w:t>
      </w:r>
      <w:proofErr w:type="gramEnd"/>
    </w:p>
    <w:p w:rsidR="00E448BF" w:rsidRPr="00E448BF" w:rsidRDefault="00E448BF" w:rsidP="000A6EF1">
      <w:pPr>
        <w:shd w:val="clear" w:color="auto" w:fill="FFFFFF" w:themeFill="background1"/>
        <w:spacing w:line="360" w:lineRule="auto"/>
      </w:pPr>
      <w:r w:rsidRPr="00E448BF">
        <w:t>No headache, vomiting, double vision or vertigo.  Well recently</w:t>
      </w:r>
      <w:r w:rsidR="00722061">
        <w:t>. No previous events</w:t>
      </w:r>
    </w:p>
    <w:p w:rsidR="006307ED" w:rsidRDefault="006307ED" w:rsidP="00197073">
      <w:pPr>
        <w:shd w:val="clear" w:color="auto" w:fill="FFFFFF" w:themeFill="background1"/>
        <w:spacing w:line="360" w:lineRule="auto"/>
        <w:rPr>
          <w:b/>
        </w:rPr>
      </w:pPr>
    </w:p>
    <w:p w:rsidR="007B77FC" w:rsidRPr="00066DAA" w:rsidRDefault="000A6EF1" w:rsidP="00197073">
      <w:pPr>
        <w:shd w:val="clear" w:color="auto" w:fill="FFFFFF" w:themeFill="background1"/>
        <w:spacing w:line="360" w:lineRule="auto"/>
      </w:pPr>
      <w:r w:rsidRPr="00C152D4">
        <w:rPr>
          <w:b/>
        </w:rPr>
        <w:t>PMH</w:t>
      </w:r>
      <w:r w:rsidR="00E448BF">
        <w:rPr>
          <w:b/>
        </w:rPr>
        <w:t xml:space="preserve">  </w:t>
      </w:r>
      <w:r w:rsidR="00066DAA">
        <w:rPr>
          <w:b/>
        </w:rPr>
        <w:t xml:space="preserve"> </w:t>
      </w:r>
      <w:r w:rsidR="00066DAA" w:rsidRPr="00066DAA">
        <w:t xml:space="preserve">(Workmate has no details but knows </w:t>
      </w:r>
      <w:r w:rsidR="00722061">
        <w:t>s</w:t>
      </w:r>
      <w:r w:rsidR="00066DAA" w:rsidRPr="00066DAA">
        <w:t>he smokes at work</w:t>
      </w:r>
      <w:r w:rsidR="00722061">
        <w:t>)</w:t>
      </w:r>
      <w:r w:rsidR="001936EA">
        <w:t xml:space="preserve"> </w:t>
      </w:r>
    </w:p>
    <w:p w:rsidR="00E448BF" w:rsidRPr="007B77FC" w:rsidRDefault="00E448BF" w:rsidP="00197073">
      <w:pPr>
        <w:shd w:val="clear" w:color="auto" w:fill="FFFFFF" w:themeFill="background1"/>
        <w:spacing w:line="360" w:lineRule="auto"/>
      </w:pPr>
      <w:r w:rsidRPr="007B77FC">
        <w:t>HT on Ramipril 10mg</w:t>
      </w:r>
      <w:r w:rsidR="007B77FC">
        <w:t xml:space="preserve"> for years</w:t>
      </w:r>
    </w:p>
    <w:p w:rsidR="00E448BF" w:rsidRDefault="00E448BF" w:rsidP="00197073">
      <w:pPr>
        <w:shd w:val="clear" w:color="auto" w:fill="FFFFFF" w:themeFill="background1"/>
        <w:spacing w:line="360" w:lineRule="auto"/>
      </w:pPr>
      <w:r w:rsidRPr="007B77FC">
        <w:t xml:space="preserve">High cholesterol </w:t>
      </w:r>
      <w:r w:rsidR="007B77FC">
        <w:t>“</w:t>
      </w:r>
      <w:r w:rsidR="00406089">
        <w:t>GP</w:t>
      </w:r>
      <w:r w:rsidR="00333D9C">
        <w:t xml:space="preserve"> just</w:t>
      </w:r>
      <w:r w:rsidRPr="007B77FC">
        <w:t xml:space="preserve"> started </w:t>
      </w:r>
      <w:r w:rsidR="00333D9C">
        <w:t xml:space="preserve">me on </w:t>
      </w:r>
      <w:proofErr w:type="spellStart"/>
      <w:r w:rsidR="007B77FC">
        <w:t>lipitor</w:t>
      </w:r>
      <w:proofErr w:type="spellEnd"/>
      <w:r w:rsidR="007B77FC">
        <w:t xml:space="preserve"> 4</w:t>
      </w:r>
      <w:r w:rsidRPr="007B77FC">
        <w:t>0mg</w:t>
      </w:r>
      <w:r w:rsidR="007B77FC">
        <w:t>”</w:t>
      </w:r>
    </w:p>
    <w:p w:rsidR="007B77FC" w:rsidRPr="007B77FC" w:rsidRDefault="007B77FC" w:rsidP="00197073">
      <w:pPr>
        <w:shd w:val="clear" w:color="auto" w:fill="FFFFFF" w:themeFill="background1"/>
        <w:spacing w:line="360" w:lineRule="auto"/>
      </w:pPr>
      <w:r>
        <w:t>No DM</w:t>
      </w:r>
    </w:p>
    <w:p w:rsidR="007B77FC" w:rsidRDefault="00E448BF" w:rsidP="00197073">
      <w:pPr>
        <w:shd w:val="clear" w:color="auto" w:fill="FFFFFF" w:themeFill="background1"/>
        <w:spacing w:line="360" w:lineRule="auto"/>
      </w:pPr>
      <w:r w:rsidRPr="007B77FC">
        <w:t>“Cutting down” cigarettes</w:t>
      </w:r>
      <w:r w:rsidR="007B77FC">
        <w:t xml:space="preserve"> – now 10/day</w:t>
      </w:r>
    </w:p>
    <w:p w:rsidR="007B77FC" w:rsidRDefault="007B77FC" w:rsidP="00197073">
      <w:pPr>
        <w:shd w:val="clear" w:color="auto" w:fill="FFFFFF" w:themeFill="background1"/>
        <w:spacing w:line="360" w:lineRule="auto"/>
      </w:pPr>
      <w:r>
        <w:t>Never had IHD or CVA before</w:t>
      </w:r>
    </w:p>
    <w:p w:rsidR="007B77FC" w:rsidRDefault="007B77FC" w:rsidP="00197073">
      <w:pPr>
        <w:shd w:val="clear" w:color="auto" w:fill="FFFFFF" w:themeFill="background1"/>
        <w:spacing w:line="360" w:lineRule="auto"/>
      </w:pPr>
      <w:r>
        <w:t>Penicillin allergy: swollen face</w:t>
      </w:r>
    </w:p>
    <w:p w:rsidR="007B77FC" w:rsidRPr="007B77FC" w:rsidRDefault="007B77FC" w:rsidP="00197073">
      <w:pPr>
        <w:shd w:val="clear" w:color="auto" w:fill="FFFFFF" w:themeFill="background1"/>
        <w:spacing w:line="360" w:lineRule="auto"/>
      </w:pPr>
      <w:r>
        <w:t>Thrombolysis exclusion discussion: answers “no” to bleeding risk questions</w:t>
      </w:r>
    </w:p>
    <w:p w:rsidR="002D30D1" w:rsidRPr="001A1D17" w:rsidRDefault="007B77FC" w:rsidP="00197073">
      <w:pPr>
        <w:shd w:val="clear" w:color="auto" w:fill="FFFFFF" w:themeFill="background1"/>
        <w:spacing w:line="360" w:lineRule="auto"/>
        <w:rPr>
          <w:b/>
        </w:rPr>
      </w:pPr>
      <w:proofErr w:type="spellStart"/>
      <w:r>
        <w:rPr>
          <w:b/>
        </w:rPr>
        <w:t>FHx</w:t>
      </w:r>
      <w:proofErr w:type="spellEnd"/>
      <w:r>
        <w:rPr>
          <w:b/>
        </w:rPr>
        <w:t xml:space="preserve">: </w:t>
      </w:r>
      <w:r w:rsidRPr="007B77FC">
        <w:t xml:space="preserve">Father had a stroke at 70 and </w:t>
      </w:r>
      <w:r>
        <w:t xml:space="preserve">2 </w:t>
      </w:r>
      <w:r w:rsidRPr="007B77FC">
        <w:t xml:space="preserve">brothers </w:t>
      </w:r>
      <w:r>
        <w:t>“have heart problems”</w:t>
      </w:r>
    </w:p>
    <w:p w:rsidR="002D30D1" w:rsidRPr="00333D9C" w:rsidRDefault="002D30D1" w:rsidP="00197073">
      <w:pPr>
        <w:shd w:val="clear" w:color="auto" w:fill="FFFFFF" w:themeFill="background1"/>
        <w:spacing w:line="360" w:lineRule="auto"/>
        <w:rPr>
          <w:b/>
        </w:rPr>
      </w:pPr>
      <w:proofErr w:type="gramStart"/>
      <w:r w:rsidRPr="00333D9C">
        <w:rPr>
          <w:b/>
        </w:rPr>
        <w:t>When being examined:</w:t>
      </w:r>
      <w:proofErr w:type="gramEnd"/>
    </w:p>
    <w:p w:rsidR="002D30D1" w:rsidRDefault="00333D9C" w:rsidP="00197073">
      <w:pPr>
        <w:shd w:val="clear" w:color="auto" w:fill="FFFFFF" w:themeFill="background1"/>
        <w:spacing w:line="360" w:lineRule="auto"/>
      </w:pPr>
      <w:r w:rsidRPr="00333D9C">
        <w:rPr>
          <w:b/>
        </w:rPr>
        <w:t>GCS 14</w:t>
      </w:r>
      <w:r>
        <w:t xml:space="preserve"> (E3: closes eyes unless spoken to)</w:t>
      </w:r>
    </w:p>
    <w:p w:rsidR="00333D9C" w:rsidRDefault="00333D9C" w:rsidP="00197073">
      <w:pPr>
        <w:shd w:val="clear" w:color="auto" w:fill="FFFFFF" w:themeFill="background1"/>
        <w:spacing w:line="360" w:lineRule="auto"/>
      </w:pPr>
      <w:r w:rsidRPr="00333D9C">
        <w:rPr>
          <w:b/>
        </w:rPr>
        <w:t>CNS:</w:t>
      </w:r>
      <w:r>
        <w:t xml:space="preserve"> </w:t>
      </w:r>
    </w:p>
    <w:p w:rsidR="00333D9C" w:rsidRDefault="00333D9C" w:rsidP="00197073">
      <w:pPr>
        <w:shd w:val="clear" w:color="auto" w:fill="FFFFFF" w:themeFill="background1"/>
        <w:spacing w:line="360" w:lineRule="auto"/>
      </w:pPr>
      <w:r>
        <w:t>I normal</w:t>
      </w:r>
    </w:p>
    <w:p w:rsidR="00333D9C" w:rsidRDefault="00333D9C" w:rsidP="00197073">
      <w:pPr>
        <w:shd w:val="clear" w:color="auto" w:fill="FFFFFF" w:themeFill="background1"/>
        <w:spacing w:line="360" w:lineRule="auto"/>
      </w:pPr>
      <w:r>
        <w:t>II Right homonymous hemianopia</w:t>
      </w:r>
    </w:p>
    <w:p w:rsidR="00333D9C" w:rsidRDefault="00333D9C" w:rsidP="00197073">
      <w:pPr>
        <w:shd w:val="clear" w:color="auto" w:fill="FFFFFF" w:themeFill="background1"/>
        <w:spacing w:line="360" w:lineRule="auto"/>
      </w:pPr>
      <w:r>
        <w:t>III, IV, IV normal</w:t>
      </w:r>
    </w:p>
    <w:p w:rsidR="00333D9C" w:rsidRDefault="00333D9C" w:rsidP="00197073">
      <w:pPr>
        <w:shd w:val="clear" w:color="auto" w:fill="FFFFFF" w:themeFill="background1"/>
        <w:spacing w:line="360" w:lineRule="auto"/>
      </w:pPr>
      <w:r>
        <w:t>V reduced R facial sensation</w:t>
      </w:r>
    </w:p>
    <w:p w:rsidR="002D30D1" w:rsidRDefault="00333D9C" w:rsidP="00197073">
      <w:pPr>
        <w:shd w:val="clear" w:color="auto" w:fill="FFFFFF" w:themeFill="background1"/>
        <w:spacing w:line="360" w:lineRule="auto"/>
      </w:pPr>
      <w:r>
        <w:t xml:space="preserve">VII </w:t>
      </w:r>
      <w:r w:rsidR="002D30D1">
        <w:t xml:space="preserve">Dysarthria: R </w:t>
      </w:r>
      <w:proofErr w:type="gramStart"/>
      <w:r w:rsidR="002D30D1">
        <w:t>sided</w:t>
      </w:r>
      <w:proofErr w:type="gramEnd"/>
      <w:r w:rsidR="002D30D1">
        <w:t xml:space="preserve"> </w:t>
      </w:r>
      <w:r w:rsidR="00722061">
        <w:t xml:space="preserve">lower </w:t>
      </w:r>
      <w:r>
        <w:t xml:space="preserve">facial </w:t>
      </w:r>
      <w:r w:rsidR="002D30D1">
        <w:t>droop</w:t>
      </w:r>
      <w:r w:rsidR="00722061">
        <w:t xml:space="preserve"> (UMNL)</w:t>
      </w:r>
    </w:p>
    <w:p w:rsidR="00333D9C" w:rsidRDefault="00333D9C" w:rsidP="00197073">
      <w:pPr>
        <w:shd w:val="clear" w:color="auto" w:fill="FFFFFF" w:themeFill="background1"/>
        <w:spacing w:line="360" w:lineRule="auto"/>
      </w:pPr>
      <w:r>
        <w:t>VIII normal</w:t>
      </w:r>
    </w:p>
    <w:p w:rsidR="00333D9C" w:rsidRDefault="00333D9C" w:rsidP="00197073">
      <w:pPr>
        <w:shd w:val="clear" w:color="auto" w:fill="FFFFFF" w:themeFill="background1"/>
        <w:spacing w:line="360" w:lineRule="auto"/>
      </w:pPr>
      <w:r>
        <w:t>IX, X – reduced R sided gag</w:t>
      </w:r>
    </w:p>
    <w:p w:rsidR="00333D9C" w:rsidRDefault="00333D9C" w:rsidP="00197073">
      <w:pPr>
        <w:shd w:val="clear" w:color="auto" w:fill="FFFFFF" w:themeFill="background1"/>
        <w:spacing w:line="360" w:lineRule="auto"/>
      </w:pPr>
      <w:r>
        <w:t>XI reduced SCM/traps power</w:t>
      </w:r>
    </w:p>
    <w:p w:rsidR="00333D9C" w:rsidRDefault="00333D9C" w:rsidP="00197073">
      <w:pPr>
        <w:shd w:val="clear" w:color="auto" w:fill="FFFFFF" w:themeFill="background1"/>
        <w:spacing w:line="360" w:lineRule="auto"/>
      </w:pPr>
      <w:r>
        <w:t>XII tongue weak R side</w:t>
      </w:r>
    </w:p>
    <w:p w:rsidR="00333D9C" w:rsidRDefault="00333D9C" w:rsidP="00197073">
      <w:pPr>
        <w:shd w:val="clear" w:color="auto" w:fill="FFFFFF" w:themeFill="background1"/>
        <w:spacing w:line="360" w:lineRule="auto"/>
      </w:pPr>
      <w:r>
        <w:t>PNS:  Increased tone (clasp knife) Right side</w:t>
      </w:r>
    </w:p>
    <w:p w:rsidR="00333D9C" w:rsidRDefault="00333D9C" w:rsidP="00197073">
      <w:pPr>
        <w:shd w:val="clear" w:color="auto" w:fill="FFFFFF" w:themeFill="background1"/>
        <w:spacing w:line="360" w:lineRule="auto"/>
      </w:pPr>
      <w:proofErr w:type="gramStart"/>
      <w:r>
        <w:t>3/5 weakness Right side.</w:t>
      </w:r>
      <w:proofErr w:type="gramEnd"/>
    </w:p>
    <w:p w:rsidR="00333D9C" w:rsidRDefault="00333D9C" w:rsidP="00197073">
      <w:pPr>
        <w:shd w:val="clear" w:color="auto" w:fill="FFFFFF" w:themeFill="background1"/>
        <w:spacing w:line="360" w:lineRule="auto"/>
      </w:pPr>
      <w:r>
        <w:t>Coordination: poor finger-nose and heel-shin</w:t>
      </w:r>
    </w:p>
    <w:p w:rsidR="00333D9C" w:rsidRDefault="00333D9C" w:rsidP="00197073">
      <w:pPr>
        <w:shd w:val="clear" w:color="auto" w:fill="FFFFFF" w:themeFill="background1"/>
        <w:spacing w:line="360" w:lineRule="auto"/>
      </w:pPr>
      <w:r>
        <w:t xml:space="preserve">If reflexes checked – attempt to feign Right </w:t>
      </w:r>
      <w:proofErr w:type="spellStart"/>
      <w:r>
        <w:t>hyperreflexia</w:t>
      </w:r>
      <w:proofErr w:type="spellEnd"/>
      <w:r>
        <w:t xml:space="preserve"> and Right </w:t>
      </w:r>
      <w:proofErr w:type="spellStart"/>
      <w:r>
        <w:t>upgoing</w:t>
      </w:r>
      <w:proofErr w:type="spellEnd"/>
      <w:r>
        <w:t xml:space="preserve"> plantar</w:t>
      </w:r>
    </w:p>
    <w:p w:rsidR="00333D9C" w:rsidRDefault="00333D9C" w:rsidP="00197073">
      <w:pPr>
        <w:shd w:val="clear" w:color="auto" w:fill="FFFFFF" w:themeFill="background1"/>
        <w:spacing w:line="360" w:lineRule="auto"/>
      </w:pPr>
      <w:r>
        <w:t>Sensation: reduced LT and PP Right side</w:t>
      </w:r>
    </w:p>
    <w:p w:rsidR="00333D9C" w:rsidRPr="00333D9C" w:rsidRDefault="00333D9C" w:rsidP="00197073">
      <w:pPr>
        <w:shd w:val="clear" w:color="auto" w:fill="FFFFFF" w:themeFill="background1"/>
        <w:spacing w:line="360" w:lineRule="auto"/>
        <w:rPr>
          <w:b/>
        </w:rPr>
      </w:pPr>
      <w:r w:rsidRPr="00333D9C">
        <w:rPr>
          <w:b/>
        </w:rPr>
        <w:t>Higher centres:</w:t>
      </w:r>
    </w:p>
    <w:p w:rsidR="00333D9C" w:rsidRDefault="00333D9C" w:rsidP="00333D9C">
      <w:pPr>
        <w:shd w:val="clear" w:color="auto" w:fill="FFFFFF" w:themeFill="background1"/>
        <w:spacing w:line="360" w:lineRule="auto"/>
      </w:pPr>
      <w:r>
        <w:lastRenderedPageBreak/>
        <w:t xml:space="preserve">Expressive dysphasia </w:t>
      </w:r>
      <w:r w:rsidR="00066DAA">
        <w:t>but able to communicate with team verbally and with gestures</w:t>
      </w:r>
    </w:p>
    <w:p w:rsidR="000A6EF1" w:rsidRDefault="00333D9C" w:rsidP="00197073">
      <w:pPr>
        <w:shd w:val="clear" w:color="auto" w:fill="FFFFFF" w:themeFill="background1"/>
        <w:spacing w:line="360" w:lineRule="auto"/>
      </w:pPr>
      <w:r>
        <w:t>Difficulty repeating words and describing events in NIHS diagrams</w:t>
      </w:r>
    </w:p>
    <w:p w:rsidR="00406089" w:rsidRPr="007B77FC" w:rsidRDefault="00406089" w:rsidP="00197073">
      <w:pPr>
        <w:shd w:val="clear" w:color="auto" w:fill="FFFFFF" w:themeFill="background1"/>
        <w:spacing w:line="360" w:lineRule="auto"/>
      </w:pPr>
    </w:p>
    <w:p w:rsidR="000A6EF1" w:rsidRDefault="000A6EF1" w:rsidP="000A6EF1">
      <w:pPr>
        <w:pStyle w:val="Heading2"/>
        <w:shd w:val="clear" w:color="auto" w:fill="1F497D" w:themeFill="text2"/>
        <w:spacing w:line="276" w:lineRule="auto"/>
      </w:pPr>
      <w:r>
        <w:t>Proposed Scenario Progression</w:t>
      </w:r>
    </w:p>
    <w:p w:rsidR="00A266E0" w:rsidRDefault="00A266E0" w:rsidP="000A6EF1">
      <w:pPr>
        <w:shd w:val="clear" w:color="auto" w:fill="FFFFFF" w:themeFill="background1"/>
        <w:spacing w:line="276" w:lineRule="auto"/>
      </w:pPr>
      <w:r>
        <w:t>Orientation:  This is the CIA; majors/resus will be the Ben O’Connor room.</w:t>
      </w:r>
    </w:p>
    <w:p w:rsidR="00A266E0" w:rsidRDefault="00A266E0" w:rsidP="000A6EF1">
      <w:pPr>
        <w:shd w:val="clear" w:color="auto" w:fill="FFFFFF" w:themeFill="background1"/>
        <w:spacing w:line="276" w:lineRule="auto"/>
      </w:pPr>
    </w:p>
    <w:p w:rsidR="00FC457E" w:rsidRDefault="006307ED" w:rsidP="00FC457E">
      <w:pPr>
        <w:shd w:val="clear" w:color="auto" w:fill="FFFFFF" w:themeFill="background1"/>
        <w:spacing w:line="276" w:lineRule="auto"/>
      </w:pPr>
      <w:r>
        <w:t xml:space="preserve">STEM:  </w:t>
      </w:r>
      <w:r w:rsidR="00066DAA">
        <w:t xml:space="preserve">It is </w:t>
      </w:r>
      <w:r>
        <w:t>2</w:t>
      </w:r>
      <w:r w:rsidR="00066DAA">
        <w:t>pm</w:t>
      </w:r>
      <w:r w:rsidR="001936EA">
        <w:t xml:space="preserve"> on a </w:t>
      </w:r>
      <w:proofErr w:type="gramStart"/>
      <w:r w:rsidR="00B2254C">
        <w:t>Wednesday</w:t>
      </w:r>
      <w:r w:rsidR="00A266E0">
        <w:t>,</w:t>
      </w:r>
      <w:proofErr w:type="gramEnd"/>
      <w:r w:rsidR="00A266E0">
        <w:t xml:space="preserve"> this is the current state of Majors</w:t>
      </w:r>
      <w:r w:rsidR="00197073">
        <w:t xml:space="preserve">.  </w:t>
      </w:r>
      <w:r w:rsidR="00A266E0">
        <w:t>This is the CIA.  The FETL has just wheeled a 58yo woman into the CIA in a</w:t>
      </w:r>
      <w:r>
        <w:t xml:space="preserve"> wheelchair.</w:t>
      </w:r>
      <w:r w:rsidR="00197073">
        <w:t xml:space="preserve">  </w:t>
      </w:r>
      <w:r w:rsidR="00FC457E">
        <w:t xml:space="preserve">“This patient has just arrived by </w:t>
      </w:r>
      <w:r w:rsidR="00197073">
        <w:t xml:space="preserve">private car complaining of Right </w:t>
      </w:r>
      <w:r w:rsidR="00FC457E">
        <w:t>side weakness and slurred speech.</w:t>
      </w:r>
      <w:r w:rsidR="00197073">
        <w:t xml:space="preserve">  </w:t>
      </w:r>
      <w:r w:rsidR="00FC457E">
        <w:t>Her friend is registering her at Triage, and says it b</w:t>
      </w:r>
      <w:r w:rsidR="00197073">
        <w:t xml:space="preserve">egan while eating </w:t>
      </w:r>
      <w:r w:rsidR="00066DAA">
        <w:t>lunch</w:t>
      </w:r>
      <w:r w:rsidR="00197073">
        <w:t xml:space="preserve"> </w:t>
      </w:r>
      <w:r w:rsidR="00FC457E">
        <w:t>about 20-30</w:t>
      </w:r>
      <w:r w:rsidR="00197073">
        <w:t xml:space="preserve"> minutes </w:t>
      </w:r>
      <w:r w:rsidR="001936EA">
        <w:t>ago</w:t>
      </w:r>
      <w:r w:rsidR="00197073">
        <w:t xml:space="preserve">.  </w:t>
      </w:r>
      <w:r w:rsidR="00FC457E">
        <w:t>I’ve called a NEURO ALERT”.</w:t>
      </w:r>
    </w:p>
    <w:p w:rsidR="00CD7EBE" w:rsidRDefault="00630730" w:rsidP="000A6EF1">
      <w:pPr>
        <w:shd w:val="clear" w:color="auto" w:fill="FFFFFF" w:themeFill="background1"/>
        <w:spacing w:line="276" w:lineRule="auto"/>
      </w:pPr>
      <w:r>
        <w:t xml:space="preserve">. </w:t>
      </w:r>
    </w:p>
    <w:p w:rsidR="00630730" w:rsidRPr="00CD7EBE" w:rsidRDefault="00E22857" w:rsidP="000A6EF1">
      <w:pPr>
        <w:shd w:val="clear" w:color="auto" w:fill="FFFFFF" w:themeFill="background1"/>
        <w:spacing w:line="276" w:lineRule="auto"/>
        <w:rPr>
          <w:b/>
        </w:rPr>
      </w:pPr>
      <w:r>
        <w:rPr>
          <w:b/>
        </w:rPr>
        <w:t xml:space="preserve">Starts in audience roo: “CIA” </w:t>
      </w:r>
      <w:r w:rsidR="00630730" w:rsidRPr="00CD7EBE">
        <w:rPr>
          <w:b/>
        </w:rPr>
        <w:t>Triage activates “Neuro Alert”</w:t>
      </w:r>
    </w:p>
    <w:p w:rsidR="00630730" w:rsidRDefault="00630730" w:rsidP="000A6EF1">
      <w:pPr>
        <w:shd w:val="clear" w:color="auto" w:fill="FFFFFF" w:themeFill="background1"/>
        <w:spacing w:line="276" w:lineRule="auto"/>
      </w:pPr>
      <w:r>
        <w:t>CIA nurse performs initial obs + alerts RAT consultant (ideally simultaneous assessment)</w:t>
      </w:r>
    </w:p>
    <w:p w:rsidR="00824B8B" w:rsidRDefault="00824B8B" w:rsidP="000A6EF1">
      <w:pPr>
        <w:shd w:val="clear" w:color="auto" w:fill="FFFFFF" w:themeFill="background1"/>
        <w:spacing w:line="276" w:lineRule="auto"/>
      </w:pPr>
    </w:p>
    <w:p w:rsidR="00630730" w:rsidRDefault="00630730" w:rsidP="000A6EF1">
      <w:pPr>
        <w:shd w:val="clear" w:color="auto" w:fill="FFFFFF" w:themeFill="background1"/>
        <w:spacing w:line="276" w:lineRule="auto"/>
      </w:pPr>
      <w:r>
        <w:t xml:space="preserve">RAT consultant </w:t>
      </w:r>
      <w:r w:rsidR="00824B8B">
        <w:t xml:space="preserve">performs ROSIER, Independence/QOL check and Onset &lt; 4h: </w:t>
      </w:r>
      <w:r w:rsidRPr="00CD7EBE">
        <w:rPr>
          <w:b/>
        </w:rPr>
        <w:t>triggers “Neuro Call”</w:t>
      </w:r>
      <w:r w:rsidR="00824B8B">
        <w:t xml:space="preserve"> (</w:t>
      </w:r>
      <w:r w:rsidR="00827B29">
        <w:t xml:space="preserve">calls SIM SWITCH for </w:t>
      </w:r>
      <w:r w:rsidR="00824B8B">
        <w:t>*** plus requests Triage RN to activate</w:t>
      </w:r>
      <w:r w:rsidR="00827B29">
        <w:t xml:space="preserve"> ED</w:t>
      </w:r>
      <w:r w:rsidR="00824B8B">
        <w:t xml:space="preserve"> </w:t>
      </w:r>
      <w:proofErr w:type="spellStart"/>
      <w:r w:rsidR="00824B8B">
        <w:t>tanoy</w:t>
      </w:r>
      <w:proofErr w:type="spellEnd"/>
      <w:r w:rsidR="00824B8B">
        <w:t>)</w:t>
      </w:r>
    </w:p>
    <w:p w:rsidR="00824B8B" w:rsidRDefault="00824B8B" w:rsidP="000A6EF1">
      <w:pPr>
        <w:shd w:val="clear" w:color="auto" w:fill="FFFFFF" w:themeFill="background1"/>
        <w:spacing w:line="276" w:lineRule="auto"/>
      </w:pPr>
    </w:p>
    <w:p w:rsidR="00630730" w:rsidRDefault="00630730" w:rsidP="000A6EF1">
      <w:pPr>
        <w:shd w:val="clear" w:color="auto" w:fill="FFFFFF" w:themeFill="background1"/>
        <w:spacing w:line="276" w:lineRule="auto"/>
      </w:pPr>
      <w:r w:rsidRPr="00CD7EBE">
        <w:rPr>
          <w:b/>
        </w:rPr>
        <w:t>Patient moved to resus</w:t>
      </w:r>
      <w:r w:rsidR="00E22857">
        <w:rPr>
          <w:b/>
        </w:rPr>
        <w:t xml:space="preserve"> by wheelchair</w:t>
      </w:r>
      <w:r>
        <w:t xml:space="preserve"> (FETL –NTL-resus </w:t>
      </w:r>
      <w:proofErr w:type="spellStart"/>
      <w:r>
        <w:t>nurse+Majors</w:t>
      </w:r>
      <w:proofErr w:type="spellEnd"/>
      <w:r>
        <w:t xml:space="preserve"> TL</w:t>
      </w:r>
      <w:r w:rsidR="00141C2B">
        <w:t>; considers options for ED disposition: sim MAP</w:t>
      </w:r>
      <w:r>
        <w:t>)</w:t>
      </w:r>
    </w:p>
    <w:p w:rsidR="00406089" w:rsidRDefault="00406089" w:rsidP="00406089">
      <w:pPr>
        <w:shd w:val="clear" w:color="auto" w:fill="FFFFFF" w:themeFill="background1"/>
        <w:spacing w:line="276" w:lineRule="auto"/>
      </w:pPr>
      <w:r>
        <w:t>RAT consultant</w:t>
      </w:r>
      <w:r w:rsidR="00141C2B">
        <w:t xml:space="preserve"> hands over to Majors Consultant</w:t>
      </w:r>
    </w:p>
    <w:p w:rsidR="00F65B8D" w:rsidRDefault="00406089" w:rsidP="000A6EF1">
      <w:pPr>
        <w:shd w:val="clear" w:color="auto" w:fill="FFFFFF" w:themeFill="background1"/>
        <w:spacing w:line="276" w:lineRule="auto"/>
      </w:pPr>
      <w:r>
        <w:t>Stroke team</w:t>
      </w:r>
      <w:r w:rsidR="00F65B8D">
        <w:t xml:space="preserve"> conduct</w:t>
      </w:r>
      <w:r>
        <w:t>s</w:t>
      </w:r>
      <w:r w:rsidR="00F65B8D">
        <w:t xml:space="preserve"> pre-CT checklist</w:t>
      </w:r>
      <w:r w:rsidR="00CD7EBE">
        <w:t>: Vitals, 2xIV</w:t>
      </w:r>
      <w:proofErr w:type="gramStart"/>
      <w:r w:rsidR="00CD7EBE">
        <w:t>,VBG</w:t>
      </w:r>
      <w:proofErr w:type="gramEnd"/>
      <w:r w:rsidR="00CD7EBE">
        <w:t xml:space="preserve">, </w:t>
      </w:r>
      <w:r w:rsidR="00EE4F00">
        <w:t xml:space="preserve">urgent </w:t>
      </w:r>
      <w:r w:rsidR="00CD7EBE">
        <w:t>lab bloods (phones lab 28014</w:t>
      </w:r>
      <w:r w:rsidR="00EE4F00">
        <w:t xml:space="preserve">: </w:t>
      </w:r>
      <w:r w:rsidR="00EE4F00">
        <w:t>“THIS IS A SIMULATION ONLY”, gives patient referral details, states “END SIMULATION”.</w:t>
      </w:r>
      <w:r w:rsidR="00CD7EBE">
        <w:t>). Pt weight, ECG, PCA for transport, head up 30degrees, NBM</w:t>
      </w:r>
      <w:r w:rsidR="0037354D">
        <w:t xml:space="preserve">.  Phones DPH CT scanner </w:t>
      </w:r>
      <w:r w:rsidR="00EE4F00" w:rsidRPr="00827B29">
        <w:rPr>
          <w:b/>
        </w:rPr>
        <w:t>8928 9821</w:t>
      </w:r>
      <w:r w:rsidR="00EE4F00">
        <w:t xml:space="preserve"> </w:t>
      </w:r>
      <w:r w:rsidR="0037354D">
        <w:t>and states “THIS IS A SIMULATION ONLY”, gives patient referral details, states “END SIMULATION”.</w:t>
      </w:r>
    </w:p>
    <w:p w:rsidR="00824B8B" w:rsidRDefault="00824B8B" w:rsidP="000A6EF1">
      <w:pPr>
        <w:shd w:val="clear" w:color="auto" w:fill="FFFFFF" w:themeFill="background1"/>
        <w:spacing w:line="276" w:lineRule="auto"/>
      </w:pPr>
    </w:p>
    <w:p w:rsidR="00F65B8D" w:rsidRDefault="00F65B8D" w:rsidP="000A6EF1">
      <w:pPr>
        <w:shd w:val="clear" w:color="auto" w:fill="FFFFFF" w:themeFill="background1"/>
        <w:spacing w:line="276" w:lineRule="auto"/>
      </w:pPr>
      <w:r>
        <w:t>Neuro registrar arrives: takes handover by Majors Consultant</w:t>
      </w:r>
    </w:p>
    <w:p w:rsidR="00F65B8D" w:rsidRDefault="00406089" w:rsidP="000A6EF1">
      <w:pPr>
        <w:shd w:val="clear" w:color="auto" w:fill="FFFFFF" w:themeFill="background1"/>
        <w:spacing w:line="276" w:lineRule="auto"/>
      </w:pPr>
      <w:r>
        <w:t xml:space="preserve">Neuro registrar conducts NIHSS, </w:t>
      </w:r>
      <w:r w:rsidR="0037354D">
        <w:t>confirms</w:t>
      </w:r>
      <w:r w:rsidR="00F65B8D">
        <w:t xml:space="preserve"> 3-phase CT</w:t>
      </w:r>
      <w:r w:rsidR="00815B10">
        <w:t>.</w:t>
      </w:r>
    </w:p>
    <w:p w:rsidR="00815B10" w:rsidRDefault="00815B10" w:rsidP="000A6EF1">
      <w:pPr>
        <w:shd w:val="clear" w:color="auto" w:fill="FFFFFF" w:themeFill="background1"/>
        <w:spacing w:line="276" w:lineRule="auto"/>
      </w:pPr>
    </w:p>
    <w:p w:rsidR="00827B29" w:rsidRDefault="00406089" w:rsidP="000A6EF1">
      <w:pPr>
        <w:shd w:val="clear" w:color="auto" w:fill="FFFFFF" w:themeFill="background1"/>
        <w:spacing w:line="276" w:lineRule="auto"/>
      </w:pPr>
      <w:r>
        <w:t>N</w:t>
      </w:r>
      <w:r w:rsidR="00815B10">
        <w:t xml:space="preserve">euro reg </w:t>
      </w:r>
      <w:r w:rsidR="0037354D">
        <w:t>attempts to call consultant Medical Consultant</w:t>
      </w:r>
      <w:r>
        <w:t xml:space="preserve"> (</w:t>
      </w:r>
      <w:r w:rsidR="0037354D">
        <w:t xml:space="preserve">knows Neuro cons is away; via </w:t>
      </w:r>
      <w:r>
        <w:t>sim switch)</w:t>
      </w:r>
    </w:p>
    <w:p w:rsidR="00406089" w:rsidRDefault="0037354D" w:rsidP="000A6EF1">
      <w:pPr>
        <w:shd w:val="clear" w:color="auto" w:fill="FFFFFF" w:themeFill="background1"/>
        <w:spacing w:line="276" w:lineRule="auto"/>
      </w:pPr>
      <w:proofErr w:type="gramStart"/>
      <w:r>
        <w:t>Unable to contact Med Consultant initially.</w:t>
      </w:r>
      <w:proofErr w:type="gramEnd"/>
      <w:r>
        <w:t xml:space="preserve">  </w:t>
      </w:r>
      <w:proofErr w:type="gramStart"/>
      <w:r>
        <w:t>Proceeds with CT.</w:t>
      </w:r>
      <w:proofErr w:type="gramEnd"/>
    </w:p>
    <w:p w:rsidR="00406089" w:rsidRDefault="00406089" w:rsidP="00F65B8D">
      <w:pPr>
        <w:shd w:val="clear" w:color="auto" w:fill="FFFFFF" w:themeFill="background1"/>
        <w:spacing w:line="276" w:lineRule="auto"/>
      </w:pPr>
    </w:p>
    <w:p w:rsidR="00F65B8D" w:rsidRDefault="00F65B8D" w:rsidP="00F65B8D">
      <w:pPr>
        <w:shd w:val="clear" w:color="auto" w:fill="FFFFFF" w:themeFill="background1"/>
        <w:spacing w:line="276" w:lineRule="auto"/>
      </w:pPr>
      <w:r>
        <w:t>No BP or resuscitation issues</w:t>
      </w:r>
      <w:r w:rsidR="00406089">
        <w:t xml:space="preserve"> during scenario</w:t>
      </w:r>
    </w:p>
    <w:p w:rsidR="000A6EF1" w:rsidRDefault="00F65B8D" w:rsidP="00815B10">
      <w:pPr>
        <w:shd w:val="clear" w:color="auto" w:fill="FFFFFF" w:themeFill="background1"/>
        <w:spacing w:line="276" w:lineRule="auto"/>
      </w:pPr>
      <w:r>
        <w:t xml:space="preserve">Scenario ends as PCA </w:t>
      </w:r>
      <w:r w:rsidR="00406089">
        <w:t>prepares to move</w:t>
      </w:r>
      <w:r w:rsidR="00815B10">
        <w:t xml:space="preserve"> patient to CT</w:t>
      </w:r>
    </w:p>
    <w:p w:rsidR="0037354D" w:rsidRPr="005C6A36" w:rsidRDefault="0037354D" w:rsidP="00815B10">
      <w:pPr>
        <w:shd w:val="clear" w:color="auto" w:fill="FFFFFF" w:themeFill="background1"/>
        <w:spacing w:line="276" w:lineRule="auto"/>
      </w:pPr>
    </w:p>
    <w:p w:rsidR="002259A5" w:rsidRDefault="002259A5" w:rsidP="00C152D4">
      <w:pPr>
        <w:pStyle w:val="Heading2"/>
        <w:shd w:val="clear" w:color="auto" w:fill="1F497D" w:themeFill="text2"/>
        <w:spacing w:line="276" w:lineRule="auto"/>
      </w:pPr>
      <w:r>
        <w:t>Scenario Preparation/Baseline Parameters</w:t>
      </w:r>
    </w:p>
    <w:p w:rsidR="00232B3A" w:rsidRDefault="00232B3A" w:rsidP="003D6D39">
      <w:pPr>
        <w:shd w:val="clear" w:color="auto" w:fill="C6D9F1" w:themeFill="text2" w:themeFillTint="33"/>
        <w:spacing w:line="360" w:lineRule="auto"/>
        <w:rPr>
          <w:b/>
        </w:rPr>
        <w:sectPr w:rsidR="00232B3A" w:rsidSect="00232B3A">
          <w:type w:val="continuous"/>
          <w:pgSz w:w="11900" w:h="16840"/>
          <w:pgMar w:top="794" w:right="567" w:bottom="851" w:left="567" w:header="709" w:footer="709" w:gutter="0"/>
          <w:cols w:space="708"/>
          <w:docGrid w:linePitch="360"/>
        </w:sect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78"/>
        <w:gridCol w:w="1982"/>
        <w:gridCol w:w="1712"/>
        <w:gridCol w:w="1982"/>
        <w:gridCol w:w="1838"/>
        <w:gridCol w:w="1982"/>
      </w:tblGrid>
      <w:tr w:rsidR="00F5326F" w:rsidTr="00F5326F">
        <w:tc>
          <w:tcPr>
            <w:tcW w:w="1378" w:type="dxa"/>
          </w:tcPr>
          <w:p w:rsidR="00F5326F" w:rsidRDefault="00F5326F" w:rsidP="00620AA0">
            <w:pPr>
              <w:spacing w:line="360" w:lineRule="auto"/>
              <w:rPr>
                <w:b/>
              </w:rPr>
            </w:pPr>
          </w:p>
        </w:tc>
        <w:tc>
          <w:tcPr>
            <w:tcW w:w="1982" w:type="dxa"/>
          </w:tcPr>
          <w:p w:rsidR="00F5326F" w:rsidRDefault="00F5326F" w:rsidP="00620AA0">
            <w:pPr>
              <w:spacing w:line="360" w:lineRule="auto"/>
              <w:rPr>
                <w:b/>
              </w:rPr>
            </w:pPr>
            <w:r>
              <w:rPr>
                <w:b/>
              </w:rPr>
              <w:t>Stage 1</w:t>
            </w:r>
          </w:p>
        </w:tc>
        <w:tc>
          <w:tcPr>
            <w:tcW w:w="1712" w:type="dxa"/>
            <w:vMerge w:val="restart"/>
            <w:textDirection w:val="btLr"/>
          </w:tcPr>
          <w:p w:rsidR="00F5326F" w:rsidRPr="00F5326F" w:rsidRDefault="00F5326F" w:rsidP="000A6EF1">
            <w:pPr>
              <w:spacing w:line="360" w:lineRule="auto"/>
              <w:ind w:left="113" w:right="113"/>
              <w:jc w:val="center"/>
            </w:pPr>
            <w:r w:rsidRPr="00F5326F">
              <w:t xml:space="preserve">Progression </w:t>
            </w:r>
            <w:r w:rsidR="000A6EF1">
              <w:t>Trigger</w:t>
            </w:r>
          </w:p>
        </w:tc>
        <w:tc>
          <w:tcPr>
            <w:tcW w:w="1982" w:type="dxa"/>
          </w:tcPr>
          <w:p w:rsidR="00F5326F" w:rsidRDefault="00F5326F" w:rsidP="00620AA0">
            <w:pPr>
              <w:spacing w:line="360" w:lineRule="auto"/>
              <w:rPr>
                <w:b/>
              </w:rPr>
            </w:pPr>
            <w:r>
              <w:rPr>
                <w:b/>
              </w:rPr>
              <w:t>Stage 2</w:t>
            </w:r>
          </w:p>
        </w:tc>
        <w:tc>
          <w:tcPr>
            <w:tcW w:w="1838" w:type="dxa"/>
            <w:vMerge w:val="restart"/>
            <w:textDirection w:val="btLr"/>
          </w:tcPr>
          <w:p w:rsidR="00F5326F" w:rsidRPr="00F5326F" w:rsidRDefault="00F5326F" w:rsidP="000A6EF1">
            <w:pPr>
              <w:spacing w:line="360" w:lineRule="auto"/>
              <w:ind w:left="113" w:right="113"/>
              <w:jc w:val="center"/>
            </w:pPr>
            <w:r w:rsidRPr="00F5326F">
              <w:t xml:space="preserve">Progression </w:t>
            </w:r>
            <w:r w:rsidR="000A6EF1">
              <w:t>Trigger</w:t>
            </w:r>
          </w:p>
        </w:tc>
        <w:tc>
          <w:tcPr>
            <w:tcW w:w="1982" w:type="dxa"/>
          </w:tcPr>
          <w:p w:rsidR="00F5326F" w:rsidRDefault="00F5326F" w:rsidP="00620AA0">
            <w:pPr>
              <w:spacing w:line="360" w:lineRule="auto"/>
              <w:rPr>
                <w:b/>
              </w:rPr>
            </w:pPr>
            <w:r>
              <w:rPr>
                <w:b/>
              </w:rPr>
              <w:t>Stage 3</w:t>
            </w:r>
          </w:p>
        </w:tc>
      </w:tr>
      <w:tr w:rsidR="00F5326F" w:rsidTr="00F5326F">
        <w:tc>
          <w:tcPr>
            <w:tcW w:w="1378" w:type="dxa"/>
          </w:tcPr>
          <w:p w:rsidR="00F5326F" w:rsidRDefault="00F5326F" w:rsidP="00620AA0">
            <w:pPr>
              <w:spacing w:line="360" w:lineRule="auto"/>
              <w:rPr>
                <w:b/>
              </w:rPr>
            </w:pPr>
            <w:r>
              <w:rPr>
                <w:b/>
              </w:rPr>
              <w:t>RR</w:t>
            </w:r>
          </w:p>
        </w:tc>
        <w:tc>
          <w:tcPr>
            <w:tcW w:w="1982" w:type="dxa"/>
          </w:tcPr>
          <w:p w:rsidR="00F5326F" w:rsidRPr="00A17FC5" w:rsidRDefault="00406089" w:rsidP="00620AA0">
            <w:pPr>
              <w:spacing w:line="360" w:lineRule="auto"/>
            </w:pPr>
            <w:r>
              <w:t>22</w:t>
            </w:r>
          </w:p>
        </w:tc>
        <w:tc>
          <w:tcPr>
            <w:tcW w:w="1712" w:type="dxa"/>
            <w:vMerge/>
          </w:tcPr>
          <w:p w:rsidR="00F5326F" w:rsidRPr="00A17FC5" w:rsidRDefault="00F5326F" w:rsidP="00620AA0">
            <w:pPr>
              <w:spacing w:line="360" w:lineRule="auto"/>
            </w:pPr>
          </w:p>
        </w:tc>
        <w:tc>
          <w:tcPr>
            <w:tcW w:w="1982" w:type="dxa"/>
          </w:tcPr>
          <w:p w:rsidR="00F5326F" w:rsidRPr="00A17FC5" w:rsidRDefault="00406089" w:rsidP="00620AA0">
            <w:pPr>
              <w:spacing w:line="360" w:lineRule="auto"/>
            </w:pPr>
            <w:r>
              <w:t>similar</w:t>
            </w:r>
          </w:p>
        </w:tc>
        <w:tc>
          <w:tcPr>
            <w:tcW w:w="1838" w:type="dxa"/>
            <w:vMerge/>
          </w:tcPr>
          <w:p w:rsidR="00F5326F" w:rsidRPr="00A17FC5" w:rsidRDefault="00F5326F" w:rsidP="00620AA0">
            <w:pPr>
              <w:spacing w:line="360" w:lineRule="auto"/>
            </w:pPr>
          </w:p>
        </w:tc>
        <w:tc>
          <w:tcPr>
            <w:tcW w:w="1982" w:type="dxa"/>
          </w:tcPr>
          <w:p w:rsidR="00F5326F" w:rsidRPr="00A17FC5" w:rsidRDefault="00F5326F" w:rsidP="00620AA0">
            <w:pPr>
              <w:spacing w:line="360" w:lineRule="auto"/>
            </w:pPr>
          </w:p>
        </w:tc>
      </w:tr>
      <w:tr w:rsidR="00F5326F" w:rsidTr="00F5326F">
        <w:tc>
          <w:tcPr>
            <w:tcW w:w="1378" w:type="dxa"/>
          </w:tcPr>
          <w:p w:rsidR="00F5326F" w:rsidRDefault="00F5326F" w:rsidP="00620AA0">
            <w:pPr>
              <w:shd w:val="clear" w:color="auto" w:fill="FFFFFF" w:themeFill="background1"/>
              <w:spacing w:line="360" w:lineRule="auto"/>
              <w:rPr>
                <w:b/>
              </w:rPr>
            </w:pPr>
            <w:r>
              <w:rPr>
                <w:b/>
              </w:rPr>
              <w:t>SpO</w:t>
            </w:r>
            <w:r w:rsidRPr="00F5326F">
              <w:rPr>
                <w:b/>
                <w:vertAlign w:val="subscript"/>
              </w:rPr>
              <w:t>2</w:t>
            </w:r>
          </w:p>
        </w:tc>
        <w:tc>
          <w:tcPr>
            <w:tcW w:w="1982" w:type="dxa"/>
          </w:tcPr>
          <w:p w:rsidR="00F5326F" w:rsidRPr="00B4234C" w:rsidRDefault="00406089" w:rsidP="00620AA0">
            <w:pPr>
              <w:spacing w:line="360" w:lineRule="auto"/>
            </w:pPr>
            <w:r>
              <w:t>96 RA</w:t>
            </w:r>
          </w:p>
        </w:tc>
        <w:tc>
          <w:tcPr>
            <w:tcW w:w="1712" w:type="dxa"/>
            <w:vMerge/>
          </w:tcPr>
          <w:p w:rsidR="00F5326F" w:rsidRPr="00B4234C" w:rsidRDefault="00F5326F" w:rsidP="00620AA0">
            <w:pPr>
              <w:spacing w:line="360" w:lineRule="auto"/>
            </w:pPr>
          </w:p>
        </w:tc>
        <w:tc>
          <w:tcPr>
            <w:tcW w:w="1982" w:type="dxa"/>
          </w:tcPr>
          <w:p w:rsidR="00F5326F" w:rsidRPr="00B4234C" w:rsidRDefault="004A3DCC" w:rsidP="00620AA0">
            <w:pPr>
              <w:spacing w:line="360" w:lineRule="auto"/>
            </w:pPr>
            <w:r>
              <w:t>98 RA</w:t>
            </w: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r>
              <w:rPr>
                <w:b/>
              </w:rPr>
              <w:t>HR/Rhythm</w:t>
            </w:r>
          </w:p>
        </w:tc>
        <w:tc>
          <w:tcPr>
            <w:tcW w:w="1982" w:type="dxa"/>
          </w:tcPr>
          <w:p w:rsidR="00F5326F" w:rsidRPr="00B4234C" w:rsidRDefault="004A3DCC" w:rsidP="00620AA0">
            <w:pPr>
              <w:spacing w:line="360" w:lineRule="auto"/>
            </w:pPr>
            <w:r>
              <w:t>110</w:t>
            </w:r>
            <w:r w:rsidR="00406089">
              <w:t xml:space="preserve"> SR</w:t>
            </w:r>
          </w:p>
        </w:tc>
        <w:tc>
          <w:tcPr>
            <w:tcW w:w="1712" w:type="dxa"/>
            <w:vMerge/>
          </w:tcPr>
          <w:p w:rsidR="00F5326F" w:rsidRPr="00B4234C" w:rsidRDefault="00F5326F" w:rsidP="00620AA0">
            <w:pPr>
              <w:spacing w:line="360" w:lineRule="auto"/>
            </w:pPr>
          </w:p>
        </w:tc>
        <w:tc>
          <w:tcPr>
            <w:tcW w:w="1982" w:type="dxa"/>
          </w:tcPr>
          <w:p w:rsidR="00F5326F" w:rsidRPr="00B4234C" w:rsidRDefault="004A3DCC" w:rsidP="00620AA0">
            <w:pPr>
              <w:spacing w:line="360" w:lineRule="auto"/>
            </w:pPr>
            <w:r>
              <w:t>90 SR</w:t>
            </w: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r>
              <w:rPr>
                <w:b/>
              </w:rPr>
              <w:t>BP</w:t>
            </w:r>
          </w:p>
        </w:tc>
        <w:tc>
          <w:tcPr>
            <w:tcW w:w="1982" w:type="dxa"/>
          </w:tcPr>
          <w:p w:rsidR="00F5326F" w:rsidRPr="00B4234C" w:rsidRDefault="00406089" w:rsidP="004A3DCC">
            <w:pPr>
              <w:spacing w:line="360" w:lineRule="auto"/>
            </w:pPr>
            <w:r>
              <w:t>1</w:t>
            </w:r>
            <w:r w:rsidR="004A3DCC">
              <w:t>60</w:t>
            </w:r>
            <w:r>
              <w:t>/</w:t>
            </w:r>
            <w:r w:rsidR="004A3DCC">
              <w:t>95</w:t>
            </w:r>
          </w:p>
        </w:tc>
        <w:tc>
          <w:tcPr>
            <w:tcW w:w="1712" w:type="dxa"/>
            <w:vMerge/>
          </w:tcPr>
          <w:p w:rsidR="00F5326F" w:rsidRPr="00B4234C" w:rsidRDefault="00F5326F" w:rsidP="00620AA0">
            <w:pPr>
              <w:spacing w:line="360" w:lineRule="auto"/>
            </w:pPr>
          </w:p>
        </w:tc>
        <w:tc>
          <w:tcPr>
            <w:tcW w:w="1982" w:type="dxa"/>
          </w:tcPr>
          <w:p w:rsidR="00F5326F" w:rsidRPr="00B4234C" w:rsidRDefault="00141C2B" w:rsidP="004A3DCC">
            <w:pPr>
              <w:spacing w:line="360" w:lineRule="auto"/>
            </w:pPr>
            <w:r>
              <w:t>1</w:t>
            </w:r>
            <w:r w:rsidR="004A3DCC">
              <w:t>50/90</w:t>
            </w: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r>
              <w:rPr>
                <w:b/>
              </w:rPr>
              <w:t>T</w:t>
            </w:r>
          </w:p>
        </w:tc>
        <w:tc>
          <w:tcPr>
            <w:tcW w:w="1982" w:type="dxa"/>
          </w:tcPr>
          <w:p w:rsidR="00F5326F" w:rsidRPr="00B4234C" w:rsidRDefault="00406089" w:rsidP="00620AA0">
            <w:pPr>
              <w:spacing w:line="360" w:lineRule="auto"/>
            </w:pPr>
            <w:r>
              <w:t>37.4</w:t>
            </w: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r>
              <w:rPr>
                <w:b/>
              </w:rPr>
              <w:t>Other</w:t>
            </w:r>
          </w:p>
        </w:tc>
        <w:tc>
          <w:tcPr>
            <w:tcW w:w="1982" w:type="dxa"/>
          </w:tcPr>
          <w:p w:rsidR="00F5326F" w:rsidRPr="00B4234C" w:rsidRDefault="004A3DCC" w:rsidP="00620AA0">
            <w:pPr>
              <w:spacing w:line="360" w:lineRule="auto"/>
            </w:pPr>
            <w:r>
              <w:t>BSL 5.4</w:t>
            </w: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r w:rsidR="00F5326F" w:rsidTr="00F5326F">
        <w:tc>
          <w:tcPr>
            <w:tcW w:w="1378" w:type="dxa"/>
          </w:tcPr>
          <w:p w:rsidR="00F5326F" w:rsidRDefault="00F5326F" w:rsidP="00620AA0">
            <w:pPr>
              <w:spacing w:line="360" w:lineRule="auto"/>
              <w:rPr>
                <w:b/>
              </w:rPr>
            </w:pPr>
          </w:p>
        </w:tc>
        <w:tc>
          <w:tcPr>
            <w:tcW w:w="1982" w:type="dxa"/>
          </w:tcPr>
          <w:p w:rsidR="00F5326F" w:rsidRPr="00B4234C" w:rsidRDefault="00F5326F" w:rsidP="00620AA0">
            <w:pPr>
              <w:spacing w:line="360" w:lineRule="auto"/>
            </w:pP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bl>
    <w:p w:rsidR="00A17FC5" w:rsidRPr="004E08FC" w:rsidRDefault="00A17FC5" w:rsidP="00A17FC5">
      <w:pPr>
        <w:shd w:val="clear" w:color="auto" w:fill="FFFFFF" w:themeFill="background1"/>
        <w:spacing w:line="360" w:lineRule="auto"/>
        <w:rPr>
          <w:b/>
        </w:rPr>
        <w:sectPr w:rsidR="00A17FC5" w:rsidRPr="004E08FC" w:rsidSect="00F5326F">
          <w:type w:val="continuous"/>
          <w:pgSz w:w="11900" w:h="16840"/>
          <w:pgMar w:top="794" w:right="567" w:bottom="851" w:left="567" w:header="709" w:footer="709" w:gutter="0"/>
          <w:cols w:space="284"/>
          <w:docGrid w:linePitch="360"/>
        </w:sectPr>
      </w:pPr>
    </w:p>
    <w:p w:rsidR="002259A5" w:rsidRDefault="002259A5" w:rsidP="00C152D4">
      <w:pPr>
        <w:pStyle w:val="Heading2"/>
        <w:shd w:val="clear" w:color="auto" w:fill="1F497D" w:themeFill="text2"/>
        <w:spacing w:line="276" w:lineRule="auto"/>
      </w:pPr>
      <w:r>
        <w:lastRenderedPageBreak/>
        <w:t>Debriefing/Guided Reflection Overview</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491"/>
        <w:gridCol w:w="5491"/>
      </w:tblGrid>
      <w:tr w:rsidR="003133E0" w:rsidTr="009E1CB9">
        <w:tc>
          <w:tcPr>
            <w:tcW w:w="5491" w:type="dxa"/>
          </w:tcPr>
          <w:p w:rsidR="003133E0" w:rsidRDefault="003133E0" w:rsidP="006C05B9">
            <w:pPr>
              <w:shd w:val="clear" w:color="auto" w:fill="FFFFFF" w:themeFill="background1"/>
              <w:rPr>
                <w:b/>
              </w:rPr>
            </w:pPr>
            <w:r>
              <w:rPr>
                <w:b/>
              </w:rPr>
              <w:t>Opening Gambit</w:t>
            </w:r>
          </w:p>
          <w:p w:rsidR="003133E0" w:rsidRPr="00406089" w:rsidRDefault="00406089" w:rsidP="006C05B9">
            <w:pPr>
              <w:shd w:val="clear" w:color="auto" w:fill="FFFFFF" w:themeFill="background1"/>
            </w:pPr>
            <w:r w:rsidRPr="00406089">
              <w:t xml:space="preserve">So who </w:t>
            </w:r>
            <w:r w:rsidR="00141C2B">
              <w:t>was hoping</w:t>
            </w:r>
            <w:r w:rsidRPr="00406089">
              <w:t xml:space="preserve"> to </w:t>
            </w:r>
            <w:proofErr w:type="spellStart"/>
            <w:r w:rsidRPr="00406089">
              <w:t>thrombolyse</w:t>
            </w:r>
            <w:proofErr w:type="spellEnd"/>
            <w:r w:rsidRPr="00406089">
              <w:t xml:space="preserve"> him</w:t>
            </w:r>
            <w:r>
              <w:t xml:space="preserve"> during the scenario</w:t>
            </w:r>
            <w:r w:rsidRPr="00406089">
              <w:t>?</w:t>
            </w:r>
          </w:p>
        </w:tc>
        <w:tc>
          <w:tcPr>
            <w:tcW w:w="5491" w:type="dxa"/>
          </w:tcPr>
          <w:p w:rsidR="003133E0" w:rsidRPr="003133E0" w:rsidRDefault="003133E0" w:rsidP="006C05B9">
            <w:pPr>
              <w:shd w:val="clear" w:color="auto" w:fill="FFFFFF" w:themeFill="background1"/>
              <w:rPr>
                <w:b/>
              </w:rPr>
            </w:pPr>
            <w:r w:rsidRPr="003133E0">
              <w:rPr>
                <w:b/>
              </w:rPr>
              <w:t>Anticipated themes:</w:t>
            </w:r>
          </w:p>
          <w:p w:rsidR="003133E0" w:rsidRDefault="003133E0" w:rsidP="006C05B9"/>
        </w:tc>
      </w:tr>
      <w:tr w:rsidR="003133E0" w:rsidTr="009E1CB9">
        <w:tc>
          <w:tcPr>
            <w:tcW w:w="5491" w:type="dxa"/>
          </w:tcPr>
          <w:p w:rsidR="003133E0" w:rsidRDefault="003133E0" w:rsidP="006C05B9">
            <w:pPr>
              <w:shd w:val="clear" w:color="auto" w:fill="FFFFFF" w:themeFill="background1"/>
              <w:rPr>
                <w:b/>
              </w:rPr>
            </w:pPr>
            <w:r>
              <w:rPr>
                <w:b/>
              </w:rPr>
              <w:t>Exploration with key players</w:t>
            </w:r>
          </w:p>
          <w:p w:rsidR="006C05B9" w:rsidRDefault="006C05B9" w:rsidP="006C05B9">
            <w:pPr>
              <w:shd w:val="clear" w:color="auto" w:fill="FFFFFF" w:themeFill="background1"/>
            </w:pPr>
            <w:r>
              <w:t>-In this instance the</w:t>
            </w:r>
            <w:r w:rsidR="00CC4359">
              <w:t xml:space="preserve"> patient arrived by private car.</w:t>
            </w:r>
          </w:p>
          <w:p w:rsidR="00CC4359" w:rsidRDefault="00CC4359" w:rsidP="006C05B9">
            <w:pPr>
              <w:shd w:val="clear" w:color="auto" w:fill="FFFFFF" w:themeFill="background1"/>
            </w:pPr>
            <w:r>
              <w:t>What</w:t>
            </w:r>
            <w:r w:rsidR="006C05B9">
              <w:t xml:space="preserve"> do you think</w:t>
            </w:r>
            <w:r>
              <w:t xml:space="preserve"> would have happened differently if SJA had transported him? What P/H transport priority do you think would have been appropriate?</w:t>
            </w:r>
          </w:p>
          <w:p w:rsidR="00141C2B" w:rsidRDefault="00CC4359" w:rsidP="006C05B9">
            <w:pPr>
              <w:shd w:val="clear" w:color="auto" w:fill="FFFFFF" w:themeFill="background1"/>
            </w:pPr>
            <w:r>
              <w:t>-</w:t>
            </w:r>
            <w:r w:rsidR="00141C2B" w:rsidRPr="00406089">
              <w:t xml:space="preserve">What </w:t>
            </w:r>
            <w:r w:rsidR="001A63AD">
              <w:t>aspects of the protocol</w:t>
            </w:r>
            <w:r w:rsidR="00141C2B" w:rsidRPr="00406089">
              <w:t xml:space="preserve"> </w:t>
            </w:r>
            <w:r w:rsidR="006C05B9">
              <w:t xml:space="preserve">did you feel </w:t>
            </w:r>
            <w:r w:rsidR="00141C2B" w:rsidRPr="00406089">
              <w:t xml:space="preserve">hindered/facilitated </w:t>
            </w:r>
            <w:r w:rsidR="006C05B9">
              <w:t>patient workup</w:t>
            </w:r>
            <w:r w:rsidR="00141C2B" w:rsidRPr="00406089">
              <w:t>?</w:t>
            </w:r>
          </w:p>
          <w:p w:rsidR="006C05B9" w:rsidRDefault="006C05B9" w:rsidP="006C05B9">
            <w:r>
              <w:t>-What communication loops were required to facilitate transfer to a monitored cubicle?</w:t>
            </w:r>
            <w:r w:rsidR="00CC4359">
              <w:t xml:space="preserve"> What difficulties did the nurse TL have in allocating a bed?</w:t>
            </w:r>
          </w:p>
          <w:p w:rsidR="006C05B9" w:rsidRDefault="006C05B9" w:rsidP="006C05B9">
            <w:r>
              <w:t>-What barriers might there be to calling a Neuro Alert</w:t>
            </w:r>
            <w:proofErr w:type="gramStart"/>
            <w:r>
              <w:t>?/</w:t>
            </w:r>
            <w:proofErr w:type="gramEnd"/>
            <w:r>
              <w:t>Neuro Call?</w:t>
            </w:r>
          </w:p>
          <w:p w:rsidR="003133E0" w:rsidRDefault="006C05B9" w:rsidP="006C05B9">
            <w:r>
              <w:t>The Neurology registrar was readily available today; what might need to happen if he/she were absent?</w:t>
            </w:r>
          </w:p>
        </w:tc>
        <w:tc>
          <w:tcPr>
            <w:tcW w:w="5491" w:type="dxa"/>
          </w:tcPr>
          <w:p w:rsidR="00CC4359" w:rsidRDefault="00CC4359" w:rsidP="006C05B9">
            <w:r>
              <w:t>SJA pre-notification</w:t>
            </w:r>
          </w:p>
          <w:p w:rsidR="006C05B9" w:rsidRDefault="006C05B9" w:rsidP="006C05B9">
            <w:r>
              <w:t>Triage nurse education/prompt sheet</w:t>
            </w:r>
          </w:p>
          <w:p w:rsidR="006C05B9" w:rsidRDefault="006C05B9" w:rsidP="006C05B9"/>
          <w:p w:rsidR="006C05B9" w:rsidRDefault="006C05B9" w:rsidP="006C05B9">
            <w:r>
              <w:t>No RRAT doctor in CIA?  Options?</w:t>
            </w:r>
          </w:p>
          <w:p w:rsidR="006C05B9" w:rsidRDefault="006C05B9" w:rsidP="006C05B9"/>
          <w:p w:rsidR="006C05B9" w:rsidRDefault="006C05B9" w:rsidP="006C05B9">
            <w:r>
              <w:t>Pt aphasic and no RDH record/ID/collaborator</w:t>
            </w:r>
          </w:p>
          <w:p w:rsidR="006C05B9" w:rsidRDefault="006C05B9" w:rsidP="006C05B9">
            <w:r>
              <w:t>Judgement of “premorbid function”</w:t>
            </w:r>
          </w:p>
        </w:tc>
      </w:tr>
      <w:tr w:rsidR="003133E0" w:rsidTr="009E1CB9">
        <w:tc>
          <w:tcPr>
            <w:tcW w:w="5491" w:type="dxa"/>
          </w:tcPr>
          <w:p w:rsidR="003133E0" w:rsidRDefault="003133E0" w:rsidP="006C05B9">
            <w:pPr>
              <w:shd w:val="clear" w:color="auto" w:fill="FFFFFF" w:themeFill="background1"/>
              <w:rPr>
                <w:b/>
              </w:rPr>
            </w:pPr>
            <w:r w:rsidRPr="003133E0">
              <w:rPr>
                <w:b/>
              </w:rPr>
              <w:t>Engaging the general group</w:t>
            </w:r>
          </w:p>
          <w:p w:rsidR="00141C2B" w:rsidRDefault="00141C2B" w:rsidP="006C05B9"/>
        </w:tc>
        <w:tc>
          <w:tcPr>
            <w:tcW w:w="5491" w:type="dxa"/>
          </w:tcPr>
          <w:p w:rsidR="003133E0" w:rsidRDefault="003133E0" w:rsidP="006C05B9"/>
        </w:tc>
      </w:tr>
      <w:tr w:rsidR="003133E0" w:rsidTr="009E1CB9">
        <w:tc>
          <w:tcPr>
            <w:tcW w:w="5491" w:type="dxa"/>
          </w:tcPr>
          <w:p w:rsidR="003133E0" w:rsidRDefault="003133E0" w:rsidP="006C05B9">
            <w:pPr>
              <w:shd w:val="clear" w:color="auto" w:fill="FFFFFF" w:themeFill="background1"/>
              <w:rPr>
                <w:b/>
              </w:rPr>
            </w:pPr>
            <w:r w:rsidRPr="003133E0">
              <w:rPr>
                <w:b/>
              </w:rPr>
              <w:t>Sharing facilitator’s thoughts</w:t>
            </w:r>
          </w:p>
          <w:p w:rsidR="003133E0" w:rsidRPr="006C05B9" w:rsidRDefault="003133E0" w:rsidP="006C05B9">
            <w:pPr>
              <w:shd w:val="clear" w:color="auto" w:fill="FFFFFF" w:themeFill="background1"/>
              <w:rPr>
                <w:b/>
              </w:rPr>
            </w:pPr>
          </w:p>
        </w:tc>
        <w:tc>
          <w:tcPr>
            <w:tcW w:w="5491" w:type="dxa"/>
          </w:tcPr>
          <w:p w:rsidR="003133E0" w:rsidRDefault="003133E0" w:rsidP="006C05B9"/>
        </w:tc>
      </w:tr>
      <w:tr w:rsidR="003133E0" w:rsidTr="009E1CB9">
        <w:tc>
          <w:tcPr>
            <w:tcW w:w="5491" w:type="dxa"/>
          </w:tcPr>
          <w:p w:rsidR="003133E0" w:rsidRPr="003133E0" w:rsidRDefault="003133E0" w:rsidP="006C05B9">
            <w:pPr>
              <w:shd w:val="clear" w:color="auto" w:fill="FFFFFF" w:themeFill="background1"/>
              <w:rPr>
                <w:b/>
              </w:rPr>
            </w:pPr>
            <w:r w:rsidRPr="003133E0">
              <w:rPr>
                <w:b/>
              </w:rPr>
              <w:t>Any other questions or issues to discuss?</w:t>
            </w:r>
          </w:p>
          <w:p w:rsidR="00141C2B" w:rsidRDefault="00141C2B" w:rsidP="006C05B9">
            <w:r>
              <w:t xml:space="preserve">Where else might pt assessment take place during access block? </w:t>
            </w:r>
          </w:p>
          <w:p w:rsidR="00141C2B" w:rsidRDefault="00141C2B" w:rsidP="006C05B9">
            <w:r>
              <w:t>What might be different if the patient presented after hours?</w:t>
            </w:r>
          </w:p>
          <w:p w:rsidR="00141C2B" w:rsidRPr="00406089" w:rsidRDefault="00141C2B" w:rsidP="006C05B9">
            <w:pPr>
              <w:shd w:val="clear" w:color="auto" w:fill="FFFFFF" w:themeFill="background1"/>
            </w:pPr>
          </w:p>
        </w:tc>
        <w:tc>
          <w:tcPr>
            <w:tcW w:w="5491" w:type="dxa"/>
          </w:tcPr>
          <w:p w:rsidR="003133E0" w:rsidRDefault="003133E0" w:rsidP="006C05B9"/>
        </w:tc>
      </w:tr>
      <w:tr w:rsidR="003133E0" w:rsidTr="009E1CB9">
        <w:tc>
          <w:tcPr>
            <w:tcW w:w="5491" w:type="dxa"/>
          </w:tcPr>
          <w:p w:rsidR="003133E0" w:rsidRDefault="003133E0" w:rsidP="006C05B9">
            <w:pPr>
              <w:shd w:val="clear" w:color="auto" w:fill="FFFFFF" w:themeFill="background1"/>
              <w:rPr>
                <w:b/>
              </w:rPr>
            </w:pPr>
            <w:r w:rsidRPr="003133E0">
              <w:rPr>
                <w:b/>
              </w:rPr>
              <w:t>Summary</w:t>
            </w:r>
          </w:p>
          <w:p w:rsidR="003133E0" w:rsidRPr="006C05B9" w:rsidRDefault="003133E0" w:rsidP="006C05B9">
            <w:pPr>
              <w:shd w:val="clear" w:color="auto" w:fill="FFFFFF" w:themeFill="background1"/>
              <w:rPr>
                <w:b/>
              </w:rPr>
            </w:pPr>
          </w:p>
        </w:tc>
        <w:tc>
          <w:tcPr>
            <w:tcW w:w="5491" w:type="dxa"/>
          </w:tcPr>
          <w:p w:rsidR="003133E0" w:rsidRDefault="003133E0" w:rsidP="006C05B9"/>
        </w:tc>
      </w:tr>
    </w:tbl>
    <w:p w:rsidR="005C6A36" w:rsidRDefault="005C6A36" w:rsidP="00A17FC5">
      <w:pPr>
        <w:shd w:val="clear" w:color="auto" w:fill="FFFFFF" w:themeFill="background1"/>
        <w:spacing w:line="276" w:lineRule="auto"/>
      </w:pPr>
    </w:p>
    <w:p w:rsidR="004E08FC" w:rsidRDefault="004E08FC" w:rsidP="004E08FC">
      <w:pPr>
        <w:pStyle w:val="Heading2"/>
        <w:shd w:val="clear" w:color="auto" w:fill="1F497D" w:themeFill="text2"/>
      </w:pPr>
      <w:r>
        <w:t xml:space="preserve">The </w:t>
      </w:r>
      <w:proofErr w:type="spellStart"/>
      <w:r>
        <w:t>Soundbite</w:t>
      </w:r>
      <w:proofErr w:type="spellEnd"/>
    </w:p>
    <w:p w:rsidR="003D6D39" w:rsidRDefault="003D6D39" w:rsidP="00A17FC5">
      <w:pPr>
        <w:shd w:val="clear" w:color="auto" w:fill="FFFFFF" w:themeFill="background1"/>
        <w:spacing w:line="276" w:lineRule="auto"/>
      </w:pPr>
    </w:p>
    <w:p w:rsidR="000A6EF1" w:rsidRDefault="006C05B9" w:rsidP="00A17FC5">
      <w:pPr>
        <w:shd w:val="clear" w:color="auto" w:fill="FFFFFF" w:themeFill="background1"/>
        <w:spacing w:line="276" w:lineRule="auto"/>
      </w:pPr>
      <w:proofErr w:type="spellStart"/>
      <w:r>
        <w:t>Powerpoint</w:t>
      </w:r>
      <w:proofErr w:type="spellEnd"/>
    </w:p>
    <w:p w:rsidR="003133E0" w:rsidRDefault="003133E0">
      <w:r>
        <w:br w:type="page"/>
      </w:r>
    </w:p>
    <w:p w:rsidR="000A6EF1" w:rsidRDefault="000A6EF1" w:rsidP="003133E0">
      <w:pPr>
        <w:pStyle w:val="Title"/>
      </w:pPr>
      <w:r>
        <w:lastRenderedPageBreak/>
        <w:t>General Feedback Prompts/Examples:</w:t>
      </w:r>
    </w:p>
    <w:p w:rsidR="000A6EF1" w:rsidRDefault="009E1CB9" w:rsidP="000A6EF1">
      <w:pPr>
        <w:shd w:val="clear" w:color="auto" w:fill="FFFFFF" w:themeFill="background1"/>
        <w:spacing w:line="276" w:lineRule="auto"/>
        <w:rPr>
          <w:rStyle w:val="IntenseEmphasis"/>
        </w:rPr>
      </w:pPr>
      <w:r>
        <w:rPr>
          <w:rStyle w:val="IntenseEmphasis"/>
        </w:rPr>
        <w:t>Opening Gambit</w:t>
      </w:r>
      <w:r w:rsidR="000A6EF1" w:rsidRPr="003133E0">
        <w:rPr>
          <w:rStyle w:val="IntenseEmphasis"/>
        </w:rPr>
        <w:t>:</w:t>
      </w:r>
    </w:p>
    <w:p w:rsidR="000A6EF1" w:rsidRDefault="000A6EF1" w:rsidP="000A6EF1">
      <w:pPr>
        <w:pStyle w:val="ListParagraph"/>
        <w:numPr>
          <w:ilvl w:val="0"/>
          <w:numId w:val="6"/>
        </w:numPr>
        <w:shd w:val="clear" w:color="auto" w:fill="FFFFFF" w:themeFill="background1"/>
      </w:pPr>
      <w:r>
        <w:t>What did you feel were your specific challenges there?</w:t>
      </w:r>
    </w:p>
    <w:p w:rsidR="000A6EF1" w:rsidRDefault="000A6EF1" w:rsidP="000A6EF1">
      <w:pPr>
        <w:pStyle w:val="ListParagraph"/>
        <w:numPr>
          <w:ilvl w:val="0"/>
          <w:numId w:val="6"/>
        </w:numPr>
        <w:shd w:val="clear" w:color="auto" w:fill="FFFFFF" w:themeFill="background1"/>
      </w:pPr>
      <w:r>
        <w:t>Let’s talk.</w:t>
      </w:r>
    </w:p>
    <w:p w:rsidR="000A6EF1" w:rsidRDefault="000A6EF1" w:rsidP="000A6EF1">
      <w:pPr>
        <w:pStyle w:val="ListParagraph"/>
        <w:numPr>
          <w:ilvl w:val="0"/>
          <w:numId w:val="6"/>
        </w:numPr>
        <w:shd w:val="clear" w:color="auto" w:fill="FFFFFF" w:themeFill="background1"/>
      </w:pPr>
      <w:r>
        <w:t>Can you describe to me what was happening to the patient during that scenario?</w:t>
      </w:r>
    </w:p>
    <w:p w:rsidR="000A6EF1" w:rsidRDefault="000A6EF1" w:rsidP="000A6EF1">
      <w:pPr>
        <w:pStyle w:val="ListParagraph"/>
        <w:numPr>
          <w:ilvl w:val="0"/>
          <w:numId w:val="6"/>
        </w:numPr>
        <w:shd w:val="clear" w:color="auto" w:fill="FFFFFF" w:themeFill="background1"/>
      </w:pPr>
      <w:r>
        <w:t>Can you describe to me what was going on?</w:t>
      </w:r>
    </w:p>
    <w:p w:rsidR="000A6EF1" w:rsidRDefault="000A6EF1" w:rsidP="000A6EF1">
      <w:pPr>
        <w:pStyle w:val="ListParagraph"/>
        <w:numPr>
          <w:ilvl w:val="0"/>
          <w:numId w:val="6"/>
        </w:numPr>
        <w:shd w:val="clear" w:color="auto" w:fill="FFFFFF" w:themeFill="background1"/>
      </w:pPr>
      <w:r>
        <w:t>What was important to you in choosing to manage that situation?</w:t>
      </w:r>
    </w:p>
    <w:p w:rsidR="000A6EF1" w:rsidRDefault="000A6EF1" w:rsidP="000A6EF1">
      <w:pPr>
        <w:pStyle w:val="ListParagraph"/>
        <w:numPr>
          <w:ilvl w:val="0"/>
          <w:numId w:val="6"/>
        </w:numPr>
        <w:shd w:val="clear" w:color="auto" w:fill="FFFFFF" w:themeFill="background1"/>
      </w:pPr>
      <w:r>
        <w:t>Can you tell me what your plan was and to what extent that went according to plan?</w:t>
      </w:r>
    </w:p>
    <w:p w:rsidR="000A6EF1" w:rsidRDefault="000A6EF1" w:rsidP="000A6EF1">
      <w:pPr>
        <w:pStyle w:val="ListParagraph"/>
        <w:numPr>
          <w:ilvl w:val="0"/>
          <w:numId w:val="6"/>
        </w:numPr>
        <w:shd w:val="clear" w:color="auto" w:fill="FFFFFF" w:themeFill="background1"/>
      </w:pPr>
      <w:r>
        <w:t>That seemed to me to go smoothly, what was your impression?</w:t>
      </w:r>
    </w:p>
    <w:p w:rsidR="000A6EF1" w:rsidRDefault="000A6EF1" w:rsidP="000A6EF1">
      <w:pPr>
        <w:pStyle w:val="ListParagraph"/>
        <w:numPr>
          <w:ilvl w:val="0"/>
          <w:numId w:val="6"/>
        </w:numPr>
        <w:shd w:val="clear" w:color="auto" w:fill="FFFFFF" w:themeFill="background1"/>
      </w:pPr>
      <w:r>
        <w:t>That looked pretty tough. Shall we see if we can work out together what was going on there so that you can find a way to avoid that situation in the future?</w:t>
      </w:r>
    </w:p>
    <w:p w:rsidR="000A6EF1" w:rsidRDefault="000A6EF1" w:rsidP="000A6EF1">
      <w:pPr>
        <w:shd w:val="clear" w:color="auto" w:fill="FFFFFF" w:themeFill="background1"/>
      </w:pPr>
    </w:p>
    <w:p w:rsidR="000A6EF1" w:rsidRPr="003133E0" w:rsidRDefault="000A6EF1" w:rsidP="000A6EF1">
      <w:pPr>
        <w:shd w:val="clear" w:color="auto" w:fill="FFFFFF" w:themeFill="background1"/>
        <w:rPr>
          <w:rStyle w:val="IntenseEmphasis"/>
        </w:rPr>
      </w:pPr>
      <w:r w:rsidRPr="003133E0">
        <w:rPr>
          <w:rStyle w:val="IntenseEmphasis"/>
        </w:rPr>
        <w:t>Exploration</w:t>
      </w:r>
      <w:r w:rsidR="003133E0" w:rsidRPr="003133E0">
        <w:rPr>
          <w:rStyle w:val="IntenseEmphasis"/>
        </w:rPr>
        <w:t xml:space="preserve"> with key players</w:t>
      </w:r>
    </w:p>
    <w:p w:rsidR="000A6EF1" w:rsidRDefault="000A6EF1" w:rsidP="009E1CB9">
      <w:pPr>
        <w:pStyle w:val="ListParagraph"/>
        <w:numPr>
          <w:ilvl w:val="0"/>
          <w:numId w:val="11"/>
        </w:numPr>
        <w:shd w:val="clear" w:color="auto" w:fill="FFFFFF" w:themeFill="background1"/>
      </w:pPr>
      <w:r>
        <w:t>Questions to deepen thinking</w:t>
      </w:r>
    </w:p>
    <w:p w:rsidR="000A6EF1" w:rsidRDefault="000A6EF1" w:rsidP="009E1CB9">
      <w:pPr>
        <w:pStyle w:val="ListParagraph"/>
        <w:numPr>
          <w:ilvl w:val="0"/>
          <w:numId w:val="11"/>
        </w:numPr>
        <w:shd w:val="clear" w:color="auto" w:fill="FFFFFF" w:themeFill="background1"/>
      </w:pPr>
      <w:r>
        <w:t>Questions to widen conversation</w:t>
      </w:r>
    </w:p>
    <w:p w:rsidR="000A6EF1" w:rsidRDefault="009E1CB9" w:rsidP="009E1CB9">
      <w:pPr>
        <w:pStyle w:val="ListParagraph"/>
        <w:numPr>
          <w:ilvl w:val="0"/>
          <w:numId w:val="11"/>
        </w:numPr>
        <w:shd w:val="clear" w:color="auto" w:fill="FFFFFF" w:themeFill="background1"/>
      </w:pPr>
      <w:r>
        <w:t>I</w:t>
      </w:r>
      <w:r w:rsidR="000A6EF1">
        <w:t>ntroduce new concepts; challenge perceptions; listen and build</w:t>
      </w:r>
    </w:p>
    <w:p w:rsidR="000A6EF1" w:rsidRDefault="000A6EF1" w:rsidP="009E1CB9">
      <w:pPr>
        <w:pStyle w:val="ListParagraph"/>
        <w:numPr>
          <w:ilvl w:val="0"/>
          <w:numId w:val="8"/>
        </w:numPr>
        <w:shd w:val="clear" w:color="auto" w:fill="FFFFFF" w:themeFill="background1"/>
      </w:pPr>
      <w:r>
        <w:t>So what you’re saying is…</w:t>
      </w:r>
    </w:p>
    <w:p w:rsidR="000A6EF1" w:rsidRDefault="000A6EF1" w:rsidP="009E1CB9">
      <w:pPr>
        <w:pStyle w:val="ListParagraph"/>
        <w:numPr>
          <w:ilvl w:val="0"/>
          <w:numId w:val="8"/>
        </w:numPr>
        <w:shd w:val="clear" w:color="auto" w:fill="FFFFFF" w:themeFill="background1"/>
      </w:pPr>
      <w:r>
        <w:t>Can you expand on</w:t>
      </w:r>
      <w:proofErr w:type="gramStart"/>
      <w:r>
        <w:t>…</w:t>
      </w:r>
      <w:proofErr w:type="gramEnd"/>
    </w:p>
    <w:p w:rsidR="000A6EF1" w:rsidRDefault="000A6EF1" w:rsidP="009E1CB9">
      <w:pPr>
        <w:pStyle w:val="ListParagraph"/>
        <w:numPr>
          <w:ilvl w:val="0"/>
          <w:numId w:val="8"/>
        </w:numPr>
        <w:shd w:val="clear" w:color="auto" w:fill="FFFFFF" w:themeFill="background1"/>
      </w:pPr>
      <w:r>
        <w:t>Can you explain what you meant by</w:t>
      </w:r>
      <w:proofErr w:type="gramStart"/>
      <w:r>
        <w:t>…</w:t>
      </w:r>
      <w:proofErr w:type="gramEnd"/>
    </w:p>
    <w:p w:rsidR="000A6EF1" w:rsidRDefault="000A6EF1" w:rsidP="009E1CB9">
      <w:pPr>
        <w:pStyle w:val="ListParagraph"/>
        <w:numPr>
          <w:ilvl w:val="0"/>
          <w:numId w:val="8"/>
        </w:numPr>
        <w:shd w:val="clear" w:color="auto" w:fill="FFFFFF" w:themeFill="background1"/>
      </w:pPr>
      <w:r>
        <w:t>When you said…</w:t>
      </w:r>
    </w:p>
    <w:p w:rsidR="000A6EF1" w:rsidRDefault="000A6EF1" w:rsidP="009E1CB9">
      <w:pPr>
        <w:pStyle w:val="ListParagraph"/>
        <w:numPr>
          <w:ilvl w:val="0"/>
          <w:numId w:val="8"/>
        </w:numPr>
        <w:shd w:val="clear" w:color="auto" w:fill="FFFFFF" w:themeFill="background1"/>
      </w:pPr>
      <w:r>
        <w:t>I noticed that you…</w:t>
      </w:r>
    </w:p>
    <w:p w:rsidR="000A6EF1" w:rsidRPr="003133E0" w:rsidRDefault="003133E0" w:rsidP="003133E0">
      <w:pPr>
        <w:shd w:val="clear" w:color="auto" w:fill="FFFFFF" w:themeFill="background1"/>
        <w:rPr>
          <w:rStyle w:val="IntenseEmphasis"/>
        </w:rPr>
      </w:pPr>
      <w:r w:rsidRPr="003133E0">
        <w:rPr>
          <w:rStyle w:val="IntenseEmphasis"/>
        </w:rPr>
        <w:t>Engaging the general group</w:t>
      </w:r>
    </w:p>
    <w:p w:rsidR="003133E0" w:rsidRDefault="003133E0" w:rsidP="003133E0">
      <w:pPr>
        <w:pStyle w:val="ListParagraph"/>
        <w:numPr>
          <w:ilvl w:val="0"/>
          <w:numId w:val="9"/>
        </w:numPr>
        <w:shd w:val="clear" w:color="auto" w:fill="FFFFFF" w:themeFill="background1"/>
      </w:pPr>
      <w:r>
        <w:t>Let’s check with the rest of the group how they reacted to you saying that.</w:t>
      </w:r>
    </w:p>
    <w:p w:rsidR="003133E0" w:rsidRDefault="003133E0" w:rsidP="003133E0">
      <w:pPr>
        <w:pStyle w:val="ListParagraph"/>
        <w:numPr>
          <w:ilvl w:val="0"/>
          <w:numId w:val="9"/>
        </w:numPr>
        <w:shd w:val="clear" w:color="auto" w:fill="FFFFFF" w:themeFill="background1"/>
      </w:pPr>
      <w:r>
        <w:t>Did you [scenario participants/observers] feel the same?</w:t>
      </w:r>
    </w:p>
    <w:p w:rsidR="003133E0" w:rsidRDefault="003133E0" w:rsidP="003133E0">
      <w:pPr>
        <w:pStyle w:val="ListParagraph"/>
        <w:numPr>
          <w:ilvl w:val="0"/>
          <w:numId w:val="9"/>
        </w:numPr>
        <w:shd w:val="clear" w:color="auto" w:fill="FFFFFF" w:themeFill="background1"/>
      </w:pPr>
      <w:r>
        <w:t>What did you [scenario participants/observers] want from [scenario participant] at that point?</w:t>
      </w:r>
    </w:p>
    <w:p w:rsidR="003133E0" w:rsidRDefault="003133E0" w:rsidP="003133E0">
      <w:pPr>
        <w:pStyle w:val="ListParagraph"/>
        <w:numPr>
          <w:ilvl w:val="0"/>
          <w:numId w:val="9"/>
        </w:numPr>
        <w:shd w:val="clear" w:color="auto" w:fill="FFFFFF" w:themeFill="background1"/>
      </w:pPr>
      <w:r>
        <w:t>What ideas or suggestions has anyone else got for how to deal with that situation?</w:t>
      </w:r>
    </w:p>
    <w:p w:rsidR="003133E0" w:rsidRPr="003133E0" w:rsidRDefault="003133E0" w:rsidP="003133E0">
      <w:pPr>
        <w:shd w:val="clear" w:color="auto" w:fill="FFFFFF" w:themeFill="background1"/>
        <w:rPr>
          <w:rStyle w:val="IntenseEmphasis"/>
        </w:rPr>
      </w:pPr>
      <w:r w:rsidRPr="003133E0">
        <w:rPr>
          <w:rStyle w:val="IntenseEmphasis"/>
        </w:rPr>
        <w:t>Sharing facilitator’s thoughts</w:t>
      </w:r>
    </w:p>
    <w:p w:rsidR="003133E0" w:rsidRDefault="003133E0" w:rsidP="009E1CB9">
      <w:pPr>
        <w:pStyle w:val="ListParagraph"/>
        <w:numPr>
          <w:ilvl w:val="0"/>
          <w:numId w:val="12"/>
        </w:numPr>
        <w:shd w:val="clear" w:color="auto" w:fill="FFFFFF" w:themeFill="background1"/>
      </w:pPr>
      <w:r w:rsidRPr="003133E0">
        <w:t>Use advocacy with inquiry to share your observations and explore their perception</w:t>
      </w:r>
    </w:p>
    <w:p w:rsidR="003133E0" w:rsidRDefault="003133E0" w:rsidP="003133E0">
      <w:pPr>
        <w:pStyle w:val="ListParagraph"/>
        <w:numPr>
          <w:ilvl w:val="0"/>
          <w:numId w:val="10"/>
        </w:numPr>
        <w:shd w:val="clear" w:color="auto" w:fill="FFFFFF" w:themeFill="background1"/>
      </w:pPr>
      <w:r>
        <w:t>What does the protocol say on…</w:t>
      </w:r>
      <w:proofErr w:type="gramStart"/>
      <w:r>
        <w:t>..</w:t>
      </w:r>
      <w:proofErr w:type="gramEnd"/>
    </w:p>
    <w:p w:rsidR="003133E0" w:rsidRDefault="003133E0" w:rsidP="003133E0">
      <w:pPr>
        <w:pStyle w:val="ListParagraph"/>
        <w:numPr>
          <w:ilvl w:val="0"/>
          <w:numId w:val="10"/>
        </w:numPr>
        <w:shd w:val="clear" w:color="auto" w:fill="FFFFFF" w:themeFill="background1"/>
      </w:pPr>
      <w:r>
        <w:t>What do you think was happening ….?</w:t>
      </w:r>
    </w:p>
    <w:p w:rsidR="003133E0" w:rsidRDefault="003133E0" w:rsidP="003133E0">
      <w:pPr>
        <w:pStyle w:val="ListParagraph"/>
        <w:numPr>
          <w:ilvl w:val="0"/>
          <w:numId w:val="10"/>
        </w:numPr>
        <w:shd w:val="clear" w:color="auto" w:fill="FFFFFF" w:themeFill="background1"/>
      </w:pPr>
      <w:r>
        <w:t>How do you think … would respond to…</w:t>
      </w:r>
      <w:proofErr w:type="gramStart"/>
      <w:r>
        <w:t>. ?</w:t>
      </w:r>
      <w:proofErr w:type="gramEnd"/>
    </w:p>
    <w:p w:rsidR="003133E0" w:rsidRDefault="003133E0" w:rsidP="003133E0">
      <w:pPr>
        <w:pStyle w:val="ListParagraph"/>
        <w:numPr>
          <w:ilvl w:val="0"/>
          <w:numId w:val="10"/>
        </w:numPr>
        <w:shd w:val="clear" w:color="auto" w:fill="FFFFFF" w:themeFill="background1"/>
      </w:pPr>
      <w:r>
        <w:t>What about next time…..?</w:t>
      </w:r>
    </w:p>
    <w:p w:rsidR="003133E0" w:rsidRDefault="003133E0" w:rsidP="003133E0">
      <w:pPr>
        <w:pStyle w:val="ListParagraph"/>
        <w:numPr>
          <w:ilvl w:val="0"/>
          <w:numId w:val="10"/>
        </w:numPr>
        <w:shd w:val="clear" w:color="auto" w:fill="FFFFFF" w:themeFill="background1"/>
      </w:pPr>
      <w:r>
        <w:t>Do you think there’s anything to be gained from…?</w:t>
      </w:r>
    </w:p>
    <w:p w:rsidR="003133E0" w:rsidRDefault="003133E0" w:rsidP="003133E0">
      <w:pPr>
        <w:shd w:val="clear" w:color="auto" w:fill="FFFFFF" w:themeFill="background1"/>
        <w:rPr>
          <w:rStyle w:val="IntenseEmphasis"/>
        </w:rPr>
      </w:pPr>
      <w:proofErr w:type="gramStart"/>
      <w:r w:rsidRPr="003133E0">
        <w:rPr>
          <w:rStyle w:val="IntenseEmphasis"/>
        </w:rPr>
        <w:t xml:space="preserve">Any other </w:t>
      </w:r>
      <w:r>
        <w:rPr>
          <w:rStyle w:val="IntenseEmphasis"/>
        </w:rPr>
        <w:t>questions or issues to discuss?</w:t>
      </w:r>
      <w:proofErr w:type="gramEnd"/>
    </w:p>
    <w:p w:rsidR="003133E0" w:rsidRPr="003133E0" w:rsidRDefault="003133E0" w:rsidP="003133E0">
      <w:pPr>
        <w:shd w:val="clear" w:color="auto" w:fill="FFFFFF" w:themeFill="background1"/>
        <w:rPr>
          <w:rStyle w:val="IntenseEmphasis"/>
        </w:rPr>
      </w:pPr>
    </w:p>
    <w:p w:rsidR="003133E0" w:rsidRPr="003133E0" w:rsidRDefault="003133E0" w:rsidP="003133E0">
      <w:pPr>
        <w:shd w:val="clear" w:color="auto" w:fill="FFFFFF" w:themeFill="background1"/>
        <w:rPr>
          <w:rStyle w:val="IntenseEmphasis"/>
        </w:rPr>
      </w:pPr>
      <w:r w:rsidRPr="003133E0">
        <w:rPr>
          <w:rStyle w:val="IntenseEmphasis"/>
        </w:rPr>
        <w:t>Summary</w:t>
      </w:r>
    </w:p>
    <w:sectPr w:rsidR="003133E0" w:rsidRPr="003133E0" w:rsidSect="00232B3A">
      <w:type w:val="continuous"/>
      <w:pgSz w:w="11900" w:h="16840"/>
      <w:pgMar w:top="79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2B" w:rsidRDefault="00E8582B" w:rsidP="009F0B7E">
      <w:r>
        <w:separator/>
      </w:r>
    </w:p>
  </w:endnote>
  <w:endnote w:type="continuationSeparator" w:id="0">
    <w:p w:rsidR="00E8582B" w:rsidRDefault="00E8582B" w:rsidP="009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auto"/>
    <w:pitch w:val="variable"/>
    <w:sig w:usb0="0000028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7E" w:rsidRPr="009F0B7E" w:rsidRDefault="009F0B7E">
    <w:pPr>
      <w:pStyle w:val="Footer"/>
      <w:rPr>
        <w:color w:val="95B3D7" w:themeColor="accent1" w:themeTint="99"/>
        <w:sz w:val="20"/>
      </w:rPr>
    </w:pPr>
    <w:r w:rsidRPr="009F0B7E">
      <w:rPr>
        <w:color w:val="95B3D7" w:themeColor="accent1" w:themeTint="99"/>
        <w:sz w:val="20"/>
      </w:rPr>
      <w:fldChar w:fldCharType="begin"/>
    </w:r>
    <w:r w:rsidRPr="009F0B7E">
      <w:rPr>
        <w:color w:val="95B3D7" w:themeColor="accent1" w:themeTint="99"/>
        <w:sz w:val="20"/>
      </w:rPr>
      <w:instrText xml:space="preserve"> FILENAME  \p  \* MERGEFORMAT </w:instrText>
    </w:r>
    <w:r w:rsidRPr="009F0B7E">
      <w:rPr>
        <w:color w:val="95B3D7" w:themeColor="accent1" w:themeTint="99"/>
        <w:sz w:val="20"/>
      </w:rPr>
      <w:fldChar w:fldCharType="separate"/>
    </w:r>
    <w:r w:rsidR="00E8582B">
      <w:rPr>
        <w:noProof/>
        <w:color w:val="95B3D7" w:themeColor="accent1" w:themeTint="99"/>
        <w:sz w:val="20"/>
      </w:rPr>
      <w:t>Document1</w:t>
    </w:r>
    <w:r w:rsidRPr="009F0B7E">
      <w:rPr>
        <w:color w:val="95B3D7" w:themeColor="accent1" w:themeTint="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2B" w:rsidRDefault="00E8582B" w:rsidP="009F0B7E">
      <w:r>
        <w:separator/>
      </w:r>
    </w:p>
  </w:footnote>
  <w:footnote w:type="continuationSeparator" w:id="0">
    <w:p w:rsidR="00E8582B" w:rsidRDefault="00E8582B" w:rsidP="009F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93"/>
    <w:multiLevelType w:val="hybridMultilevel"/>
    <w:tmpl w:val="DD3847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DB43D2"/>
    <w:multiLevelType w:val="hybridMultilevel"/>
    <w:tmpl w:val="12521970"/>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4782"/>
    <w:multiLevelType w:val="hybridMultilevel"/>
    <w:tmpl w:val="2614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645B21"/>
    <w:multiLevelType w:val="hybridMultilevel"/>
    <w:tmpl w:val="91027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756C44"/>
    <w:multiLevelType w:val="hybridMultilevel"/>
    <w:tmpl w:val="5268E17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F6626D"/>
    <w:multiLevelType w:val="hybridMultilevel"/>
    <w:tmpl w:val="05BC6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7A170D"/>
    <w:multiLevelType w:val="hybridMultilevel"/>
    <w:tmpl w:val="1768433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4066F"/>
    <w:multiLevelType w:val="hybridMultilevel"/>
    <w:tmpl w:val="EE78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6F189C"/>
    <w:multiLevelType w:val="multilevel"/>
    <w:tmpl w:val="BDE48D72"/>
    <w:lvl w:ilvl="0">
      <w:start w:val="33"/>
      <w:numFmt w:val="bullet"/>
      <w:lvlText w:val="❑"/>
      <w:lvlJc w:val="left"/>
      <w:pPr>
        <w:tabs>
          <w:tab w:val="num" w:pos="330"/>
        </w:tabs>
        <w:ind w:left="330" w:hanging="330"/>
      </w:pPr>
      <w:rPr>
        <w:rFonts w:ascii="Trebuchet MS Bold" w:eastAsia="Trebuchet MS Bold" w:hAnsi="Trebuchet MS Bold" w:cs="Trebuchet MS Bol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686F34BC"/>
    <w:multiLevelType w:val="hybridMultilevel"/>
    <w:tmpl w:val="7F846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4E3ADB"/>
    <w:multiLevelType w:val="hybridMultilevel"/>
    <w:tmpl w:val="65FE35A6"/>
    <w:lvl w:ilvl="0" w:tplc="AEC2FA66">
      <w:start w:val="1"/>
      <w:numFmt w:val="bullet"/>
      <w:lvlText w:val="•"/>
      <w:lvlJc w:val="left"/>
      <w:pPr>
        <w:tabs>
          <w:tab w:val="num" w:pos="720"/>
        </w:tabs>
        <w:ind w:left="720" w:hanging="360"/>
      </w:pPr>
      <w:rPr>
        <w:rFonts w:ascii="Arial" w:hAnsi="Arial" w:hint="default"/>
      </w:rPr>
    </w:lvl>
    <w:lvl w:ilvl="1" w:tplc="C23632B8">
      <w:start w:val="1"/>
      <w:numFmt w:val="bullet"/>
      <w:lvlText w:val="•"/>
      <w:lvlJc w:val="left"/>
      <w:pPr>
        <w:tabs>
          <w:tab w:val="num" w:pos="1440"/>
        </w:tabs>
        <w:ind w:left="1440" w:hanging="360"/>
      </w:pPr>
      <w:rPr>
        <w:rFonts w:ascii="Arial" w:hAnsi="Arial" w:hint="default"/>
      </w:rPr>
    </w:lvl>
    <w:lvl w:ilvl="2" w:tplc="45A2C916" w:tentative="1">
      <w:start w:val="1"/>
      <w:numFmt w:val="bullet"/>
      <w:lvlText w:val="•"/>
      <w:lvlJc w:val="left"/>
      <w:pPr>
        <w:tabs>
          <w:tab w:val="num" w:pos="2160"/>
        </w:tabs>
        <w:ind w:left="2160" w:hanging="360"/>
      </w:pPr>
      <w:rPr>
        <w:rFonts w:ascii="Arial" w:hAnsi="Arial" w:hint="default"/>
      </w:rPr>
    </w:lvl>
    <w:lvl w:ilvl="3" w:tplc="E4ECD692" w:tentative="1">
      <w:start w:val="1"/>
      <w:numFmt w:val="bullet"/>
      <w:lvlText w:val="•"/>
      <w:lvlJc w:val="left"/>
      <w:pPr>
        <w:tabs>
          <w:tab w:val="num" w:pos="2880"/>
        </w:tabs>
        <w:ind w:left="2880" w:hanging="360"/>
      </w:pPr>
      <w:rPr>
        <w:rFonts w:ascii="Arial" w:hAnsi="Arial" w:hint="default"/>
      </w:rPr>
    </w:lvl>
    <w:lvl w:ilvl="4" w:tplc="4B845F02" w:tentative="1">
      <w:start w:val="1"/>
      <w:numFmt w:val="bullet"/>
      <w:lvlText w:val="•"/>
      <w:lvlJc w:val="left"/>
      <w:pPr>
        <w:tabs>
          <w:tab w:val="num" w:pos="3600"/>
        </w:tabs>
        <w:ind w:left="3600" w:hanging="360"/>
      </w:pPr>
      <w:rPr>
        <w:rFonts w:ascii="Arial" w:hAnsi="Arial" w:hint="default"/>
      </w:rPr>
    </w:lvl>
    <w:lvl w:ilvl="5" w:tplc="449A3982" w:tentative="1">
      <w:start w:val="1"/>
      <w:numFmt w:val="bullet"/>
      <w:lvlText w:val="•"/>
      <w:lvlJc w:val="left"/>
      <w:pPr>
        <w:tabs>
          <w:tab w:val="num" w:pos="4320"/>
        </w:tabs>
        <w:ind w:left="4320" w:hanging="360"/>
      </w:pPr>
      <w:rPr>
        <w:rFonts w:ascii="Arial" w:hAnsi="Arial" w:hint="default"/>
      </w:rPr>
    </w:lvl>
    <w:lvl w:ilvl="6" w:tplc="7BA4CBC2" w:tentative="1">
      <w:start w:val="1"/>
      <w:numFmt w:val="bullet"/>
      <w:lvlText w:val="•"/>
      <w:lvlJc w:val="left"/>
      <w:pPr>
        <w:tabs>
          <w:tab w:val="num" w:pos="5040"/>
        </w:tabs>
        <w:ind w:left="5040" w:hanging="360"/>
      </w:pPr>
      <w:rPr>
        <w:rFonts w:ascii="Arial" w:hAnsi="Arial" w:hint="default"/>
      </w:rPr>
    </w:lvl>
    <w:lvl w:ilvl="7" w:tplc="6F6C1B80" w:tentative="1">
      <w:start w:val="1"/>
      <w:numFmt w:val="bullet"/>
      <w:lvlText w:val="•"/>
      <w:lvlJc w:val="left"/>
      <w:pPr>
        <w:tabs>
          <w:tab w:val="num" w:pos="5760"/>
        </w:tabs>
        <w:ind w:left="5760" w:hanging="360"/>
      </w:pPr>
      <w:rPr>
        <w:rFonts w:ascii="Arial" w:hAnsi="Arial" w:hint="default"/>
      </w:rPr>
    </w:lvl>
    <w:lvl w:ilvl="8" w:tplc="4CB6641E" w:tentative="1">
      <w:start w:val="1"/>
      <w:numFmt w:val="bullet"/>
      <w:lvlText w:val="•"/>
      <w:lvlJc w:val="left"/>
      <w:pPr>
        <w:tabs>
          <w:tab w:val="num" w:pos="6480"/>
        </w:tabs>
        <w:ind w:left="6480" w:hanging="360"/>
      </w:pPr>
      <w:rPr>
        <w:rFonts w:ascii="Arial" w:hAnsi="Arial" w:hint="default"/>
      </w:rPr>
    </w:lvl>
  </w:abstractNum>
  <w:abstractNum w:abstractNumId="12">
    <w:nsid w:val="7D7D03AB"/>
    <w:multiLevelType w:val="hybridMultilevel"/>
    <w:tmpl w:val="C8A61042"/>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6"/>
  </w:num>
  <w:num w:numId="5">
    <w:abstractNumId w:val="1"/>
  </w:num>
  <w:num w:numId="6">
    <w:abstractNumId w:val="8"/>
  </w:num>
  <w:num w:numId="7">
    <w:abstractNumId w:val="5"/>
  </w:num>
  <w:num w:numId="8">
    <w:abstractNumId w:val="3"/>
  </w:num>
  <w:num w:numId="9">
    <w:abstractNumId w:val="2"/>
  </w:num>
  <w:num w:numId="10">
    <w:abstractNumId w:val="10"/>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2B"/>
    <w:rsid w:val="00066DAA"/>
    <w:rsid w:val="000A6EF1"/>
    <w:rsid w:val="000F2AEE"/>
    <w:rsid w:val="00141C2B"/>
    <w:rsid w:val="001456E9"/>
    <w:rsid w:val="00157348"/>
    <w:rsid w:val="001936EA"/>
    <w:rsid w:val="00197073"/>
    <w:rsid w:val="001A1D17"/>
    <w:rsid w:val="001A63AD"/>
    <w:rsid w:val="001B09B2"/>
    <w:rsid w:val="00217696"/>
    <w:rsid w:val="002259A5"/>
    <w:rsid w:val="00232B3A"/>
    <w:rsid w:val="002D30D1"/>
    <w:rsid w:val="003133E0"/>
    <w:rsid w:val="00333D9C"/>
    <w:rsid w:val="0037354D"/>
    <w:rsid w:val="003D6D39"/>
    <w:rsid w:val="00406089"/>
    <w:rsid w:val="004233D8"/>
    <w:rsid w:val="00473F7E"/>
    <w:rsid w:val="004A3DCC"/>
    <w:rsid w:val="004E08FC"/>
    <w:rsid w:val="0055559E"/>
    <w:rsid w:val="005C6A36"/>
    <w:rsid w:val="00630730"/>
    <w:rsid w:val="006307ED"/>
    <w:rsid w:val="006673D9"/>
    <w:rsid w:val="006C05B9"/>
    <w:rsid w:val="00722061"/>
    <w:rsid w:val="007B77FC"/>
    <w:rsid w:val="007E08EB"/>
    <w:rsid w:val="00815B10"/>
    <w:rsid w:val="00824B8B"/>
    <w:rsid w:val="00827B29"/>
    <w:rsid w:val="00843FBA"/>
    <w:rsid w:val="008774AC"/>
    <w:rsid w:val="008A025A"/>
    <w:rsid w:val="0092170E"/>
    <w:rsid w:val="00954F4D"/>
    <w:rsid w:val="009E1CB9"/>
    <w:rsid w:val="009F0B7E"/>
    <w:rsid w:val="009F7BD2"/>
    <w:rsid w:val="00A076CB"/>
    <w:rsid w:val="00A17FC5"/>
    <w:rsid w:val="00A266E0"/>
    <w:rsid w:val="00B2254C"/>
    <w:rsid w:val="00B4234C"/>
    <w:rsid w:val="00BA23AE"/>
    <w:rsid w:val="00C152D4"/>
    <w:rsid w:val="00CC4359"/>
    <w:rsid w:val="00CD7EBE"/>
    <w:rsid w:val="00E22857"/>
    <w:rsid w:val="00E448BF"/>
    <w:rsid w:val="00E8582B"/>
    <w:rsid w:val="00EB271A"/>
    <w:rsid w:val="00EE4F00"/>
    <w:rsid w:val="00F5326F"/>
    <w:rsid w:val="00F65B8D"/>
    <w:rsid w:val="00FC45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237">
      <w:bodyDiv w:val="1"/>
      <w:marLeft w:val="0"/>
      <w:marRight w:val="0"/>
      <w:marTop w:val="0"/>
      <w:marBottom w:val="0"/>
      <w:divBdr>
        <w:top w:val="none" w:sz="0" w:space="0" w:color="auto"/>
        <w:left w:val="none" w:sz="0" w:space="0" w:color="auto"/>
        <w:bottom w:val="none" w:sz="0" w:space="0" w:color="auto"/>
        <w:right w:val="none" w:sz="0" w:space="0" w:color="auto"/>
      </w:divBdr>
    </w:div>
    <w:div w:id="1811285242">
      <w:bodyDiv w:val="1"/>
      <w:marLeft w:val="0"/>
      <w:marRight w:val="0"/>
      <w:marTop w:val="0"/>
      <w:marBottom w:val="0"/>
      <w:divBdr>
        <w:top w:val="none" w:sz="0" w:space="0" w:color="auto"/>
        <w:left w:val="none" w:sz="0" w:space="0" w:color="auto"/>
        <w:bottom w:val="none" w:sz="0" w:space="0" w:color="auto"/>
        <w:right w:val="none" w:sz="0" w:space="0" w:color="auto"/>
      </w:divBdr>
      <w:divsChild>
        <w:div w:id="51120750">
          <w:marLeft w:val="547"/>
          <w:marRight w:val="0"/>
          <w:marTop w:val="154"/>
          <w:marBottom w:val="0"/>
          <w:divBdr>
            <w:top w:val="none" w:sz="0" w:space="0" w:color="auto"/>
            <w:left w:val="none" w:sz="0" w:space="0" w:color="auto"/>
            <w:bottom w:val="none" w:sz="0" w:space="0" w:color="auto"/>
            <w:right w:val="none" w:sz="0" w:space="0" w:color="auto"/>
          </w:divBdr>
        </w:div>
        <w:div w:id="1950046026">
          <w:marLeft w:val="547"/>
          <w:marRight w:val="0"/>
          <w:marTop w:val="154"/>
          <w:marBottom w:val="0"/>
          <w:divBdr>
            <w:top w:val="none" w:sz="0" w:space="0" w:color="auto"/>
            <w:left w:val="none" w:sz="0" w:space="0" w:color="auto"/>
            <w:bottom w:val="none" w:sz="0" w:space="0" w:color="auto"/>
            <w:right w:val="none" w:sz="0" w:space="0" w:color="auto"/>
          </w:divBdr>
        </w:div>
        <w:div w:id="1913469047">
          <w:marLeft w:val="547"/>
          <w:marRight w:val="0"/>
          <w:marTop w:val="154"/>
          <w:marBottom w:val="0"/>
          <w:divBdr>
            <w:top w:val="none" w:sz="0" w:space="0" w:color="auto"/>
            <w:left w:val="none" w:sz="0" w:space="0" w:color="auto"/>
            <w:bottom w:val="none" w:sz="0" w:space="0" w:color="auto"/>
            <w:right w:val="none" w:sz="0" w:space="0" w:color="auto"/>
          </w:divBdr>
        </w:div>
        <w:div w:id="1802382838">
          <w:marLeft w:val="547"/>
          <w:marRight w:val="0"/>
          <w:marTop w:val="154"/>
          <w:marBottom w:val="0"/>
          <w:divBdr>
            <w:top w:val="none" w:sz="0" w:space="0" w:color="auto"/>
            <w:left w:val="none" w:sz="0" w:space="0" w:color="auto"/>
            <w:bottom w:val="none" w:sz="0" w:space="0" w:color="auto"/>
            <w:right w:val="none" w:sz="0" w:space="0" w:color="auto"/>
          </w:divBdr>
        </w:div>
        <w:div w:id="738988172">
          <w:marLeft w:val="547"/>
          <w:marRight w:val="0"/>
          <w:marTop w:val="154"/>
          <w:marBottom w:val="0"/>
          <w:divBdr>
            <w:top w:val="none" w:sz="0" w:space="0" w:color="auto"/>
            <w:left w:val="none" w:sz="0" w:space="0" w:color="auto"/>
            <w:bottom w:val="none" w:sz="0" w:space="0" w:color="auto"/>
            <w:right w:val="none" w:sz="0" w:space="0" w:color="auto"/>
          </w:divBdr>
        </w:div>
        <w:div w:id="1631323098">
          <w:marLeft w:val="547"/>
          <w:marRight w:val="0"/>
          <w:marTop w:val="154"/>
          <w:marBottom w:val="0"/>
          <w:divBdr>
            <w:top w:val="none" w:sz="0" w:space="0" w:color="auto"/>
            <w:left w:val="none" w:sz="0" w:space="0" w:color="auto"/>
            <w:bottom w:val="none" w:sz="0" w:space="0" w:color="auto"/>
            <w:right w:val="none" w:sz="0" w:space="0" w:color="auto"/>
          </w:divBdr>
        </w:div>
        <w:div w:id="639463186">
          <w:marLeft w:val="547"/>
          <w:marRight w:val="0"/>
          <w:marTop w:val="154"/>
          <w:marBottom w:val="0"/>
          <w:divBdr>
            <w:top w:val="none" w:sz="0" w:space="0" w:color="auto"/>
            <w:left w:val="none" w:sz="0" w:space="0" w:color="auto"/>
            <w:bottom w:val="none" w:sz="0" w:space="0" w:color="auto"/>
            <w:right w:val="none" w:sz="0" w:space="0" w:color="auto"/>
          </w:divBdr>
        </w:div>
        <w:div w:id="19441428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D%20Specialist\DEMT\DEMT%202017\Registrar%20Training%20Program%202017\SIMulation%20Program\SIM%20Scenarios%202017\SIM-Neuro%20c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9F58-71D9-4F35-9E29-80A11B96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SIM-Neuro call</Template>
  <TotalTime>82</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 Souza</dc:creator>
  <cp:lastModifiedBy>Mark De Souza</cp:lastModifiedBy>
  <cp:revision>4</cp:revision>
  <dcterms:created xsi:type="dcterms:W3CDTF">2017-02-27T06:53:00Z</dcterms:created>
  <dcterms:modified xsi:type="dcterms:W3CDTF">2017-02-28T00:17:00Z</dcterms:modified>
</cp:coreProperties>
</file>