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B2A36" w14:textId="77777777" w:rsidR="001A07D9" w:rsidRDefault="001A07D9" w:rsidP="001A07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30"/>
          <w:szCs w:val="30"/>
        </w:rPr>
      </w:pPr>
      <w:r>
        <w:rPr>
          <w:rFonts w:ascii="Helvetica" w:hAnsi="Helvetica" w:cs="Helvetica"/>
          <w:color w:val="343434"/>
          <w:sz w:val="30"/>
          <w:szCs w:val="30"/>
        </w:rPr>
        <w:t>Question 3.</w:t>
      </w:r>
    </w:p>
    <w:p w14:paraId="353EFF4F" w14:textId="77777777" w:rsidR="001A07D9" w:rsidRDefault="001A07D9" w:rsidP="001A07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30"/>
          <w:szCs w:val="30"/>
        </w:rPr>
      </w:pPr>
      <w:r>
        <w:rPr>
          <w:rFonts w:ascii="Helvetica" w:hAnsi="Helvetica" w:cs="Helvetica"/>
          <w:color w:val="343434"/>
          <w:sz w:val="30"/>
          <w:szCs w:val="30"/>
        </w:rPr>
        <w:t xml:space="preserve">A previously well 38yo man presents with a week of worsening vomiting, </w:t>
      </w:r>
      <w:proofErr w:type="spellStart"/>
      <w:r>
        <w:rPr>
          <w:rFonts w:ascii="Helvetica" w:hAnsi="Helvetica" w:cs="Helvetica"/>
          <w:color w:val="343434"/>
          <w:sz w:val="30"/>
          <w:szCs w:val="30"/>
        </w:rPr>
        <w:t>diarrhoea</w:t>
      </w:r>
      <w:proofErr w:type="spellEnd"/>
      <w:r>
        <w:rPr>
          <w:rFonts w:ascii="Helvetica" w:hAnsi="Helvetica" w:cs="Helvetica"/>
          <w:color w:val="343434"/>
          <w:sz w:val="30"/>
          <w:szCs w:val="30"/>
        </w:rPr>
        <w:t xml:space="preserve"> and abdominal pain. On the day of presentation to the ED he has become drowsy and confused</w:t>
      </w:r>
    </w:p>
    <w:p w14:paraId="4CD53B30" w14:textId="77777777" w:rsidR="001A07D9" w:rsidRDefault="001A07D9" w:rsidP="001A07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98194"/>
          <w:sz w:val="30"/>
          <w:szCs w:val="30"/>
        </w:rPr>
      </w:pPr>
      <w:r>
        <w:rPr>
          <w:rFonts w:ascii="Helvetica" w:hAnsi="Helvetica" w:cs="Helvetica"/>
          <w:color w:val="343434"/>
          <w:sz w:val="30"/>
          <w:szCs w:val="30"/>
        </w:rPr>
        <w:fldChar w:fldCharType="begin"/>
      </w:r>
      <w:r>
        <w:rPr>
          <w:rFonts w:ascii="Helvetica" w:hAnsi="Helvetica" w:cs="Helvetica"/>
          <w:color w:val="343434"/>
          <w:sz w:val="30"/>
          <w:szCs w:val="30"/>
        </w:rPr>
        <w:instrText>HYPERLINK "http://acemfellowship.com/wp-content/uploads/2014/07/Neuro-Gast-Table-1-Short-Answer.jpg"</w:instrText>
      </w:r>
      <w:r>
        <w:rPr>
          <w:rFonts w:ascii="Helvetica" w:hAnsi="Helvetica" w:cs="Helvetica"/>
          <w:color w:val="343434"/>
          <w:sz w:val="30"/>
          <w:szCs w:val="30"/>
        </w:rPr>
        <w:fldChar w:fldCharType="separate"/>
      </w:r>
      <w:r>
        <w:rPr>
          <w:rFonts w:ascii="Helvetica" w:hAnsi="Helvetica" w:cs="Helvetica"/>
          <w:noProof/>
          <w:color w:val="198194"/>
          <w:sz w:val="30"/>
          <w:szCs w:val="30"/>
        </w:rPr>
        <w:drawing>
          <wp:inline distT="0" distB="0" distL="0" distR="0" wp14:anchorId="4B7B8DD8" wp14:editId="5DFD6B76">
            <wp:extent cx="3517900" cy="11303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C70D6" w14:textId="77777777" w:rsidR="001A07D9" w:rsidRDefault="001A07D9" w:rsidP="001A07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30"/>
          <w:szCs w:val="30"/>
        </w:rPr>
      </w:pPr>
      <w:r>
        <w:rPr>
          <w:rFonts w:ascii="Helvetica" w:hAnsi="Helvetica" w:cs="Helvetica"/>
          <w:color w:val="343434"/>
          <w:sz w:val="30"/>
          <w:szCs w:val="30"/>
        </w:rPr>
        <w:fldChar w:fldCharType="end"/>
      </w:r>
      <w:r>
        <w:rPr>
          <w:rFonts w:ascii="Helvetica" w:hAnsi="Helvetica" w:cs="Helvetica"/>
          <w:color w:val="343434"/>
          <w:sz w:val="30"/>
          <w:szCs w:val="30"/>
        </w:rPr>
        <w:t>His liver function tests (LFTs) and coagulation profile are shown</w:t>
      </w:r>
    </w:p>
    <w:p w14:paraId="2E9197C3" w14:textId="77777777" w:rsidR="001A07D9" w:rsidRDefault="001A07D9" w:rsidP="001A07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30"/>
          <w:szCs w:val="30"/>
        </w:rPr>
      </w:pPr>
      <w:r>
        <w:rPr>
          <w:rFonts w:ascii="Helvetica" w:hAnsi="Helvetica" w:cs="Helvetica"/>
          <w:noProof/>
          <w:color w:val="198194"/>
          <w:sz w:val="30"/>
          <w:szCs w:val="30"/>
        </w:rPr>
        <w:drawing>
          <wp:inline distT="0" distB="0" distL="0" distR="0" wp14:anchorId="5E107F75" wp14:editId="39F6936E">
            <wp:extent cx="4483100" cy="3797300"/>
            <wp:effectExtent l="0" t="0" r="12700" b="1270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7DB66" w14:textId="77777777" w:rsidR="00D85292" w:rsidRDefault="00242800"/>
    <w:p w14:paraId="6B289D70" w14:textId="3EA4051C" w:rsidR="001A07D9" w:rsidRPr="001A07D9" w:rsidRDefault="001A07D9" w:rsidP="001A07D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Ubuntu" w:hAnsi="Ubuntu" w:cs="Ubuntu"/>
          <w:color w:val="343434"/>
          <w:sz w:val="30"/>
          <w:szCs w:val="30"/>
        </w:rPr>
      </w:pPr>
      <w:r w:rsidRPr="001A07D9">
        <w:rPr>
          <w:rFonts w:ascii="Ubuntu" w:hAnsi="Ubuntu" w:cs="Ubuntu"/>
          <w:color w:val="343434"/>
          <w:sz w:val="30"/>
          <w:szCs w:val="30"/>
        </w:rPr>
        <w:t>What liver dysfunction pattern is this and why?</w:t>
      </w:r>
      <w:r w:rsidR="007D050E">
        <w:rPr>
          <w:rFonts w:ascii="Ubuntu" w:hAnsi="Ubuntu" w:cs="Ubuntu"/>
          <w:color w:val="343434"/>
          <w:sz w:val="30"/>
          <w:szCs w:val="30"/>
        </w:rPr>
        <w:t xml:space="preserve"> (2 marks)</w:t>
      </w:r>
    </w:p>
    <w:p w14:paraId="5191C8C1" w14:textId="195CA561" w:rsidR="001A07D9" w:rsidRDefault="001A07D9" w:rsidP="002428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Ubuntu" w:hAnsi="Ubuntu" w:cs="Ubuntu"/>
          <w:color w:val="343434"/>
          <w:sz w:val="30"/>
          <w:szCs w:val="30"/>
        </w:rPr>
      </w:pPr>
      <w:r>
        <w:rPr>
          <w:rFonts w:ascii="Ubuntu" w:hAnsi="Ubuntu" w:cs="Ubuntu"/>
          <w:color w:val="343434"/>
          <w:sz w:val="30"/>
          <w:szCs w:val="30"/>
        </w:rPr>
        <w:t> </w:t>
      </w:r>
    </w:p>
    <w:p w14:paraId="60CF64D0" w14:textId="77777777" w:rsidR="001A07D9" w:rsidRDefault="001A07D9" w:rsidP="001A07D9">
      <w:pPr>
        <w:widowControl w:val="0"/>
        <w:autoSpaceDE w:val="0"/>
        <w:autoSpaceDN w:val="0"/>
        <w:adjustRightInd w:val="0"/>
        <w:rPr>
          <w:rFonts w:ascii="Ubuntu" w:hAnsi="Ubuntu" w:cs="Ubuntu"/>
          <w:color w:val="343434"/>
          <w:sz w:val="30"/>
          <w:szCs w:val="30"/>
        </w:rPr>
      </w:pPr>
    </w:p>
    <w:p w14:paraId="0F5B58F5" w14:textId="0890AF61" w:rsidR="001A07D9" w:rsidRPr="001A07D9" w:rsidRDefault="001A07D9" w:rsidP="001A07D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Ubuntu" w:hAnsi="Ubuntu" w:cs="Ubuntu"/>
          <w:color w:val="343434"/>
          <w:sz w:val="30"/>
          <w:szCs w:val="30"/>
        </w:rPr>
      </w:pPr>
      <w:r w:rsidRPr="001A07D9">
        <w:rPr>
          <w:rFonts w:ascii="Ubuntu" w:hAnsi="Ubuntu" w:cs="Ubuntu"/>
          <w:color w:val="343434"/>
          <w:sz w:val="30"/>
          <w:szCs w:val="30"/>
        </w:rPr>
        <w:t>Is there an abnormality in the synthetic function of the liver and</w:t>
      </w:r>
      <w:r w:rsidR="007D050E">
        <w:rPr>
          <w:rFonts w:ascii="Ubuntu" w:hAnsi="Ubuntu" w:cs="Ubuntu"/>
          <w:color w:val="343434"/>
          <w:sz w:val="30"/>
          <w:szCs w:val="30"/>
        </w:rPr>
        <w:t xml:space="preserve"> if so list the parameters that confirm this</w:t>
      </w:r>
      <w:r w:rsidRPr="001A07D9">
        <w:rPr>
          <w:rFonts w:ascii="Ubuntu" w:hAnsi="Ubuntu" w:cs="Ubuntu"/>
          <w:color w:val="343434"/>
          <w:sz w:val="30"/>
          <w:szCs w:val="30"/>
        </w:rPr>
        <w:t>?</w:t>
      </w:r>
    </w:p>
    <w:p w14:paraId="63378BBC" w14:textId="77777777" w:rsidR="001A07D9" w:rsidRDefault="001A07D9" w:rsidP="001A07D9">
      <w:pPr>
        <w:widowControl w:val="0"/>
        <w:autoSpaceDE w:val="0"/>
        <w:autoSpaceDN w:val="0"/>
        <w:adjustRightInd w:val="0"/>
        <w:rPr>
          <w:rFonts w:ascii="Ubuntu" w:hAnsi="Ubuntu" w:cs="Ubuntu"/>
          <w:color w:val="343434"/>
          <w:sz w:val="30"/>
          <w:szCs w:val="30"/>
        </w:rPr>
      </w:pPr>
    </w:p>
    <w:p w14:paraId="64F8A607" w14:textId="7BADBDC9" w:rsidR="001A07D9" w:rsidRPr="001A07D9" w:rsidRDefault="001A07D9" w:rsidP="001A07D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Ubuntu" w:hAnsi="Ubuntu" w:cs="Ubuntu"/>
          <w:color w:val="343434"/>
          <w:sz w:val="30"/>
          <w:szCs w:val="30"/>
        </w:rPr>
      </w:pPr>
      <w:r w:rsidRPr="001A07D9">
        <w:rPr>
          <w:rFonts w:ascii="Ubuntu" w:hAnsi="Ubuntu" w:cs="Ubuntu"/>
          <w:color w:val="343434"/>
          <w:sz w:val="30"/>
          <w:szCs w:val="30"/>
        </w:rPr>
        <w:t>What is the most likely cause of this patient’s confusion?</w:t>
      </w:r>
      <w:r w:rsidR="007D050E">
        <w:rPr>
          <w:rFonts w:ascii="Ubuntu" w:hAnsi="Ubuntu" w:cs="Ubuntu"/>
          <w:color w:val="343434"/>
          <w:sz w:val="30"/>
          <w:szCs w:val="30"/>
        </w:rPr>
        <w:t xml:space="preserve"> (1 mark)</w:t>
      </w:r>
    </w:p>
    <w:p w14:paraId="3206489D" w14:textId="77777777" w:rsidR="001A07D9" w:rsidRPr="001A07D9" w:rsidRDefault="001A07D9" w:rsidP="001A07D9">
      <w:pPr>
        <w:pStyle w:val="ListParagraph"/>
        <w:widowControl w:val="0"/>
        <w:autoSpaceDE w:val="0"/>
        <w:autoSpaceDN w:val="0"/>
        <w:adjustRightInd w:val="0"/>
        <w:ind w:left="760"/>
        <w:rPr>
          <w:rFonts w:ascii="Ubuntu" w:hAnsi="Ubuntu" w:cs="Ubuntu"/>
          <w:color w:val="343434"/>
          <w:sz w:val="30"/>
          <w:szCs w:val="30"/>
        </w:rPr>
      </w:pPr>
    </w:p>
    <w:p w14:paraId="361C825B" w14:textId="12413669" w:rsidR="001A07D9" w:rsidRPr="001A07D9" w:rsidRDefault="001A07D9" w:rsidP="001A07D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Ubuntu" w:hAnsi="Ubuntu" w:cs="Ubuntu"/>
          <w:color w:val="343434"/>
          <w:sz w:val="30"/>
          <w:szCs w:val="30"/>
        </w:rPr>
      </w:pPr>
      <w:r>
        <w:rPr>
          <w:rFonts w:ascii="Ubuntu" w:hAnsi="Ubuntu" w:cs="Ubuntu"/>
          <w:color w:val="343434"/>
          <w:kern w:val="1"/>
          <w:sz w:val="30"/>
          <w:szCs w:val="30"/>
        </w:rPr>
        <w:lastRenderedPageBreak/>
        <w:tab/>
      </w:r>
      <w:r w:rsidR="007D050E">
        <w:rPr>
          <w:rFonts w:ascii="Ubuntu" w:hAnsi="Ubuntu" w:cs="Ubuntu"/>
          <w:color w:val="343434"/>
          <w:sz w:val="30"/>
          <w:szCs w:val="30"/>
        </w:rPr>
        <w:t xml:space="preserve"> </w:t>
      </w:r>
    </w:p>
    <w:p w14:paraId="615BA67C" w14:textId="6AD10826" w:rsidR="001A07D9" w:rsidRDefault="001A07D9" w:rsidP="00242800">
      <w:pPr>
        <w:widowControl w:val="0"/>
        <w:autoSpaceDE w:val="0"/>
        <w:autoSpaceDN w:val="0"/>
        <w:adjustRightInd w:val="0"/>
        <w:ind w:left="360"/>
        <w:rPr>
          <w:rFonts w:ascii="Ubuntu" w:hAnsi="Ubuntu" w:cs="Ubuntu"/>
          <w:color w:val="343434"/>
          <w:sz w:val="30"/>
          <w:szCs w:val="30"/>
        </w:rPr>
      </w:pPr>
      <w:r>
        <w:rPr>
          <w:rFonts w:ascii="Ubuntu" w:hAnsi="Ubuntu" w:cs="Ubuntu"/>
          <w:color w:val="343434"/>
          <w:sz w:val="30"/>
          <w:szCs w:val="30"/>
        </w:rPr>
        <w:t> </w:t>
      </w:r>
      <w:r w:rsidR="007D050E">
        <w:rPr>
          <w:rFonts w:ascii="Ubuntu" w:hAnsi="Ubuntu" w:cs="Ubuntu"/>
          <w:color w:val="343434"/>
          <w:sz w:val="30"/>
          <w:szCs w:val="30"/>
        </w:rPr>
        <w:t>D.) List 3</w:t>
      </w:r>
      <w:r>
        <w:rPr>
          <w:rFonts w:ascii="Ubuntu" w:hAnsi="Ubuntu" w:cs="Ubuntu"/>
          <w:color w:val="343434"/>
          <w:sz w:val="30"/>
          <w:szCs w:val="30"/>
        </w:rPr>
        <w:t xml:space="preserve"> other possible causes for his confusion</w:t>
      </w:r>
      <w:r w:rsidR="007D050E">
        <w:rPr>
          <w:rFonts w:ascii="Ubuntu" w:hAnsi="Ubuntu" w:cs="Ubuntu"/>
          <w:color w:val="343434"/>
          <w:sz w:val="30"/>
          <w:szCs w:val="30"/>
        </w:rPr>
        <w:t xml:space="preserve"> (3 marks)</w:t>
      </w:r>
    </w:p>
    <w:p w14:paraId="703287DF" w14:textId="77777777" w:rsidR="00242800" w:rsidRDefault="00242800" w:rsidP="00242800">
      <w:pPr>
        <w:widowControl w:val="0"/>
        <w:autoSpaceDE w:val="0"/>
        <w:autoSpaceDN w:val="0"/>
        <w:adjustRightInd w:val="0"/>
        <w:ind w:firstLine="720"/>
        <w:rPr>
          <w:rFonts w:ascii="Ubuntu" w:hAnsi="Ubuntu" w:cs="Ubuntu"/>
          <w:color w:val="343434"/>
          <w:sz w:val="30"/>
          <w:szCs w:val="30"/>
        </w:rPr>
      </w:pPr>
    </w:p>
    <w:p w14:paraId="28026230" w14:textId="3198E258" w:rsidR="001A07D9" w:rsidRPr="00242800" w:rsidRDefault="001A07D9" w:rsidP="00242800">
      <w:pPr>
        <w:widowControl w:val="0"/>
        <w:autoSpaceDE w:val="0"/>
        <w:autoSpaceDN w:val="0"/>
        <w:adjustRightInd w:val="0"/>
        <w:ind w:firstLine="426"/>
        <w:rPr>
          <w:rFonts w:ascii="Ubuntu" w:hAnsi="Ubuntu" w:cs="Ubuntu"/>
          <w:color w:val="343434"/>
          <w:sz w:val="30"/>
          <w:szCs w:val="30"/>
        </w:rPr>
      </w:pPr>
      <w:r>
        <w:rPr>
          <w:rFonts w:ascii="Ubuntu" w:hAnsi="Ubuntu" w:cs="Ubuntu"/>
          <w:color w:val="343434"/>
          <w:sz w:val="30"/>
          <w:szCs w:val="30"/>
        </w:rPr>
        <w:t xml:space="preserve">E.) </w:t>
      </w:r>
      <w:proofErr w:type="gramStart"/>
      <w:r>
        <w:rPr>
          <w:rFonts w:ascii="Ubuntu" w:hAnsi="Ubuntu" w:cs="Ubuntu"/>
          <w:color w:val="343434"/>
          <w:sz w:val="30"/>
          <w:szCs w:val="30"/>
        </w:rPr>
        <w:t>What</w:t>
      </w:r>
      <w:proofErr w:type="gramEnd"/>
      <w:r>
        <w:rPr>
          <w:rFonts w:ascii="Ubuntu" w:hAnsi="Ubuntu" w:cs="Ubuntu"/>
          <w:color w:val="343434"/>
          <w:sz w:val="30"/>
          <w:szCs w:val="30"/>
        </w:rPr>
        <w:t xml:space="preserve"> are the most likely causes (with examples) of his condition?</w:t>
      </w:r>
      <w:r w:rsidR="00242800">
        <w:rPr>
          <w:rFonts w:ascii="Ubuntu" w:hAnsi="Ubuntu" w:cs="Ubuntu"/>
          <w:color w:val="343434"/>
          <w:sz w:val="30"/>
          <w:szCs w:val="30"/>
        </w:rPr>
        <w:t xml:space="preserve"> (4 </w:t>
      </w:r>
      <w:r w:rsidR="00242800">
        <w:rPr>
          <w:rFonts w:ascii="Ubuntu" w:hAnsi="Ubuntu" w:cs="Ubuntu"/>
          <w:color w:val="343434"/>
          <w:sz w:val="30"/>
          <w:szCs w:val="30"/>
        </w:rPr>
        <w:tab/>
        <w:t>marks)</w:t>
      </w:r>
    </w:p>
    <w:p w14:paraId="7E7D9ED4" w14:textId="77777777" w:rsidR="001A07D9" w:rsidRDefault="001A07D9" w:rsidP="001A07D9">
      <w:pPr>
        <w:widowControl w:val="0"/>
        <w:autoSpaceDE w:val="0"/>
        <w:autoSpaceDN w:val="0"/>
        <w:adjustRightInd w:val="0"/>
        <w:rPr>
          <w:rFonts w:ascii="Ubuntu" w:hAnsi="Ubuntu" w:cs="Ubuntu"/>
          <w:color w:val="343434"/>
          <w:sz w:val="30"/>
          <w:szCs w:val="30"/>
        </w:rPr>
      </w:pPr>
    </w:p>
    <w:p w14:paraId="34433196" w14:textId="5356CAFE" w:rsidR="001A07D9" w:rsidRPr="001A07D9" w:rsidRDefault="001A07D9" w:rsidP="001A07D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Ubuntu" w:hAnsi="Ubuntu" w:cs="Ubuntu"/>
          <w:color w:val="343434"/>
          <w:sz w:val="30"/>
          <w:szCs w:val="30"/>
        </w:rPr>
      </w:pPr>
      <w:r w:rsidRPr="001A07D9">
        <w:rPr>
          <w:rFonts w:ascii="Ubuntu" w:hAnsi="Ubuntu" w:cs="Ubuntu"/>
          <w:color w:val="343434"/>
          <w:sz w:val="30"/>
          <w:szCs w:val="30"/>
        </w:rPr>
        <w:t>Name one other rare cause of acute hepatocellular damage</w:t>
      </w:r>
      <w:r w:rsidR="007D050E">
        <w:rPr>
          <w:rFonts w:ascii="Ubuntu" w:hAnsi="Ubuntu" w:cs="Ubuntu"/>
          <w:color w:val="343434"/>
          <w:sz w:val="30"/>
          <w:szCs w:val="30"/>
        </w:rPr>
        <w:t xml:space="preserve"> (1 mark)</w:t>
      </w:r>
    </w:p>
    <w:p w14:paraId="10D22A07" w14:textId="77777777" w:rsidR="001A07D9" w:rsidRPr="001A07D9" w:rsidRDefault="001A07D9" w:rsidP="001A07D9">
      <w:pPr>
        <w:widowControl w:val="0"/>
        <w:autoSpaceDE w:val="0"/>
        <w:autoSpaceDN w:val="0"/>
        <w:adjustRightInd w:val="0"/>
        <w:ind w:left="360"/>
        <w:rPr>
          <w:rFonts w:ascii="Ubuntu" w:hAnsi="Ubuntu" w:cs="Ubuntu"/>
          <w:color w:val="343434"/>
          <w:sz w:val="30"/>
          <w:szCs w:val="30"/>
        </w:rPr>
      </w:pPr>
    </w:p>
    <w:p w14:paraId="69A2FC8C" w14:textId="1EE56186" w:rsidR="00242800" w:rsidRDefault="001A07D9" w:rsidP="0024280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Ubuntu" w:hAnsi="Ubuntu" w:cs="Ubuntu"/>
          <w:color w:val="343434"/>
          <w:sz w:val="30"/>
          <w:szCs w:val="30"/>
        </w:rPr>
      </w:pPr>
      <w:r>
        <w:rPr>
          <w:rFonts w:ascii="Ubuntu" w:hAnsi="Ubuntu" w:cs="Ubuntu"/>
          <w:color w:val="343434"/>
          <w:kern w:val="1"/>
          <w:sz w:val="30"/>
          <w:szCs w:val="30"/>
        </w:rPr>
        <w:tab/>
      </w:r>
      <w:bookmarkStart w:id="0" w:name="_GoBack"/>
      <w:bookmarkEnd w:id="0"/>
    </w:p>
    <w:p w14:paraId="354C4EE6" w14:textId="51301605" w:rsidR="001A07D9" w:rsidRPr="001A07D9" w:rsidRDefault="004D059B" w:rsidP="001A07D9">
      <w:pPr>
        <w:widowControl w:val="0"/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Ubuntu" w:hAnsi="Ubuntu" w:cs="Ubuntu"/>
          <w:color w:val="343434"/>
          <w:sz w:val="30"/>
          <w:szCs w:val="30"/>
        </w:rPr>
      </w:pPr>
      <w:r>
        <w:rPr>
          <w:rFonts w:ascii="Ubuntu" w:hAnsi="Ubuntu" w:cs="Ubuntu"/>
          <w:color w:val="343434"/>
          <w:sz w:val="30"/>
          <w:szCs w:val="30"/>
        </w:rPr>
        <w:t xml:space="preserve"> </w:t>
      </w:r>
    </w:p>
    <w:sectPr w:rsidR="001A07D9" w:rsidRPr="001A07D9" w:rsidSect="00CE785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bunt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0000019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000001F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BBB3B59"/>
    <w:multiLevelType w:val="hybridMultilevel"/>
    <w:tmpl w:val="77DCB6AA"/>
    <w:lvl w:ilvl="0" w:tplc="609CB74C">
      <w:start w:val="6"/>
      <w:numFmt w:val="upperLetter"/>
      <w:lvlText w:val="%1.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A93319"/>
    <w:multiLevelType w:val="hybridMultilevel"/>
    <w:tmpl w:val="272AE1EE"/>
    <w:lvl w:ilvl="0" w:tplc="BEECEE5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877A4"/>
    <w:multiLevelType w:val="hybridMultilevel"/>
    <w:tmpl w:val="318C14E2"/>
    <w:lvl w:ilvl="0" w:tplc="B4E8D2F2">
      <w:start w:val="1"/>
      <w:numFmt w:val="upperLetter"/>
      <w:lvlText w:val="%1.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D9"/>
    <w:rsid w:val="000D16CF"/>
    <w:rsid w:val="001A07D9"/>
    <w:rsid w:val="00242800"/>
    <w:rsid w:val="004D059B"/>
    <w:rsid w:val="005D3E3F"/>
    <w:rsid w:val="00793676"/>
    <w:rsid w:val="007D050E"/>
    <w:rsid w:val="00F0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9BE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acemfellowship.com/wp-content/uploads/2014/07/Neuro-Gast-Table-2-Short-Answer.jpg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698</Characters>
  <Application>Microsoft Macintosh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Ross</dc:creator>
  <cp:keywords/>
  <dc:description/>
  <cp:lastModifiedBy>Rebecca Day</cp:lastModifiedBy>
  <cp:revision>2</cp:revision>
  <dcterms:created xsi:type="dcterms:W3CDTF">2016-03-30T11:15:00Z</dcterms:created>
  <dcterms:modified xsi:type="dcterms:W3CDTF">2016-03-30T11:15:00Z</dcterms:modified>
</cp:coreProperties>
</file>