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FE0" w:rsidRPr="00201FD6" w:rsidRDefault="00CD3001" w:rsidP="00201FD6">
      <w:pPr>
        <w:pStyle w:val="Heading1"/>
        <w:rPr>
          <w:u w:val="single"/>
        </w:rPr>
      </w:pPr>
      <w:r w:rsidRPr="00201FD6">
        <w:rPr>
          <w:u w:val="single"/>
        </w:rPr>
        <w:t>Metabolic and Acid Base Fellowship Session</w:t>
      </w:r>
    </w:p>
    <w:p w:rsidR="00CD3001" w:rsidRPr="00201FD6" w:rsidRDefault="00CD3001">
      <w:pPr>
        <w:rPr>
          <w:b/>
          <w:u w:val="single"/>
        </w:rPr>
      </w:pPr>
    </w:p>
    <w:p w:rsidR="00CD3001" w:rsidRDefault="000968D5" w:rsidP="000968D5">
      <w:r w:rsidRPr="00201FD6">
        <w:rPr>
          <w:b/>
          <w:u w:val="single"/>
        </w:rPr>
        <w:t>Question 1 (</w:t>
      </w:r>
      <w:r w:rsidR="00274AA9">
        <w:rPr>
          <w:b/>
          <w:u w:val="single"/>
        </w:rPr>
        <w:t xml:space="preserve">10 </w:t>
      </w:r>
      <w:r w:rsidRPr="00201FD6">
        <w:rPr>
          <w:b/>
          <w:u w:val="single"/>
        </w:rPr>
        <w:t>marks</w:t>
      </w:r>
      <w:proofErr w:type="gramStart"/>
      <w:r w:rsidRPr="00201FD6">
        <w:rPr>
          <w:b/>
          <w:u w:val="single"/>
        </w:rPr>
        <w:t>)</w:t>
      </w:r>
      <w:r>
        <w:t xml:space="preserve"> </w:t>
      </w:r>
      <w:r w:rsidR="00201FD6">
        <w:t xml:space="preserve"> -</w:t>
      </w:r>
      <w:proofErr w:type="gramEnd"/>
      <w:r w:rsidR="00201FD6">
        <w:t xml:space="preserve"> </w:t>
      </w:r>
      <w:r w:rsidR="00CD3001">
        <w:t>VBG – Aspirin Toxicity</w:t>
      </w:r>
    </w:p>
    <w:p w:rsidR="000968D5" w:rsidRDefault="000968D5" w:rsidP="000968D5">
      <w:r>
        <w:t>A 72 year old man presents with confusion. He is brought in by family who are concerned that he has worsening depression since his wife died 3 months ago. The patient is unable to give any clear history of the events.  He has a history of atrial fibrillation and hypertension.</w:t>
      </w:r>
      <w:r w:rsidR="00FF78EB">
        <w:t xml:space="preserve"> </w:t>
      </w:r>
    </w:p>
    <w:p w:rsidR="00FF78EB" w:rsidRDefault="00FF78EB" w:rsidP="000968D5">
      <w:r>
        <w:t xml:space="preserve">On </w:t>
      </w:r>
      <w:r w:rsidR="00201FD6">
        <w:t xml:space="preserve">full </w:t>
      </w:r>
      <w:r>
        <w:t xml:space="preserve">examination he has no abnormal physical examination findings aside from effortless </w:t>
      </w:r>
      <w:r w:rsidR="00201FD6">
        <w:t xml:space="preserve">tachypnoea and a GCS of </w:t>
      </w:r>
      <w:proofErr w:type="gramStart"/>
      <w:r w:rsidR="00201FD6">
        <w:t>14</w:t>
      </w:r>
      <w:r>
        <w:t xml:space="preserve"> </w:t>
      </w:r>
      <w:r w:rsidR="007E6AB0">
        <w:t>.</w:t>
      </w:r>
      <w:proofErr w:type="gramEnd"/>
      <w:r w:rsidR="007E6AB0">
        <w:t xml:space="preserve"> ECG shows a sinus tachycardia only.</w:t>
      </w:r>
      <w:r w:rsidR="00BB5B97">
        <w:t xml:space="preserve"> CXR no abnormalities</w:t>
      </w:r>
      <w:r w:rsidR="00201FD6">
        <w:t xml:space="preserve">. </w:t>
      </w:r>
    </w:p>
    <w:p w:rsidR="00201FD6" w:rsidRDefault="00201FD6" w:rsidP="000968D5">
      <w:r>
        <w:t xml:space="preserve">Results of FBC, EUC, LFT, </w:t>
      </w:r>
      <w:proofErr w:type="spellStart"/>
      <w:r>
        <w:t>Coags</w:t>
      </w:r>
      <w:proofErr w:type="spellEnd"/>
      <w:r>
        <w:t xml:space="preserve">, CRP, </w:t>
      </w:r>
      <w:proofErr w:type="gramStart"/>
      <w:r>
        <w:t>Blood</w:t>
      </w:r>
      <w:proofErr w:type="gramEnd"/>
      <w:r>
        <w:t xml:space="preserve"> Cultures are all pending</w:t>
      </w:r>
    </w:p>
    <w:p w:rsidR="00274AA9" w:rsidRDefault="00274AA9" w:rsidP="000968D5">
      <w:pPr>
        <w:rPr>
          <w:b/>
          <w:u w:val="single"/>
        </w:rPr>
        <w:sectPr w:rsidR="00274A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B5B97" w:rsidRPr="00BB5B97" w:rsidRDefault="00BB5B97" w:rsidP="000968D5">
      <w:pPr>
        <w:rPr>
          <w:b/>
          <w:u w:val="single"/>
        </w:rPr>
      </w:pPr>
      <w:r w:rsidRPr="00BB5B97">
        <w:rPr>
          <w:b/>
          <w:u w:val="single"/>
        </w:rPr>
        <w:t>Observations</w:t>
      </w:r>
    </w:p>
    <w:p w:rsidR="00274AA9" w:rsidRDefault="00274AA9" w:rsidP="000968D5">
      <w:pPr>
        <w:sectPr w:rsidR="00274AA9" w:rsidSect="00274AA9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0968D5" w:rsidRDefault="00201FD6" w:rsidP="000968D5">
      <w:r>
        <w:t>P</w:t>
      </w:r>
      <w:r>
        <w:tab/>
      </w:r>
      <w:r>
        <w:tab/>
        <w:t>116</w:t>
      </w:r>
    </w:p>
    <w:p w:rsidR="000968D5" w:rsidRDefault="007E6AB0" w:rsidP="000968D5">
      <w:r>
        <w:t>BP</w:t>
      </w:r>
      <w:r>
        <w:tab/>
      </w:r>
      <w:r>
        <w:tab/>
        <w:t>110/6</w:t>
      </w:r>
      <w:r w:rsidR="000968D5">
        <w:t>0</w:t>
      </w:r>
    </w:p>
    <w:p w:rsidR="000968D5" w:rsidRDefault="007E6AB0" w:rsidP="000968D5">
      <w:proofErr w:type="spellStart"/>
      <w:r>
        <w:t>Sats</w:t>
      </w:r>
      <w:proofErr w:type="spellEnd"/>
      <w:r>
        <w:tab/>
      </w:r>
      <w:r>
        <w:tab/>
        <w:t>91</w:t>
      </w:r>
      <w:r w:rsidR="000968D5">
        <w:t>% RA</w:t>
      </w:r>
    </w:p>
    <w:p w:rsidR="000968D5" w:rsidRDefault="000968D5" w:rsidP="000968D5">
      <w:r>
        <w:t>RR</w:t>
      </w:r>
      <w:r>
        <w:tab/>
      </w:r>
      <w:r>
        <w:tab/>
        <w:t>36</w:t>
      </w:r>
    </w:p>
    <w:p w:rsidR="000968D5" w:rsidRDefault="007E6AB0" w:rsidP="000968D5">
      <w:r>
        <w:t>Temp</w:t>
      </w:r>
      <w:r>
        <w:tab/>
      </w:r>
      <w:r>
        <w:tab/>
        <w:t>37.4</w:t>
      </w:r>
    </w:p>
    <w:p w:rsidR="000968D5" w:rsidRDefault="000968D5" w:rsidP="000968D5"/>
    <w:p w:rsidR="000968D5" w:rsidRPr="00BB5B97" w:rsidRDefault="000968D5" w:rsidP="000968D5">
      <w:pPr>
        <w:rPr>
          <w:b/>
          <w:u w:val="single"/>
        </w:rPr>
      </w:pPr>
      <w:r w:rsidRPr="00BB5B97">
        <w:rPr>
          <w:b/>
          <w:u w:val="single"/>
        </w:rPr>
        <w:t xml:space="preserve">VBG </w:t>
      </w:r>
    </w:p>
    <w:p w:rsidR="000968D5" w:rsidRDefault="00FF78EB" w:rsidP="000968D5">
      <w:proofErr w:type="gramStart"/>
      <w:r>
        <w:t>pH</w:t>
      </w:r>
      <w:proofErr w:type="gramEnd"/>
      <w:r>
        <w:tab/>
      </w:r>
      <w:r>
        <w:tab/>
        <w:t>7.21</w:t>
      </w:r>
    </w:p>
    <w:p w:rsidR="000968D5" w:rsidRDefault="000968D5" w:rsidP="000968D5">
      <w:r>
        <w:t>pCO2</w:t>
      </w:r>
      <w:r>
        <w:tab/>
      </w:r>
      <w:r>
        <w:tab/>
        <w:t>22</w:t>
      </w:r>
    </w:p>
    <w:p w:rsidR="000968D5" w:rsidRDefault="000968D5" w:rsidP="000968D5">
      <w:r>
        <w:t>HCO3</w:t>
      </w:r>
      <w:r>
        <w:tab/>
      </w:r>
      <w:r>
        <w:tab/>
        <w:t>16</w:t>
      </w:r>
    </w:p>
    <w:p w:rsidR="000968D5" w:rsidRDefault="000968D5" w:rsidP="000968D5">
      <w:r>
        <w:t>Cl</w:t>
      </w:r>
      <w:r>
        <w:tab/>
      </w:r>
      <w:r>
        <w:tab/>
      </w:r>
      <w:r w:rsidR="00FF78EB">
        <w:t>98</w:t>
      </w:r>
    </w:p>
    <w:p w:rsidR="000968D5" w:rsidRDefault="007E6AB0" w:rsidP="000968D5">
      <w:proofErr w:type="spellStart"/>
      <w:r>
        <w:t>Lact</w:t>
      </w:r>
      <w:proofErr w:type="spellEnd"/>
      <w:r>
        <w:tab/>
      </w:r>
      <w:r>
        <w:tab/>
        <w:t>3</w:t>
      </w:r>
      <w:r w:rsidR="000968D5">
        <w:t>.4</w:t>
      </w:r>
    </w:p>
    <w:p w:rsidR="000968D5" w:rsidRDefault="007E6AB0" w:rsidP="000968D5">
      <w:proofErr w:type="spellStart"/>
      <w:r>
        <w:t>Gluc</w:t>
      </w:r>
      <w:proofErr w:type="spellEnd"/>
      <w:r>
        <w:tab/>
      </w:r>
      <w:r>
        <w:tab/>
        <w:t>3.0</w:t>
      </w:r>
    </w:p>
    <w:p w:rsidR="000968D5" w:rsidRDefault="000968D5" w:rsidP="000968D5">
      <w:r>
        <w:t>Na</w:t>
      </w:r>
      <w:r>
        <w:tab/>
      </w:r>
      <w:r>
        <w:tab/>
        <w:t>130</w:t>
      </w:r>
    </w:p>
    <w:p w:rsidR="000968D5" w:rsidRDefault="000968D5" w:rsidP="000968D5">
      <w:r>
        <w:t>K</w:t>
      </w:r>
      <w:r>
        <w:tab/>
      </w:r>
      <w:r>
        <w:tab/>
        <w:t>5.0</w:t>
      </w:r>
    </w:p>
    <w:p w:rsidR="000968D5" w:rsidRDefault="000968D5" w:rsidP="000968D5">
      <w:r>
        <w:t>Cr</w:t>
      </w:r>
      <w:r w:rsidR="00FF78EB">
        <w:tab/>
      </w:r>
      <w:r w:rsidR="00FF78EB">
        <w:tab/>
        <w:t>134</w:t>
      </w:r>
    </w:p>
    <w:p w:rsidR="007E6AB0" w:rsidRDefault="00201FD6" w:rsidP="000968D5">
      <w:proofErr w:type="spellStart"/>
      <w:r>
        <w:t>Hb</w:t>
      </w:r>
      <w:proofErr w:type="spellEnd"/>
      <w:r>
        <w:tab/>
      </w:r>
      <w:r>
        <w:tab/>
        <w:t>137</w:t>
      </w:r>
    </w:p>
    <w:p w:rsidR="00FF78EB" w:rsidRDefault="00FF78EB" w:rsidP="000968D5"/>
    <w:p w:rsidR="000968D5" w:rsidRDefault="00FF78EB" w:rsidP="00FF78EB">
      <w:pPr>
        <w:pStyle w:val="ListParagraph"/>
        <w:numPr>
          <w:ilvl w:val="0"/>
          <w:numId w:val="2"/>
        </w:numPr>
      </w:pPr>
      <w:r>
        <w:lastRenderedPageBreak/>
        <w:t>List the two (2) key acid-base abnormalities on this VBG</w:t>
      </w:r>
      <w:r w:rsidR="007E6AB0">
        <w:t xml:space="preserve"> (2 marks)</w:t>
      </w:r>
    </w:p>
    <w:p w:rsidR="00FF78EB" w:rsidRDefault="00FF78EB" w:rsidP="00FF78EB">
      <w:r>
        <w:t>____________________________________________________________________________________________________________________________________________________________________</w:t>
      </w:r>
    </w:p>
    <w:p w:rsidR="000968D5" w:rsidRDefault="000968D5" w:rsidP="000968D5"/>
    <w:p w:rsidR="00FF78EB" w:rsidRPr="00FF78EB" w:rsidRDefault="00FF78EB" w:rsidP="000968D5">
      <w:pPr>
        <w:rPr>
          <w:color w:val="FF0000"/>
        </w:rPr>
      </w:pPr>
      <w:r w:rsidRPr="00FF78EB">
        <w:rPr>
          <w:color w:val="FF0000"/>
        </w:rPr>
        <w:t>Primary uncompensated HAGMA</w:t>
      </w:r>
    </w:p>
    <w:p w:rsidR="00FF78EB" w:rsidRDefault="00FF78EB" w:rsidP="000968D5">
      <w:pPr>
        <w:rPr>
          <w:color w:val="FF0000"/>
        </w:rPr>
      </w:pPr>
      <w:r w:rsidRPr="00FF78EB">
        <w:rPr>
          <w:color w:val="FF0000"/>
        </w:rPr>
        <w:t>Primary respiratory alkalosis</w:t>
      </w:r>
    </w:p>
    <w:p w:rsidR="00201FD6" w:rsidRDefault="00201FD6" w:rsidP="000968D5">
      <w:pPr>
        <w:rPr>
          <w:color w:val="FF0000"/>
        </w:rPr>
      </w:pPr>
    </w:p>
    <w:p w:rsidR="00FF78EB" w:rsidRPr="00FF78EB" w:rsidRDefault="007E6AB0" w:rsidP="00FF78EB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List the three (3) most relevant differential diagnoses (3 marks)</w:t>
      </w:r>
    </w:p>
    <w:p w:rsidR="007E6AB0" w:rsidRDefault="007E6AB0" w:rsidP="007E6AB0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6AB0" w:rsidRDefault="007E6AB0" w:rsidP="007E6AB0">
      <w:pPr>
        <w:spacing w:line="240" w:lineRule="auto"/>
        <w:ind w:left="360"/>
      </w:pPr>
    </w:p>
    <w:p w:rsidR="007E6AB0" w:rsidRPr="00201FD6" w:rsidRDefault="007E6AB0" w:rsidP="00201FD6">
      <w:pPr>
        <w:spacing w:line="240" w:lineRule="auto"/>
        <w:rPr>
          <w:color w:val="FF0000"/>
        </w:rPr>
      </w:pPr>
      <w:r w:rsidRPr="00201FD6">
        <w:rPr>
          <w:color w:val="FF0000"/>
        </w:rPr>
        <w:t>Salicylate Overdose</w:t>
      </w:r>
    </w:p>
    <w:p w:rsidR="007E6AB0" w:rsidRPr="00201FD6" w:rsidRDefault="00BB5B97" w:rsidP="00201FD6">
      <w:pPr>
        <w:spacing w:line="240" w:lineRule="auto"/>
        <w:rPr>
          <w:color w:val="FF0000"/>
        </w:rPr>
      </w:pPr>
      <w:r w:rsidRPr="00201FD6">
        <w:rPr>
          <w:color w:val="FF0000"/>
        </w:rPr>
        <w:t>Overdose of any other toxin known to cause metabolic acidosis (e.g. toxic alcohol/ TCA)</w:t>
      </w:r>
    </w:p>
    <w:p w:rsidR="00BB5B97" w:rsidRPr="00201FD6" w:rsidRDefault="00BB5B97" w:rsidP="00201FD6">
      <w:pPr>
        <w:spacing w:line="240" w:lineRule="auto"/>
        <w:rPr>
          <w:color w:val="FF0000"/>
        </w:rPr>
      </w:pPr>
      <w:r w:rsidRPr="00201FD6">
        <w:rPr>
          <w:color w:val="FF0000"/>
        </w:rPr>
        <w:t>PE</w:t>
      </w:r>
    </w:p>
    <w:p w:rsidR="00BB5B97" w:rsidRPr="00201FD6" w:rsidRDefault="00BB5B97" w:rsidP="00201FD6">
      <w:pPr>
        <w:spacing w:line="240" w:lineRule="auto"/>
        <w:rPr>
          <w:color w:val="FF0000"/>
        </w:rPr>
      </w:pPr>
      <w:r w:rsidRPr="00201FD6">
        <w:rPr>
          <w:color w:val="FF0000"/>
        </w:rPr>
        <w:t>Sepsis</w:t>
      </w:r>
      <w:r w:rsidR="00201FD6">
        <w:rPr>
          <w:color w:val="FF0000"/>
        </w:rPr>
        <w:t xml:space="preserve"> e.g. from urine (as no signs) – need to specify a site that would be </w:t>
      </w:r>
      <w:proofErr w:type="spellStart"/>
      <w:r w:rsidR="00201FD6">
        <w:rPr>
          <w:color w:val="FF0000"/>
        </w:rPr>
        <w:t>non detectable</w:t>
      </w:r>
      <w:proofErr w:type="spellEnd"/>
      <w:r w:rsidR="00201FD6">
        <w:rPr>
          <w:color w:val="FF0000"/>
        </w:rPr>
        <w:t xml:space="preserve"> clinically i.e. can’t say cellulitis/LRTI as no clinical signs</w:t>
      </w:r>
    </w:p>
    <w:p w:rsidR="00BB5B97" w:rsidRDefault="00BB5B97" w:rsidP="00201FD6">
      <w:pPr>
        <w:spacing w:line="240" w:lineRule="auto"/>
        <w:rPr>
          <w:color w:val="FF0000"/>
        </w:rPr>
      </w:pPr>
      <w:r w:rsidRPr="00201FD6">
        <w:rPr>
          <w:color w:val="FF0000"/>
        </w:rPr>
        <w:t>Multiple other</w:t>
      </w:r>
      <w:r w:rsidR="00201FD6">
        <w:rPr>
          <w:color w:val="FF0000"/>
        </w:rPr>
        <w:t xml:space="preserve"> causes may be appropriate</w:t>
      </w:r>
    </w:p>
    <w:p w:rsidR="00201FD6" w:rsidRDefault="00201FD6" w:rsidP="00201FD6">
      <w:pPr>
        <w:spacing w:line="240" w:lineRule="auto"/>
        <w:rPr>
          <w:color w:val="000000" w:themeColor="text1"/>
        </w:rPr>
      </w:pPr>
    </w:p>
    <w:p w:rsidR="00201FD6" w:rsidRPr="00201FD6" w:rsidRDefault="00274AA9" w:rsidP="00201FD6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</w:rPr>
      </w:pPr>
      <w:r>
        <w:rPr>
          <w:color w:val="000000" w:themeColor="text1"/>
        </w:rPr>
        <w:t>List the five (5</w:t>
      </w:r>
      <w:r w:rsidR="00201FD6" w:rsidRPr="00201FD6">
        <w:rPr>
          <w:color w:val="000000" w:themeColor="text1"/>
        </w:rPr>
        <w:t>) MOST important additional investigations you will order</w:t>
      </w:r>
      <w:r>
        <w:rPr>
          <w:color w:val="000000" w:themeColor="text1"/>
        </w:rPr>
        <w:t xml:space="preserve"> (5 marks)</w:t>
      </w:r>
    </w:p>
    <w:p w:rsidR="00201FD6" w:rsidRDefault="00201FD6" w:rsidP="00201FD6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1FD6" w:rsidRPr="00274AA9" w:rsidRDefault="00201FD6" w:rsidP="00201FD6">
      <w:pPr>
        <w:spacing w:line="240" w:lineRule="auto"/>
        <w:rPr>
          <w:color w:val="FF0000"/>
        </w:rPr>
      </w:pPr>
    </w:p>
    <w:p w:rsidR="00201FD6" w:rsidRPr="00274AA9" w:rsidRDefault="00201FD6" w:rsidP="00201FD6">
      <w:pPr>
        <w:spacing w:line="240" w:lineRule="auto"/>
        <w:rPr>
          <w:color w:val="FF0000"/>
        </w:rPr>
      </w:pPr>
      <w:r w:rsidRPr="00274AA9">
        <w:rPr>
          <w:color w:val="FF0000"/>
        </w:rPr>
        <w:t>Salicylate level</w:t>
      </w:r>
    </w:p>
    <w:p w:rsidR="00274AA9" w:rsidRPr="00274AA9" w:rsidRDefault="00274AA9" w:rsidP="00201FD6">
      <w:pPr>
        <w:spacing w:line="240" w:lineRule="auto"/>
        <w:rPr>
          <w:color w:val="FF0000"/>
        </w:rPr>
      </w:pPr>
      <w:r w:rsidRPr="00274AA9">
        <w:rPr>
          <w:color w:val="FF0000"/>
        </w:rPr>
        <w:t>Panadol level</w:t>
      </w:r>
    </w:p>
    <w:p w:rsidR="00274AA9" w:rsidRDefault="00274AA9" w:rsidP="00201FD6">
      <w:pPr>
        <w:spacing w:line="240" w:lineRule="auto"/>
        <w:rPr>
          <w:color w:val="FF0000"/>
        </w:rPr>
      </w:pPr>
      <w:proofErr w:type="spellStart"/>
      <w:r w:rsidRPr="00274AA9">
        <w:rPr>
          <w:color w:val="FF0000"/>
        </w:rPr>
        <w:t>DDImer</w:t>
      </w:r>
      <w:proofErr w:type="spellEnd"/>
      <w:r w:rsidRPr="00274AA9">
        <w:rPr>
          <w:color w:val="FF0000"/>
        </w:rPr>
        <w:t xml:space="preserve"> (or CTPA) – will depend upon risk assessment</w:t>
      </w:r>
    </w:p>
    <w:p w:rsidR="00274AA9" w:rsidRDefault="00274AA9" w:rsidP="00201FD6">
      <w:pPr>
        <w:spacing w:line="240" w:lineRule="auto"/>
        <w:rPr>
          <w:color w:val="FF0000"/>
        </w:rPr>
      </w:pPr>
      <w:r>
        <w:rPr>
          <w:color w:val="FF0000"/>
        </w:rPr>
        <w:t>Urine dip and MC&amp;S</w:t>
      </w:r>
    </w:p>
    <w:p w:rsidR="00274AA9" w:rsidRDefault="00274AA9" w:rsidP="00201FD6">
      <w:pPr>
        <w:spacing w:line="240" w:lineRule="auto"/>
        <w:rPr>
          <w:color w:val="FF0000"/>
        </w:rPr>
      </w:pPr>
      <w:r>
        <w:rPr>
          <w:color w:val="FF0000"/>
        </w:rPr>
        <w:t>CT Brain</w:t>
      </w:r>
    </w:p>
    <w:p w:rsidR="00CC7FAB" w:rsidRDefault="00274AA9" w:rsidP="00CC7FAB">
      <w:pPr>
        <w:spacing w:line="240" w:lineRule="auto"/>
        <w:rPr>
          <w:color w:val="FF0000"/>
        </w:rPr>
      </w:pPr>
      <w:proofErr w:type="spellStart"/>
      <w:r>
        <w:rPr>
          <w:color w:val="FF0000"/>
        </w:rPr>
        <w:t>Osmolarity</w:t>
      </w:r>
      <w:proofErr w:type="spellEnd"/>
      <w:r>
        <w:rPr>
          <w:color w:val="FF0000"/>
        </w:rPr>
        <w:t xml:space="preserve"> (to </w:t>
      </w:r>
      <w:proofErr w:type="spellStart"/>
      <w:r>
        <w:rPr>
          <w:color w:val="FF0000"/>
        </w:rPr>
        <w:t>calc</w:t>
      </w:r>
      <w:proofErr w:type="spellEnd"/>
      <w:r>
        <w:rPr>
          <w:color w:val="FF0000"/>
        </w:rPr>
        <w:t xml:space="preserve"> gap)</w:t>
      </w:r>
    </w:p>
    <w:p w:rsidR="00CD3001" w:rsidRPr="00CC7FAB" w:rsidRDefault="00CC7FAB" w:rsidP="00CC7FAB">
      <w:r>
        <w:br w:type="page"/>
      </w:r>
      <w:r w:rsidR="00274AA9" w:rsidRPr="00274AA9">
        <w:rPr>
          <w:b/>
          <w:u w:val="single"/>
        </w:rPr>
        <w:t>Question 2 – (</w:t>
      </w:r>
      <w:r w:rsidR="00E359C3">
        <w:rPr>
          <w:b/>
          <w:u w:val="single"/>
        </w:rPr>
        <w:t xml:space="preserve">10 </w:t>
      </w:r>
      <w:r w:rsidR="00274AA9" w:rsidRPr="00274AA9">
        <w:rPr>
          <w:b/>
          <w:u w:val="single"/>
        </w:rPr>
        <w:t>marks)</w:t>
      </w:r>
      <w:r w:rsidR="00274AA9">
        <w:t xml:space="preserve"> </w:t>
      </w:r>
      <w:r w:rsidR="00E359C3">
        <w:t xml:space="preserve">- </w:t>
      </w:r>
      <w:r w:rsidR="00CD3001">
        <w:t xml:space="preserve">Toxic Alcohol, </w:t>
      </w:r>
      <w:proofErr w:type="spellStart"/>
      <w:r w:rsidR="00CD3001">
        <w:t>Osmolar</w:t>
      </w:r>
      <w:proofErr w:type="spellEnd"/>
      <w:r w:rsidR="00CD3001">
        <w:t xml:space="preserve"> Gap</w:t>
      </w:r>
    </w:p>
    <w:p w:rsidR="00274AA9" w:rsidRDefault="00274AA9" w:rsidP="000968D5">
      <w:r>
        <w:t>A 19 year old male has been brought in by police after being found</w:t>
      </w:r>
      <w:r w:rsidR="00A45188">
        <w:t xml:space="preserve"> confused, agitated and vomiting. A</w:t>
      </w:r>
      <w:r>
        <w:t xml:space="preserve"> plastic bottle full of an unknown substance </w:t>
      </w:r>
      <w:r w:rsidR="00A45188">
        <w:t>was found in his back pack</w:t>
      </w:r>
      <w:r>
        <w:t xml:space="preserve">. He appears intoxicated and is unable to give any further history. </w:t>
      </w:r>
    </w:p>
    <w:p w:rsidR="00274AA9" w:rsidRDefault="00274AA9" w:rsidP="000968D5">
      <w:r>
        <w:t>He has no identification on his person and there is no collateral history</w:t>
      </w:r>
    </w:p>
    <w:p w:rsidR="00274AA9" w:rsidRPr="00274AA9" w:rsidRDefault="00274AA9" w:rsidP="000968D5">
      <w:pPr>
        <w:rPr>
          <w:b/>
          <w:u w:val="single"/>
        </w:rPr>
      </w:pPr>
      <w:r w:rsidRPr="00274AA9">
        <w:rPr>
          <w:b/>
          <w:u w:val="single"/>
        </w:rPr>
        <w:t>Observations</w:t>
      </w:r>
    </w:p>
    <w:p w:rsidR="00274AA9" w:rsidRDefault="00274AA9" w:rsidP="000968D5">
      <w:r>
        <w:t>P</w:t>
      </w:r>
      <w:r>
        <w:tab/>
      </w:r>
      <w:r>
        <w:tab/>
        <w:t>110</w:t>
      </w:r>
    </w:p>
    <w:p w:rsidR="00274AA9" w:rsidRDefault="00274AA9" w:rsidP="000968D5">
      <w:r>
        <w:t>BP</w:t>
      </w:r>
      <w:r>
        <w:tab/>
      </w:r>
      <w:r>
        <w:tab/>
        <w:t>90/70</w:t>
      </w:r>
    </w:p>
    <w:p w:rsidR="00274AA9" w:rsidRDefault="00274AA9" w:rsidP="000968D5">
      <w:proofErr w:type="spellStart"/>
      <w:r>
        <w:t>Sats</w:t>
      </w:r>
      <w:proofErr w:type="spellEnd"/>
      <w:r>
        <w:tab/>
      </w:r>
      <w:r>
        <w:tab/>
      </w:r>
      <w:r w:rsidR="00962181">
        <w:t>100</w:t>
      </w:r>
      <w:r>
        <w:t>% RA</w:t>
      </w:r>
      <w:r>
        <w:tab/>
      </w:r>
    </w:p>
    <w:p w:rsidR="00274AA9" w:rsidRDefault="00274AA9" w:rsidP="000968D5">
      <w:r>
        <w:t>RR</w:t>
      </w:r>
      <w:r>
        <w:tab/>
      </w:r>
      <w:r>
        <w:tab/>
        <w:t>30</w:t>
      </w:r>
    </w:p>
    <w:p w:rsidR="00274AA9" w:rsidRDefault="00A45188" w:rsidP="00A45188">
      <w:pPr>
        <w:ind w:left="720" w:hanging="720"/>
      </w:pPr>
      <w:r>
        <w:t>Temp</w:t>
      </w:r>
      <w:r>
        <w:tab/>
      </w:r>
      <w:r>
        <w:tab/>
        <w:t>36.5</w:t>
      </w:r>
    </w:p>
    <w:p w:rsidR="00274AA9" w:rsidRDefault="00274AA9" w:rsidP="00274AA9">
      <w:pPr>
        <w:ind w:left="720" w:hanging="720"/>
        <w:rPr>
          <w:b/>
          <w:u w:val="single"/>
        </w:rPr>
      </w:pPr>
      <w:r w:rsidRPr="00274AA9">
        <w:rPr>
          <w:b/>
          <w:u w:val="single"/>
        </w:rPr>
        <w:t>Venous Blood Gas</w:t>
      </w:r>
    </w:p>
    <w:p w:rsidR="00274AA9" w:rsidRDefault="00274AA9" w:rsidP="00274AA9">
      <w:pPr>
        <w:ind w:left="720" w:hanging="720"/>
      </w:pPr>
      <w:proofErr w:type="gramStart"/>
      <w:r>
        <w:t>pH</w:t>
      </w:r>
      <w:proofErr w:type="gramEnd"/>
      <w:r>
        <w:tab/>
      </w:r>
      <w:r>
        <w:tab/>
        <w:t>7.22</w:t>
      </w:r>
    </w:p>
    <w:p w:rsidR="00274AA9" w:rsidRDefault="00274AA9" w:rsidP="00274AA9">
      <w:pPr>
        <w:ind w:left="720" w:hanging="720"/>
      </w:pPr>
      <w:r>
        <w:t>pCO2</w:t>
      </w:r>
      <w:r>
        <w:tab/>
      </w:r>
      <w:r>
        <w:tab/>
        <w:t>32</w:t>
      </w:r>
    </w:p>
    <w:p w:rsidR="00274AA9" w:rsidRDefault="00274AA9" w:rsidP="00274AA9">
      <w:pPr>
        <w:ind w:left="720" w:hanging="720"/>
      </w:pPr>
      <w:r>
        <w:t>HCO3</w:t>
      </w:r>
      <w:r>
        <w:tab/>
      </w:r>
      <w:r>
        <w:tab/>
        <w:t>16</w:t>
      </w:r>
    </w:p>
    <w:p w:rsidR="00274AA9" w:rsidRDefault="00274AA9" w:rsidP="00274AA9">
      <w:pPr>
        <w:ind w:left="720" w:hanging="720"/>
      </w:pPr>
      <w:proofErr w:type="spellStart"/>
      <w:r>
        <w:t>Lact</w:t>
      </w:r>
      <w:proofErr w:type="spellEnd"/>
      <w:r>
        <w:tab/>
      </w:r>
      <w:r>
        <w:tab/>
        <w:t>4.5</w:t>
      </w:r>
    </w:p>
    <w:p w:rsidR="00274AA9" w:rsidRDefault="00274AA9" w:rsidP="00274AA9">
      <w:pPr>
        <w:ind w:left="720" w:hanging="720"/>
      </w:pPr>
      <w:proofErr w:type="spellStart"/>
      <w:r>
        <w:t>Gluc</w:t>
      </w:r>
      <w:proofErr w:type="spellEnd"/>
      <w:r>
        <w:tab/>
      </w:r>
      <w:r>
        <w:tab/>
      </w:r>
      <w:r w:rsidR="00A45188">
        <w:t>4.0</w:t>
      </w:r>
    </w:p>
    <w:p w:rsidR="00A45188" w:rsidRPr="00A45188" w:rsidRDefault="00A45188" w:rsidP="00274AA9">
      <w:pPr>
        <w:ind w:left="720" w:hanging="720"/>
        <w:rPr>
          <w:b/>
          <w:u w:val="single"/>
        </w:rPr>
      </w:pPr>
      <w:r w:rsidRPr="00A45188">
        <w:rPr>
          <w:b/>
          <w:u w:val="single"/>
        </w:rPr>
        <w:t>Bloods</w:t>
      </w:r>
    </w:p>
    <w:p w:rsidR="00A45188" w:rsidRDefault="00A45188" w:rsidP="00274AA9">
      <w:pPr>
        <w:ind w:left="720" w:hanging="720"/>
      </w:pPr>
      <w:r>
        <w:t>Na</w:t>
      </w:r>
      <w:r>
        <w:tab/>
      </w:r>
      <w:r>
        <w:tab/>
        <w:t>134</w:t>
      </w:r>
    </w:p>
    <w:p w:rsidR="00A45188" w:rsidRDefault="00A45188" w:rsidP="00274AA9">
      <w:pPr>
        <w:ind w:left="720" w:hanging="720"/>
      </w:pPr>
      <w:r>
        <w:t>K</w:t>
      </w:r>
      <w:r>
        <w:tab/>
      </w:r>
      <w:r>
        <w:tab/>
        <w:t>4.0</w:t>
      </w:r>
    </w:p>
    <w:p w:rsidR="00A45188" w:rsidRDefault="00A45188" w:rsidP="00274AA9">
      <w:pPr>
        <w:ind w:left="720" w:hanging="720"/>
      </w:pPr>
      <w:r>
        <w:t>Cl</w:t>
      </w:r>
      <w:r>
        <w:tab/>
      </w:r>
      <w:r>
        <w:tab/>
        <w:t>100</w:t>
      </w:r>
    </w:p>
    <w:p w:rsidR="00A45188" w:rsidRDefault="00A45188" w:rsidP="00274AA9">
      <w:pPr>
        <w:ind w:left="720" w:hanging="720"/>
      </w:pPr>
      <w:r>
        <w:t>Ur</w:t>
      </w:r>
      <w:r>
        <w:tab/>
      </w:r>
      <w:r>
        <w:tab/>
        <w:t>6.0</w:t>
      </w:r>
    </w:p>
    <w:p w:rsidR="00A45188" w:rsidRDefault="00A45188" w:rsidP="00274AA9">
      <w:pPr>
        <w:ind w:left="720" w:hanging="720"/>
      </w:pPr>
      <w:r>
        <w:t>Cr</w:t>
      </w:r>
      <w:r>
        <w:tab/>
      </w:r>
      <w:r>
        <w:tab/>
        <w:t>140</w:t>
      </w:r>
    </w:p>
    <w:p w:rsidR="00A45188" w:rsidRDefault="00A45188" w:rsidP="00274AA9">
      <w:pPr>
        <w:ind w:left="720" w:hanging="720"/>
      </w:pPr>
    </w:p>
    <w:p w:rsidR="00A45188" w:rsidRDefault="00A45188" w:rsidP="00274AA9">
      <w:pPr>
        <w:ind w:left="720" w:hanging="720"/>
      </w:pPr>
      <w:r>
        <w:t xml:space="preserve">Serum </w:t>
      </w:r>
      <w:proofErr w:type="spellStart"/>
      <w:r>
        <w:t>Osm</w:t>
      </w:r>
      <w:proofErr w:type="spellEnd"/>
      <w:r>
        <w:tab/>
        <w:t>302</w:t>
      </w:r>
    </w:p>
    <w:p w:rsidR="00A45188" w:rsidRDefault="00A45188" w:rsidP="00A45188">
      <w:pPr>
        <w:pStyle w:val="ListParagraph"/>
        <w:numPr>
          <w:ilvl w:val="0"/>
          <w:numId w:val="3"/>
        </w:numPr>
      </w:pPr>
      <w:r>
        <w:t xml:space="preserve">List the </w:t>
      </w:r>
      <w:r w:rsidR="00967C49">
        <w:t>two</w:t>
      </w:r>
      <w:r>
        <w:t xml:space="preserve"> (</w:t>
      </w:r>
      <w:r w:rsidR="00967C49">
        <w:t>2</w:t>
      </w:r>
      <w:r>
        <w:t xml:space="preserve">) MOST important laboratory findings </w:t>
      </w:r>
      <w:r w:rsidR="00962181">
        <w:t>including the two (2) appropriate</w:t>
      </w:r>
      <w:r>
        <w:t xml:space="preserve"> calculations </w:t>
      </w:r>
      <w:r w:rsidR="00962181">
        <w:t>used when determining those findings</w:t>
      </w:r>
      <w:r>
        <w:t xml:space="preserve"> (4 marks)</w:t>
      </w:r>
    </w:p>
    <w:p w:rsidR="00A45188" w:rsidRDefault="00A45188" w:rsidP="00A45188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5188" w:rsidRDefault="00A45188" w:rsidP="00A45188">
      <w:pPr>
        <w:ind w:left="1080" w:hanging="720"/>
      </w:pPr>
    </w:p>
    <w:p w:rsidR="00A45188" w:rsidRPr="00967C49" w:rsidRDefault="00A45188" w:rsidP="00A45188">
      <w:pPr>
        <w:ind w:left="1080" w:hanging="720"/>
        <w:rPr>
          <w:color w:val="FF0000"/>
        </w:rPr>
      </w:pPr>
      <w:r w:rsidRPr="00967C49">
        <w:rPr>
          <w:color w:val="FF0000"/>
        </w:rPr>
        <w:t xml:space="preserve">High Anion Gap Metabolic acidosis </w:t>
      </w:r>
      <w:r w:rsidR="00967C49" w:rsidRPr="00967C49">
        <w:rPr>
          <w:color w:val="FF0000"/>
        </w:rPr>
        <w:t>with appropriate respiratory compensatory efforts</w:t>
      </w:r>
    </w:p>
    <w:p w:rsidR="00967C49" w:rsidRPr="00967C49" w:rsidRDefault="00967C49" w:rsidP="00A45188">
      <w:pPr>
        <w:ind w:left="1080" w:hanging="720"/>
        <w:rPr>
          <w:color w:val="FF0000"/>
        </w:rPr>
      </w:pPr>
      <w:proofErr w:type="gramStart"/>
      <w:r w:rsidRPr="00967C49">
        <w:rPr>
          <w:color w:val="FF0000"/>
        </w:rPr>
        <w:t>e.g</w:t>
      </w:r>
      <w:proofErr w:type="gramEnd"/>
      <w:r w:rsidRPr="00967C49">
        <w:rPr>
          <w:b/>
          <w:color w:val="FF0000"/>
        </w:rPr>
        <w:t>. winters formula</w:t>
      </w:r>
      <w:r w:rsidRPr="00967C49">
        <w:rPr>
          <w:color w:val="FF0000"/>
        </w:rPr>
        <w:t xml:space="preserve"> for expected CO2 1.5 x 16 +8 = 32</w:t>
      </w:r>
      <w:r w:rsidR="00962181">
        <w:rPr>
          <w:color w:val="FF0000"/>
        </w:rPr>
        <w:t xml:space="preserve"> or </w:t>
      </w:r>
      <w:r w:rsidR="002335B1">
        <w:rPr>
          <w:b/>
          <w:color w:val="FF0000"/>
        </w:rPr>
        <w:t>AG calcul</w:t>
      </w:r>
      <w:r w:rsidR="00962181" w:rsidRPr="002335B1">
        <w:rPr>
          <w:b/>
          <w:color w:val="FF0000"/>
        </w:rPr>
        <w:t>ation</w:t>
      </w:r>
      <w:r w:rsidR="00962181">
        <w:rPr>
          <w:color w:val="FF0000"/>
        </w:rPr>
        <w:t>= (</w:t>
      </w:r>
      <w:r w:rsidR="002335B1">
        <w:rPr>
          <w:color w:val="FF0000"/>
        </w:rPr>
        <w:t>Na</w:t>
      </w:r>
      <w:r w:rsidR="00962181">
        <w:rPr>
          <w:color w:val="FF0000"/>
        </w:rPr>
        <w:t>) – (Cl + HCO3)</w:t>
      </w:r>
      <w:r w:rsidR="002335B1">
        <w:rPr>
          <w:color w:val="FF0000"/>
        </w:rPr>
        <w:t>, ref range 4-12 (if use K 4-16)</w:t>
      </w:r>
    </w:p>
    <w:p w:rsidR="00A45188" w:rsidRPr="00967C49" w:rsidRDefault="00A45188" w:rsidP="00A45188">
      <w:pPr>
        <w:ind w:left="720" w:hanging="360"/>
        <w:rPr>
          <w:color w:val="FF0000"/>
        </w:rPr>
      </w:pPr>
      <w:proofErr w:type="spellStart"/>
      <w:r w:rsidRPr="00967C49">
        <w:rPr>
          <w:b/>
          <w:color w:val="FF0000"/>
        </w:rPr>
        <w:t>Osm</w:t>
      </w:r>
      <w:proofErr w:type="spellEnd"/>
      <w:r w:rsidRPr="00967C49">
        <w:rPr>
          <w:b/>
          <w:color w:val="FF0000"/>
        </w:rPr>
        <w:t xml:space="preserve"> Gap</w:t>
      </w:r>
      <w:r w:rsidRPr="00967C49">
        <w:rPr>
          <w:color w:val="FF0000"/>
        </w:rPr>
        <w:t xml:space="preserve"> = 302 – ((2x134) + 4 + 6.) </w:t>
      </w:r>
      <w:proofErr w:type="gramStart"/>
      <w:r w:rsidRPr="00967C49">
        <w:rPr>
          <w:color w:val="FF0000"/>
        </w:rPr>
        <w:t xml:space="preserve">=  </w:t>
      </w:r>
      <w:r w:rsidRPr="00967C49">
        <w:rPr>
          <w:b/>
          <w:color w:val="FF0000"/>
        </w:rPr>
        <w:t>24</w:t>
      </w:r>
      <w:proofErr w:type="gramEnd"/>
    </w:p>
    <w:p w:rsidR="00A45188" w:rsidRDefault="00A45188" w:rsidP="00274AA9">
      <w:pPr>
        <w:ind w:left="720" w:hanging="720"/>
      </w:pPr>
    </w:p>
    <w:p w:rsidR="00A45188" w:rsidRDefault="00967C49" w:rsidP="00967C49">
      <w:pPr>
        <w:pStyle w:val="ListParagraph"/>
        <w:numPr>
          <w:ilvl w:val="0"/>
          <w:numId w:val="3"/>
        </w:numPr>
      </w:pPr>
      <w:r>
        <w:t>List the three (3) MOST important investigations you will order to confirm the nature of the ingested liquid</w:t>
      </w:r>
      <w:r w:rsidR="00E65AA1">
        <w:t xml:space="preserve"> (3 marks)</w:t>
      </w:r>
    </w:p>
    <w:p w:rsidR="00967C49" w:rsidRDefault="00967C49" w:rsidP="00967C49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7C49" w:rsidRDefault="00967C49" w:rsidP="00967C49">
      <w:pPr>
        <w:ind w:left="360"/>
      </w:pPr>
    </w:p>
    <w:p w:rsidR="00E65AA1" w:rsidRDefault="00E65AA1" w:rsidP="00967C49">
      <w:pPr>
        <w:ind w:left="360"/>
        <w:rPr>
          <w:color w:val="FF0000"/>
        </w:rPr>
      </w:pPr>
      <w:r>
        <w:rPr>
          <w:color w:val="FF0000"/>
        </w:rPr>
        <w:t>Alcohol levels/BAL</w:t>
      </w:r>
    </w:p>
    <w:p w:rsidR="00967C49" w:rsidRPr="00967C49" w:rsidRDefault="00967C49" w:rsidP="00967C49">
      <w:pPr>
        <w:ind w:left="360"/>
        <w:rPr>
          <w:color w:val="FF0000"/>
        </w:rPr>
      </w:pPr>
      <w:r w:rsidRPr="00967C49">
        <w:rPr>
          <w:color w:val="FF0000"/>
        </w:rPr>
        <w:t>Serum Calcium</w:t>
      </w:r>
    </w:p>
    <w:p w:rsidR="00967C49" w:rsidRDefault="00967C49" w:rsidP="00967C49">
      <w:pPr>
        <w:ind w:left="360"/>
        <w:rPr>
          <w:color w:val="FF0000"/>
        </w:rPr>
      </w:pPr>
      <w:r w:rsidRPr="00967C49">
        <w:rPr>
          <w:color w:val="FF0000"/>
        </w:rPr>
        <w:t>Urine Microscopy for Calcium Oxalate Crystals</w:t>
      </w:r>
      <w:r w:rsidR="00E65AA1">
        <w:rPr>
          <w:color w:val="FF0000"/>
        </w:rPr>
        <w:t xml:space="preserve"> (poor </w:t>
      </w:r>
      <w:proofErr w:type="spellStart"/>
      <w:r w:rsidR="00E65AA1">
        <w:rPr>
          <w:color w:val="FF0000"/>
        </w:rPr>
        <w:t>sens</w:t>
      </w:r>
      <w:proofErr w:type="spellEnd"/>
      <w:r w:rsidR="00E65AA1">
        <w:rPr>
          <w:color w:val="FF0000"/>
        </w:rPr>
        <w:t xml:space="preserve"> and spec however)</w:t>
      </w:r>
    </w:p>
    <w:p w:rsidR="00967C49" w:rsidRDefault="00967C49" w:rsidP="00967C49">
      <w:pPr>
        <w:ind w:left="360"/>
        <w:rPr>
          <w:color w:val="FF0000"/>
        </w:rPr>
      </w:pPr>
      <w:r>
        <w:rPr>
          <w:color w:val="FF0000"/>
        </w:rPr>
        <w:t>Levels for ethylene glycol/methanol/isopropyl alcohol</w:t>
      </w:r>
    </w:p>
    <w:p w:rsidR="00293D78" w:rsidRDefault="00293D78" w:rsidP="00293D78">
      <w:pPr>
        <w:rPr>
          <w:color w:val="FF0000"/>
        </w:rPr>
      </w:pPr>
    </w:p>
    <w:p w:rsidR="00293D78" w:rsidRDefault="00293D78" w:rsidP="00293D78">
      <w:pPr>
        <w:rPr>
          <w:color w:val="000000" w:themeColor="text1"/>
        </w:rPr>
      </w:pPr>
      <w:r w:rsidRPr="00293D78">
        <w:rPr>
          <w:color w:val="000000" w:themeColor="text1"/>
        </w:rPr>
        <w:t>The patie</w:t>
      </w:r>
      <w:r>
        <w:rPr>
          <w:color w:val="000000" w:themeColor="text1"/>
        </w:rPr>
        <w:t>nt is attempting leave the dep</w:t>
      </w:r>
      <w:r w:rsidR="00962181">
        <w:rPr>
          <w:color w:val="000000" w:themeColor="text1"/>
        </w:rPr>
        <w:t>artment and is becoming physically</w:t>
      </w:r>
      <w:r>
        <w:rPr>
          <w:color w:val="000000" w:themeColor="text1"/>
        </w:rPr>
        <w:t xml:space="preserve"> aggressive to staff. The decision to </w:t>
      </w:r>
      <w:proofErr w:type="gramStart"/>
      <w:r>
        <w:rPr>
          <w:color w:val="000000" w:themeColor="text1"/>
        </w:rPr>
        <w:t>is</w:t>
      </w:r>
      <w:proofErr w:type="gramEnd"/>
      <w:r>
        <w:rPr>
          <w:color w:val="000000" w:themeColor="text1"/>
        </w:rPr>
        <w:t xml:space="preserve"> </w:t>
      </w:r>
      <w:r w:rsidR="00962181">
        <w:rPr>
          <w:color w:val="000000" w:themeColor="text1"/>
        </w:rPr>
        <w:t xml:space="preserve">made to intubate the patient for his own and the safety of staff. </w:t>
      </w:r>
    </w:p>
    <w:p w:rsidR="00962181" w:rsidRDefault="00962181" w:rsidP="00962181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List three (3) measures you will take, specifically related to this patients presentation, to avoid peri-intubation complications</w:t>
      </w:r>
      <w:r w:rsidR="00E359C3">
        <w:rPr>
          <w:color w:val="000000" w:themeColor="text1"/>
        </w:rPr>
        <w:t xml:space="preserve"> (3 marks)</w:t>
      </w:r>
    </w:p>
    <w:p w:rsidR="00962181" w:rsidRDefault="00962181" w:rsidP="00962181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2181" w:rsidRDefault="00962181" w:rsidP="00962181">
      <w:pPr>
        <w:ind w:left="360"/>
        <w:rPr>
          <w:color w:val="000000" w:themeColor="text1"/>
        </w:rPr>
      </w:pPr>
    </w:p>
    <w:p w:rsidR="00962181" w:rsidRDefault="00962181" w:rsidP="00962181">
      <w:pPr>
        <w:ind w:left="360"/>
        <w:rPr>
          <w:color w:val="FF0000"/>
        </w:rPr>
      </w:pPr>
      <w:r>
        <w:rPr>
          <w:color w:val="FF0000"/>
        </w:rPr>
        <w:t xml:space="preserve">No apnoeic period – gentle bagging to prevent </w:t>
      </w:r>
      <w:proofErr w:type="spellStart"/>
      <w:r>
        <w:rPr>
          <w:color w:val="FF0000"/>
        </w:rPr>
        <w:t>hypercarbia</w:t>
      </w:r>
      <w:proofErr w:type="spellEnd"/>
      <w:r>
        <w:rPr>
          <w:color w:val="FF0000"/>
        </w:rPr>
        <w:t xml:space="preserve"> and worsening acidosis</w:t>
      </w:r>
    </w:p>
    <w:p w:rsidR="00962181" w:rsidRDefault="00962181" w:rsidP="00962181">
      <w:pPr>
        <w:ind w:left="360"/>
        <w:rPr>
          <w:color w:val="FF0000"/>
        </w:rPr>
      </w:pPr>
      <w:r>
        <w:rPr>
          <w:color w:val="FF0000"/>
        </w:rPr>
        <w:t xml:space="preserve">Match the pre intubation </w:t>
      </w:r>
      <w:proofErr w:type="spellStart"/>
      <w:r>
        <w:rPr>
          <w:color w:val="FF0000"/>
        </w:rPr>
        <w:t>resp</w:t>
      </w:r>
      <w:proofErr w:type="spellEnd"/>
      <w:r>
        <w:rPr>
          <w:color w:val="FF0000"/>
        </w:rPr>
        <w:t xml:space="preserve"> rate when setting ventilator</w:t>
      </w:r>
    </w:p>
    <w:p w:rsidR="00962181" w:rsidRDefault="00962181" w:rsidP="00962181">
      <w:pPr>
        <w:ind w:left="360"/>
        <w:rPr>
          <w:color w:val="FF0000"/>
        </w:rPr>
      </w:pPr>
      <w:r>
        <w:rPr>
          <w:color w:val="FF0000"/>
        </w:rPr>
        <w:t xml:space="preserve">Utilise push dose </w:t>
      </w:r>
      <w:proofErr w:type="spellStart"/>
      <w:r>
        <w:rPr>
          <w:color w:val="FF0000"/>
        </w:rPr>
        <w:t>pressors</w:t>
      </w:r>
      <w:proofErr w:type="spellEnd"/>
      <w:r>
        <w:rPr>
          <w:color w:val="FF0000"/>
        </w:rPr>
        <w:t>/fluid loading to avoid hypotension</w:t>
      </w:r>
    </w:p>
    <w:p w:rsidR="00962181" w:rsidRDefault="00962181" w:rsidP="00962181">
      <w:pPr>
        <w:ind w:left="360"/>
        <w:rPr>
          <w:color w:val="FF0000"/>
        </w:rPr>
      </w:pPr>
      <w:r>
        <w:rPr>
          <w:color w:val="FF0000"/>
        </w:rPr>
        <w:t>Reduced dose of induction agent/use ketamine</w:t>
      </w:r>
    </w:p>
    <w:p w:rsidR="00962181" w:rsidRDefault="00962181" w:rsidP="00962181">
      <w:pPr>
        <w:ind w:left="360"/>
        <w:rPr>
          <w:color w:val="FF0000"/>
        </w:rPr>
      </w:pPr>
      <w:r>
        <w:rPr>
          <w:color w:val="FF0000"/>
        </w:rPr>
        <w:t xml:space="preserve">Double suction available to avoid aspiration if vomits on induction </w:t>
      </w:r>
    </w:p>
    <w:p w:rsidR="00962181" w:rsidRPr="00962181" w:rsidRDefault="00962181" w:rsidP="00962181">
      <w:pPr>
        <w:ind w:left="360"/>
        <w:rPr>
          <w:color w:val="FF0000"/>
        </w:rPr>
      </w:pPr>
      <w:r>
        <w:rPr>
          <w:color w:val="FF0000"/>
        </w:rPr>
        <w:t>DSI to prevent staff assault</w:t>
      </w:r>
    </w:p>
    <w:p w:rsidR="00967C49" w:rsidRPr="00967C49" w:rsidRDefault="00967C49" w:rsidP="00605557">
      <w:pPr>
        <w:rPr>
          <w:color w:val="FF0000"/>
        </w:rPr>
      </w:pPr>
    </w:p>
    <w:p w:rsidR="00CC7FAB" w:rsidRDefault="00CC7FA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D3001" w:rsidRDefault="00E359C3" w:rsidP="000968D5">
      <w:r w:rsidRPr="00E359C3">
        <w:rPr>
          <w:b/>
          <w:u w:val="single"/>
        </w:rPr>
        <w:t>Question 3 – (</w:t>
      </w:r>
      <w:r w:rsidR="00605557">
        <w:rPr>
          <w:b/>
          <w:u w:val="single"/>
        </w:rPr>
        <w:t xml:space="preserve">11 </w:t>
      </w:r>
      <w:r w:rsidRPr="00E359C3">
        <w:rPr>
          <w:b/>
          <w:u w:val="single"/>
        </w:rPr>
        <w:t>marks)</w:t>
      </w:r>
      <w:r>
        <w:t xml:space="preserve"> </w:t>
      </w:r>
      <w:proofErr w:type="gramStart"/>
      <w:r>
        <w:t xml:space="preserve">-  </w:t>
      </w:r>
      <w:proofErr w:type="spellStart"/>
      <w:r w:rsidR="00CD3001">
        <w:t>Resp</w:t>
      </w:r>
      <w:proofErr w:type="spellEnd"/>
      <w:proofErr w:type="gramEnd"/>
      <w:r w:rsidR="00CD3001">
        <w:t xml:space="preserve"> Acidosis with hypoxia, needs BIPAP</w:t>
      </w:r>
    </w:p>
    <w:p w:rsidR="00A05F20" w:rsidRDefault="00E359C3" w:rsidP="000968D5">
      <w:r>
        <w:t xml:space="preserve">A 71 year old man with a history of </w:t>
      </w:r>
      <w:r w:rsidR="00A05F20">
        <w:t xml:space="preserve">severe </w:t>
      </w:r>
      <w:r>
        <w:t>COPD presents with drowsiness, wheeze and a cough. He has had a recent ICU admission for pneumonia</w:t>
      </w:r>
      <w:r w:rsidR="00A05F20">
        <w:t>, during which he was ventilated for 3 weeks and had a lengthy stay in a rehabilitation ward on discharge</w:t>
      </w:r>
      <w:r w:rsidR="00865EF5">
        <w:t xml:space="preserve">. </w:t>
      </w:r>
    </w:p>
    <w:p w:rsidR="00E359C3" w:rsidRDefault="00865EF5" w:rsidP="000968D5">
      <w:r>
        <w:t>He has hypertension but no other significant comorbidities.</w:t>
      </w:r>
    </w:p>
    <w:p w:rsidR="00865EF5" w:rsidRDefault="00865EF5" w:rsidP="000968D5">
      <w:r>
        <w:t xml:space="preserve">Has been using Ventolin 12 puffs 3 hourly via spacer for 2 days, Spiriva 18mcg MDI mane, prednisolone 30mg daily for 3 days and his usual perindopril 5mg daily. </w:t>
      </w:r>
    </w:p>
    <w:p w:rsidR="00865EF5" w:rsidRDefault="00865EF5" w:rsidP="000968D5">
      <w:r>
        <w:t>He has severe tachypnoea with use of all accessory muscles, tripod position and agitation.</w:t>
      </w:r>
      <w:r w:rsidR="002335B1">
        <w:t xml:space="preserve">  Continuous salbutamol nebulisation commenced 5 minutes ago.</w:t>
      </w:r>
      <w:r w:rsidR="00093F82">
        <w:t xml:space="preserve"> CXR shows only </w:t>
      </w:r>
      <w:proofErr w:type="spellStart"/>
      <w:r w:rsidR="00093F82">
        <w:t>hyperinflated</w:t>
      </w:r>
      <w:proofErr w:type="spellEnd"/>
      <w:r w:rsidR="00093F82">
        <w:t xml:space="preserve"> lungs.</w:t>
      </w:r>
    </w:p>
    <w:p w:rsidR="00E359C3" w:rsidRPr="00865EF5" w:rsidRDefault="00865EF5" w:rsidP="000968D5">
      <w:pPr>
        <w:rPr>
          <w:b/>
          <w:u w:val="single"/>
        </w:rPr>
      </w:pPr>
      <w:r w:rsidRPr="00865EF5">
        <w:rPr>
          <w:b/>
          <w:u w:val="single"/>
        </w:rPr>
        <w:t>Observations</w:t>
      </w:r>
    </w:p>
    <w:p w:rsidR="00865EF5" w:rsidRDefault="00865EF5" w:rsidP="000968D5">
      <w:r>
        <w:t>P</w:t>
      </w:r>
      <w:r w:rsidR="002335B1">
        <w:tab/>
      </w:r>
      <w:r w:rsidR="002335B1">
        <w:tab/>
        <w:t>13</w:t>
      </w:r>
      <w:r>
        <w:t>0</w:t>
      </w:r>
    </w:p>
    <w:p w:rsidR="00865EF5" w:rsidRDefault="00865EF5" w:rsidP="000968D5">
      <w:r>
        <w:t>BP</w:t>
      </w:r>
      <w:r>
        <w:tab/>
      </w:r>
      <w:r>
        <w:tab/>
        <w:t>160/98</w:t>
      </w:r>
    </w:p>
    <w:p w:rsidR="00865EF5" w:rsidRDefault="00865EF5" w:rsidP="000968D5">
      <w:r>
        <w:t>RR</w:t>
      </w:r>
      <w:r>
        <w:tab/>
      </w:r>
      <w:r>
        <w:tab/>
        <w:t>40</w:t>
      </w:r>
    </w:p>
    <w:p w:rsidR="00865EF5" w:rsidRDefault="00865EF5" w:rsidP="000968D5">
      <w:proofErr w:type="spellStart"/>
      <w:r>
        <w:t>Sats</w:t>
      </w:r>
      <w:proofErr w:type="spellEnd"/>
      <w:r>
        <w:tab/>
      </w:r>
      <w:r>
        <w:tab/>
        <w:t>82% 15L NRB</w:t>
      </w:r>
    </w:p>
    <w:p w:rsidR="00865EF5" w:rsidRDefault="00757271" w:rsidP="000968D5">
      <w:r>
        <w:t>Temp</w:t>
      </w:r>
      <w:r>
        <w:tab/>
      </w:r>
      <w:r>
        <w:tab/>
        <w:t>35</w:t>
      </w:r>
      <w:r w:rsidR="00865EF5">
        <w:t>.2</w:t>
      </w:r>
    </w:p>
    <w:p w:rsidR="00865EF5" w:rsidRDefault="00865EF5" w:rsidP="000968D5"/>
    <w:p w:rsidR="00865EF5" w:rsidRPr="00865EF5" w:rsidRDefault="00865EF5" w:rsidP="000968D5">
      <w:pPr>
        <w:rPr>
          <w:b/>
          <w:u w:val="single"/>
        </w:rPr>
      </w:pPr>
      <w:r w:rsidRPr="00865EF5">
        <w:rPr>
          <w:b/>
          <w:u w:val="single"/>
        </w:rPr>
        <w:t>VBG</w:t>
      </w:r>
    </w:p>
    <w:p w:rsidR="00865EF5" w:rsidRDefault="00865EF5" w:rsidP="000968D5">
      <w:proofErr w:type="gramStart"/>
      <w:r>
        <w:t>pH</w:t>
      </w:r>
      <w:proofErr w:type="gramEnd"/>
      <w:r>
        <w:tab/>
      </w:r>
      <w:r>
        <w:tab/>
        <w:t>7.2</w:t>
      </w:r>
    </w:p>
    <w:p w:rsidR="00865EF5" w:rsidRDefault="00865EF5" w:rsidP="000968D5">
      <w:r>
        <w:t>pCO2</w:t>
      </w:r>
      <w:r>
        <w:tab/>
      </w:r>
      <w:r>
        <w:tab/>
        <w:t>85</w:t>
      </w:r>
      <w:r>
        <w:tab/>
      </w:r>
    </w:p>
    <w:p w:rsidR="00865EF5" w:rsidRDefault="00865EF5" w:rsidP="000968D5">
      <w:r>
        <w:t>HCO3</w:t>
      </w:r>
      <w:r>
        <w:tab/>
      </w:r>
      <w:r>
        <w:tab/>
      </w:r>
      <w:r w:rsidR="002335B1">
        <w:t>20</w:t>
      </w:r>
    </w:p>
    <w:p w:rsidR="002335B1" w:rsidRDefault="002335B1" w:rsidP="000968D5">
      <w:r>
        <w:t>Cl</w:t>
      </w:r>
      <w:r>
        <w:tab/>
      </w:r>
      <w:r>
        <w:tab/>
        <w:t>105</w:t>
      </w:r>
    </w:p>
    <w:p w:rsidR="002335B1" w:rsidRDefault="002335B1" w:rsidP="000968D5">
      <w:proofErr w:type="spellStart"/>
      <w:r>
        <w:t>Lact</w:t>
      </w:r>
      <w:proofErr w:type="spellEnd"/>
      <w:r>
        <w:tab/>
      </w:r>
      <w:r>
        <w:tab/>
        <w:t>6.2</w:t>
      </w:r>
    </w:p>
    <w:p w:rsidR="002335B1" w:rsidRDefault="002335B1" w:rsidP="000968D5">
      <w:r>
        <w:t>Na</w:t>
      </w:r>
      <w:r>
        <w:tab/>
      </w:r>
      <w:r>
        <w:tab/>
      </w:r>
      <w:r w:rsidR="00093F82">
        <w:t>145</w:t>
      </w:r>
    </w:p>
    <w:p w:rsidR="002335B1" w:rsidRDefault="002335B1" w:rsidP="000968D5">
      <w:r>
        <w:t>K</w:t>
      </w:r>
      <w:r>
        <w:tab/>
      </w:r>
      <w:r>
        <w:tab/>
        <w:t>3.0</w:t>
      </w:r>
    </w:p>
    <w:p w:rsidR="002335B1" w:rsidRDefault="002335B1" w:rsidP="000968D5">
      <w:r>
        <w:t>Cr</w:t>
      </w:r>
      <w:r>
        <w:tab/>
      </w:r>
      <w:r>
        <w:tab/>
        <w:t>180</w:t>
      </w:r>
    </w:p>
    <w:p w:rsidR="002335B1" w:rsidRDefault="002335B1" w:rsidP="000968D5"/>
    <w:p w:rsidR="003E6D59" w:rsidRDefault="003E6D59" w:rsidP="003E6D59">
      <w:pPr>
        <w:pStyle w:val="ListParagraph"/>
        <w:numPr>
          <w:ilvl w:val="0"/>
          <w:numId w:val="5"/>
        </w:numPr>
      </w:pPr>
      <w:r>
        <w:t>List the</w:t>
      </w:r>
      <w:r w:rsidR="00A05F20">
        <w:t xml:space="preserve"> two (</w:t>
      </w:r>
      <w:r>
        <w:t>2</w:t>
      </w:r>
      <w:r w:rsidR="00A05F20">
        <w:t>)</w:t>
      </w:r>
      <w:r>
        <w:t xml:space="preserve"> MOST important acid-base abnormalities</w:t>
      </w:r>
      <w:r w:rsidR="00A05F20">
        <w:t xml:space="preserve"> (2 marks)</w:t>
      </w:r>
    </w:p>
    <w:p w:rsidR="00A05F20" w:rsidRDefault="00A05F20" w:rsidP="00A05F20">
      <w:pPr>
        <w:ind w:left="360"/>
      </w:pPr>
      <w:r>
        <w:t>______________________________________________________________________________________________________________________________________________________________</w:t>
      </w:r>
    </w:p>
    <w:p w:rsidR="00A05F20" w:rsidRDefault="00A05F20" w:rsidP="00A05F20">
      <w:pPr>
        <w:pStyle w:val="ListParagraph"/>
      </w:pPr>
    </w:p>
    <w:p w:rsidR="002335B1" w:rsidRPr="002335B1" w:rsidRDefault="00865EF5" w:rsidP="000968D5">
      <w:pPr>
        <w:rPr>
          <w:color w:val="FF0000"/>
        </w:rPr>
      </w:pPr>
      <w:r w:rsidRPr="002335B1">
        <w:rPr>
          <w:color w:val="FF0000"/>
        </w:rPr>
        <w:t>Primary Respiratory Acidosis</w:t>
      </w:r>
      <w:r w:rsidR="002335B1" w:rsidRPr="002335B1">
        <w:rPr>
          <w:color w:val="FF0000"/>
        </w:rPr>
        <w:t xml:space="preserve"> </w:t>
      </w:r>
    </w:p>
    <w:p w:rsidR="00865EF5" w:rsidRPr="002335B1" w:rsidRDefault="002335B1" w:rsidP="000968D5">
      <w:pPr>
        <w:rPr>
          <w:color w:val="FF0000"/>
        </w:rPr>
      </w:pPr>
      <w:r w:rsidRPr="002335B1">
        <w:rPr>
          <w:color w:val="FF0000"/>
        </w:rPr>
        <w:t>Primary</w:t>
      </w:r>
      <w:r w:rsidR="00093F82">
        <w:rPr>
          <w:color w:val="FF0000"/>
        </w:rPr>
        <w:t xml:space="preserve"> High Anion Gap</w:t>
      </w:r>
      <w:r w:rsidRPr="002335B1">
        <w:rPr>
          <w:color w:val="FF0000"/>
        </w:rPr>
        <w:t xml:space="preserve"> Metabolic Acidosis</w:t>
      </w:r>
    </w:p>
    <w:p w:rsidR="002335B1" w:rsidRPr="002335B1" w:rsidRDefault="002335B1" w:rsidP="002335B1">
      <w:pPr>
        <w:pStyle w:val="ListParagraph"/>
        <w:numPr>
          <w:ilvl w:val="0"/>
          <w:numId w:val="4"/>
        </w:numPr>
        <w:rPr>
          <w:color w:val="FF0000"/>
        </w:rPr>
      </w:pPr>
      <w:r w:rsidRPr="002335B1">
        <w:rPr>
          <w:color w:val="FF0000"/>
        </w:rPr>
        <w:t>Expected HCO3 if acute acidosis = +4</w:t>
      </w:r>
    </w:p>
    <w:p w:rsidR="002335B1" w:rsidRPr="002335B1" w:rsidRDefault="002335B1" w:rsidP="002335B1">
      <w:pPr>
        <w:pStyle w:val="ListParagraph"/>
        <w:numPr>
          <w:ilvl w:val="0"/>
          <w:numId w:val="4"/>
        </w:numPr>
        <w:rPr>
          <w:color w:val="FF0000"/>
        </w:rPr>
      </w:pPr>
      <w:r w:rsidRPr="002335B1">
        <w:rPr>
          <w:color w:val="FF0000"/>
        </w:rPr>
        <w:t>Expected HCO3 if chronic = +16</w:t>
      </w:r>
    </w:p>
    <w:p w:rsidR="002335B1" w:rsidRDefault="002335B1" w:rsidP="002335B1">
      <w:pPr>
        <w:pStyle w:val="ListParagraph"/>
        <w:numPr>
          <w:ilvl w:val="0"/>
          <w:numId w:val="4"/>
        </w:numPr>
        <w:rPr>
          <w:color w:val="FF0000"/>
        </w:rPr>
      </w:pPr>
      <w:r w:rsidRPr="002335B1">
        <w:rPr>
          <w:color w:val="FF0000"/>
        </w:rPr>
        <w:t>HCO3 is actually reduced therefore has a concomitant metabolic acidosis</w:t>
      </w:r>
    </w:p>
    <w:p w:rsidR="00093F82" w:rsidRPr="002335B1" w:rsidRDefault="00093F82" w:rsidP="002335B1">
      <w:pPr>
        <w:pStyle w:val="ListParagraph"/>
        <w:numPr>
          <w:ilvl w:val="0"/>
          <w:numId w:val="4"/>
        </w:numPr>
        <w:rPr>
          <w:color w:val="FF0000"/>
        </w:rPr>
      </w:pPr>
      <w:r>
        <w:rPr>
          <w:color w:val="FF0000"/>
        </w:rPr>
        <w:t xml:space="preserve">AG 145-105-20 = 20  ?due to lactate/secondary to </w:t>
      </w:r>
      <w:proofErr w:type="spellStart"/>
      <w:r>
        <w:rPr>
          <w:color w:val="FF0000"/>
        </w:rPr>
        <w:t>ventolin</w:t>
      </w:r>
      <w:proofErr w:type="spellEnd"/>
    </w:p>
    <w:p w:rsidR="00865EF5" w:rsidRDefault="00865EF5" w:rsidP="000968D5"/>
    <w:p w:rsidR="00865EF5" w:rsidRPr="00093F82" w:rsidRDefault="00A05F20" w:rsidP="00A05F20">
      <w:pPr>
        <w:rPr>
          <w:b/>
        </w:rPr>
      </w:pPr>
      <w:r w:rsidRPr="00093F82">
        <w:rPr>
          <w:b/>
        </w:rPr>
        <w:t>Th</w:t>
      </w:r>
      <w:r w:rsidR="00093F82">
        <w:rPr>
          <w:b/>
        </w:rPr>
        <w:t xml:space="preserve">e patient has documented advanced care plans </w:t>
      </w:r>
      <w:r w:rsidRPr="00093F82">
        <w:rPr>
          <w:b/>
        </w:rPr>
        <w:t>that</w:t>
      </w:r>
      <w:r w:rsidR="00093F82">
        <w:rPr>
          <w:b/>
        </w:rPr>
        <w:t xml:space="preserve"> state</w:t>
      </w:r>
      <w:r w:rsidRPr="00093F82">
        <w:rPr>
          <w:b/>
        </w:rPr>
        <w:t xml:space="preserve"> he doesn’t wish to be intubated or have CPR</w:t>
      </w:r>
      <w:r w:rsidR="00093F82">
        <w:rPr>
          <w:b/>
        </w:rPr>
        <w:t xml:space="preserve">. </w:t>
      </w:r>
      <w:r w:rsidRPr="00093F82">
        <w:rPr>
          <w:b/>
        </w:rPr>
        <w:t xml:space="preserve"> </w:t>
      </w:r>
      <w:r w:rsidR="00093F82">
        <w:rPr>
          <w:b/>
        </w:rPr>
        <w:t>All</w:t>
      </w:r>
      <w:r w:rsidRPr="00093F82">
        <w:rPr>
          <w:b/>
        </w:rPr>
        <w:t xml:space="preserve"> other active treatment measures are to be taken in the event that he has a respiratory deterioration, including non-invasive ventilation and inotropes.</w:t>
      </w:r>
    </w:p>
    <w:p w:rsidR="00A05F20" w:rsidRDefault="00A05F20" w:rsidP="00A05F20"/>
    <w:p w:rsidR="00A05F20" w:rsidRDefault="00A05F20" w:rsidP="00A05F20">
      <w:pPr>
        <w:pStyle w:val="ListParagraph"/>
        <w:numPr>
          <w:ilvl w:val="0"/>
          <w:numId w:val="5"/>
        </w:numPr>
      </w:pPr>
      <w:r>
        <w:t>List the five (5)</w:t>
      </w:r>
      <w:r w:rsidR="00093F82">
        <w:t xml:space="preserve"> MOST important</w:t>
      </w:r>
      <w:r>
        <w:t xml:space="preserve"> instructions you will </w:t>
      </w:r>
      <w:r w:rsidR="00093F82">
        <w:t>give to the bedside nurses regarding commencement and ongoing management of</w:t>
      </w:r>
      <w:r>
        <w:t xml:space="preserve"> </w:t>
      </w:r>
      <w:r w:rsidR="00093F82">
        <w:t xml:space="preserve">non-invasive </w:t>
      </w:r>
      <w:proofErr w:type="spellStart"/>
      <w:r w:rsidR="00093F82">
        <w:t>ventilatory</w:t>
      </w:r>
      <w:proofErr w:type="spellEnd"/>
      <w:r w:rsidR="00093F82">
        <w:t xml:space="preserve"> support for this patient (5 marks)</w:t>
      </w:r>
    </w:p>
    <w:p w:rsidR="00093F82" w:rsidRDefault="00093F82" w:rsidP="00093F82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5F20" w:rsidRDefault="00A05F20" w:rsidP="00A05F20"/>
    <w:p w:rsidR="00093F82" w:rsidRPr="00093F82" w:rsidRDefault="00093F82" w:rsidP="00A05F20">
      <w:pPr>
        <w:rPr>
          <w:color w:val="FF0000"/>
        </w:rPr>
      </w:pPr>
      <w:r w:rsidRPr="00093F82">
        <w:rPr>
          <w:color w:val="FF0000"/>
        </w:rPr>
        <w:t>Commence BIPAP mode</w:t>
      </w:r>
    </w:p>
    <w:p w:rsidR="00093F82" w:rsidRPr="00093F82" w:rsidRDefault="00093F82" w:rsidP="00A05F20">
      <w:pPr>
        <w:rPr>
          <w:color w:val="FF0000"/>
        </w:rPr>
      </w:pPr>
      <w:r>
        <w:rPr>
          <w:color w:val="FF0000"/>
        </w:rPr>
        <w:t>IPAP</w:t>
      </w:r>
      <w:proofErr w:type="gramStart"/>
      <w:r>
        <w:rPr>
          <w:color w:val="FF0000"/>
        </w:rPr>
        <w:t>:EPAP</w:t>
      </w:r>
      <w:proofErr w:type="gramEnd"/>
      <w:r>
        <w:rPr>
          <w:color w:val="FF0000"/>
        </w:rPr>
        <w:t xml:space="preserve"> </w:t>
      </w:r>
      <w:r w:rsidRPr="00093F82">
        <w:rPr>
          <w:color w:val="FF0000"/>
        </w:rPr>
        <w:t>10</w:t>
      </w:r>
      <w:r>
        <w:rPr>
          <w:color w:val="FF0000"/>
        </w:rPr>
        <w:t>-14</w:t>
      </w:r>
      <w:r w:rsidRPr="00093F82">
        <w:rPr>
          <w:color w:val="FF0000"/>
        </w:rPr>
        <w:t>/5</w:t>
      </w:r>
      <w:r>
        <w:rPr>
          <w:color w:val="FF0000"/>
        </w:rPr>
        <w:t>-8</w:t>
      </w:r>
      <w:r w:rsidRPr="00093F82">
        <w:rPr>
          <w:color w:val="FF0000"/>
        </w:rPr>
        <w:t xml:space="preserve"> with appropriate instructions </w:t>
      </w:r>
    </w:p>
    <w:p w:rsidR="00093F82" w:rsidRPr="00093F82" w:rsidRDefault="00757271" w:rsidP="00A05F20">
      <w:pPr>
        <w:rPr>
          <w:color w:val="FF0000"/>
        </w:rPr>
      </w:pPr>
      <w:r>
        <w:rPr>
          <w:color w:val="FF0000"/>
        </w:rPr>
        <w:t>Continue to deliver broncho</w:t>
      </w:r>
      <w:r w:rsidR="00093F82" w:rsidRPr="00093F82">
        <w:rPr>
          <w:color w:val="FF0000"/>
        </w:rPr>
        <w:t xml:space="preserve">dilators through the </w:t>
      </w:r>
      <w:proofErr w:type="spellStart"/>
      <w:r w:rsidR="00093F82" w:rsidRPr="00093F82">
        <w:rPr>
          <w:color w:val="FF0000"/>
        </w:rPr>
        <w:t>non invasive</w:t>
      </w:r>
      <w:proofErr w:type="spellEnd"/>
      <w:r w:rsidR="00093F82" w:rsidRPr="00093F82">
        <w:rPr>
          <w:color w:val="FF0000"/>
        </w:rPr>
        <w:t xml:space="preserve"> machine</w:t>
      </w:r>
    </w:p>
    <w:p w:rsidR="00093F82" w:rsidRPr="00093F82" w:rsidRDefault="00093F82" w:rsidP="00A05F20">
      <w:pPr>
        <w:rPr>
          <w:color w:val="FF0000"/>
        </w:rPr>
      </w:pPr>
      <w:r w:rsidRPr="00093F82">
        <w:rPr>
          <w:color w:val="FF0000"/>
        </w:rPr>
        <w:t>Titrate FIO2 to saturations of 88-92%</w:t>
      </w:r>
    </w:p>
    <w:p w:rsidR="00093F82" w:rsidRDefault="00093F82" w:rsidP="00A05F20">
      <w:pPr>
        <w:rPr>
          <w:color w:val="FF0000"/>
        </w:rPr>
      </w:pPr>
      <w:r w:rsidRPr="00093F82">
        <w:rPr>
          <w:color w:val="FF0000"/>
        </w:rPr>
        <w:t>Repeat VBG at 2-4 hour intervals</w:t>
      </w:r>
    </w:p>
    <w:p w:rsidR="00A05F20" w:rsidRPr="00093F82" w:rsidRDefault="00093F82" w:rsidP="00A05F20">
      <w:pPr>
        <w:rPr>
          <w:color w:val="FF0000"/>
        </w:rPr>
      </w:pPr>
      <w:r>
        <w:rPr>
          <w:color w:val="FF0000"/>
        </w:rPr>
        <w:t>Pressure care area and breaks</w:t>
      </w:r>
    </w:p>
    <w:p w:rsidR="00093F82" w:rsidRDefault="00757271" w:rsidP="00093F82">
      <w:pPr>
        <w:rPr>
          <w:b/>
        </w:rPr>
      </w:pPr>
      <w:r>
        <w:rPr>
          <w:b/>
        </w:rPr>
        <w:t>The patient has a repeat VBG 4 hours later when he appears to have significantly less work of breathing</w:t>
      </w:r>
      <w:r w:rsidR="00605557">
        <w:rPr>
          <w:b/>
        </w:rPr>
        <w:t xml:space="preserve"> and a saturation of 92% on FIO2 0.4 on NIV. He has had Ventolin 5mg nebulised 1 hourly for the last 2 hrs</w:t>
      </w:r>
    </w:p>
    <w:p w:rsidR="00757271" w:rsidRDefault="00757271" w:rsidP="00093F82">
      <w:pPr>
        <w:rPr>
          <w:b/>
        </w:rPr>
      </w:pPr>
      <w:proofErr w:type="gramStart"/>
      <w:r>
        <w:rPr>
          <w:b/>
        </w:rPr>
        <w:t>pH</w:t>
      </w:r>
      <w:proofErr w:type="gram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7.18</w:t>
      </w:r>
    </w:p>
    <w:p w:rsidR="00757271" w:rsidRDefault="00757271" w:rsidP="00093F82">
      <w:pPr>
        <w:rPr>
          <w:b/>
        </w:rPr>
      </w:pPr>
      <w:r>
        <w:rPr>
          <w:b/>
        </w:rPr>
        <w:t>pCO2</w:t>
      </w:r>
      <w:r>
        <w:rPr>
          <w:b/>
        </w:rPr>
        <w:tab/>
      </w:r>
      <w:r>
        <w:rPr>
          <w:b/>
        </w:rPr>
        <w:tab/>
        <w:t>60</w:t>
      </w:r>
    </w:p>
    <w:p w:rsidR="00757271" w:rsidRDefault="00757271" w:rsidP="00093F82">
      <w:pPr>
        <w:rPr>
          <w:b/>
        </w:rPr>
      </w:pPr>
      <w:r>
        <w:rPr>
          <w:b/>
        </w:rPr>
        <w:t>HCO3</w:t>
      </w:r>
      <w:r>
        <w:rPr>
          <w:b/>
        </w:rPr>
        <w:tab/>
      </w:r>
      <w:r>
        <w:rPr>
          <w:b/>
        </w:rPr>
        <w:tab/>
        <w:t>14</w:t>
      </w:r>
    </w:p>
    <w:p w:rsidR="00757271" w:rsidRDefault="00757271" w:rsidP="00093F82">
      <w:pPr>
        <w:rPr>
          <w:b/>
        </w:rPr>
      </w:pPr>
      <w:proofErr w:type="spellStart"/>
      <w:r>
        <w:rPr>
          <w:b/>
        </w:rPr>
        <w:t>Lact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9.2</w:t>
      </w:r>
    </w:p>
    <w:p w:rsidR="00757271" w:rsidRDefault="00757271" w:rsidP="00093F82">
      <w:pPr>
        <w:rPr>
          <w:b/>
        </w:rPr>
      </w:pPr>
      <w:r>
        <w:rPr>
          <w:b/>
        </w:rPr>
        <w:t>Na</w:t>
      </w:r>
      <w:r>
        <w:rPr>
          <w:b/>
        </w:rPr>
        <w:tab/>
      </w:r>
      <w:r>
        <w:rPr>
          <w:b/>
        </w:rPr>
        <w:tab/>
        <w:t>146</w:t>
      </w:r>
    </w:p>
    <w:p w:rsidR="00757271" w:rsidRDefault="00757271" w:rsidP="00093F82">
      <w:pPr>
        <w:rPr>
          <w:b/>
        </w:rPr>
      </w:pPr>
      <w:r>
        <w:rPr>
          <w:b/>
        </w:rPr>
        <w:t>Cl</w:t>
      </w:r>
      <w:r>
        <w:rPr>
          <w:b/>
        </w:rPr>
        <w:tab/>
      </w:r>
      <w:r>
        <w:rPr>
          <w:b/>
        </w:rPr>
        <w:tab/>
        <w:t>106</w:t>
      </w:r>
    </w:p>
    <w:p w:rsidR="00757271" w:rsidRDefault="00757271" w:rsidP="00093F82">
      <w:pPr>
        <w:rPr>
          <w:b/>
        </w:rPr>
      </w:pPr>
      <w:r>
        <w:rPr>
          <w:b/>
        </w:rPr>
        <w:t>K</w:t>
      </w:r>
      <w:r>
        <w:rPr>
          <w:b/>
        </w:rPr>
        <w:tab/>
      </w:r>
      <w:r>
        <w:rPr>
          <w:b/>
        </w:rPr>
        <w:tab/>
        <w:t>3.0</w:t>
      </w:r>
    </w:p>
    <w:p w:rsidR="00757271" w:rsidRDefault="00757271" w:rsidP="00093F82">
      <w:pPr>
        <w:rPr>
          <w:b/>
        </w:rPr>
      </w:pPr>
    </w:p>
    <w:p w:rsidR="00757271" w:rsidRPr="00757271" w:rsidRDefault="00757271" w:rsidP="00757271">
      <w:pPr>
        <w:pStyle w:val="ListParagraph"/>
        <w:numPr>
          <w:ilvl w:val="0"/>
          <w:numId w:val="5"/>
        </w:numPr>
      </w:pPr>
      <w:r w:rsidRPr="00757271">
        <w:t>List the findings and your interpretation of the cause of the repeat VBG result (4 marks)</w:t>
      </w:r>
    </w:p>
    <w:p w:rsidR="00757271" w:rsidRPr="00757271" w:rsidRDefault="00757271" w:rsidP="00757271">
      <w:pPr>
        <w:ind w:left="36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57271" w:rsidTr="00757271"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  <w:r>
              <w:rPr>
                <w:b/>
              </w:rPr>
              <w:t>Findings</w:t>
            </w:r>
          </w:p>
        </w:tc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  <w:r>
              <w:rPr>
                <w:b/>
              </w:rPr>
              <w:t>Interpretation</w:t>
            </w:r>
          </w:p>
        </w:tc>
      </w:tr>
      <w:tr w:rsidR="00757271" w:rsidTr="00757271"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</w:p>
          <w:p w:rsidR="00757271" w:rsidRDefault="00757271" w:rsidP="00093F82">
            <w:pPr>
              <w:rPr>
                <w:b/>
              </w:rPr>
            </w:pPr>
          </w:p>
          <w:p w:rsidR="00757271" w:rsidRDefault="00757271" w:rsidP="00093F82">
            <w:pPr>
              <w:rPr>
                <w:b/>
              </w:rPr>
            </w:pPr>
          </w:p>
        </w:tc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</w:p>
        </w:tc>
      </w:tr>
      <w:tr w:rsidR="00757271" w:rsidTr="00757271"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</w:p>
          <w:p w:rsidR="00757271" w:rsidRDefault="00757271" w:rsidP="00093F82">
            <w:pPr>
              <w:rPr>
                <w:b/>
              </w:rPr>
            </w:pPr>
          </w:p>
          <w:p w:rsidR="00757271" w:rsidRDefault="00757271" w:rsidP="00093F82">
            <w:pPr>
              <w:rPr>
                <w:b/>
              </w:rPr>
            </w:pPr>
          </w:p>
        </w:tc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</w:p>
        </w:tc>
      </w:tr>
    </w:tbl>
    <w:p w:rsidR="00757271" w:rsidRDefault="00757271" w:rsidP="00093F82">
      <w:pPr>
        <w:rPr>
          <w:b/>
        </w:rPr>
      </w:pPr>
    </w:p>
    <w:p w:rsidR="00757271" w:rsidRDefault="00757271" w:rsidP="00093F82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57271" w:rsidTr="001C5FE0">
        <w:tc>
          <w:tcPr>
            <w:tcW w:w="4508" w:type="dxa"/>
          </w:tcPr>
          <w:p w:rsidR="00757271" w:rsidRDefault="00757271" w:rsidP="001C5FE0">
            <w:pPr>
              <w:rPr>
                <w:b/>
              </w:rPr>
            </w:pPr>
            <w:r>
              <w:rPr>
                <w:b/>
              </w:rPr>
              <w:t>Findings</w:t>
            </w:r>
          </w:p>
        </w:tc>
        <w:tc>
          <w:tcPr>
            <w:tcW w:w="4508" w:type="dxa"/>
          </w:tcPr>
          <w:p w:rsidR="00757271" w:rsidRDefault="00757271" w:rsidP="001C5FE0">
            <w:pPr>
              <w:rPr>
                <w:b/>
              </w:rPr>
            </w:pPr>
            <w:r>
              <w:rPr>
                <w:b/>
              </w:rPr>
              <w:t>Interpretation</w:t>
            </w:r>
          </w:p>
        </w:tc>
      </w:tr>
      <w:tr w:rsidR="00757271" w:rsidRPr="00605557" w:rsidTr="001C5FE0">
        <w:tc>
          <w:tcPr>
            <w:tcW w:w="4508" w:type="dxa"/>
          </w:tcPr>
          <w:p w:rsidR="00757271" w:rsidRPr="00605557" w:rsidRDefault="00757271" w:rsidP="001C5FE0">
            <w:pPr>
              <w:rPr>
                <w:color w:val="FF0000"/>
              </w:rPr>
            </w:pPr>
            <w:r w:rsidRPr="00605557">
              <w:rPr>
                <w:color w:val="FF0000"/>
              </w:rPr>
              <w:t>Improvement in respiratory component of acidosis</w:t>
            </w:r>
            <w:r w:rsidR="00605557" w:rsidRPr="00605557">
              <w:rPr>
                <w:color w:val="FF0000"/>
              </w:rPr>
              <w:t xml:space="preserve"> with </w:t>
            </w:r>
            <w:proofErr w:type="spellStart"/>
            <w:r w:rsidR="00605557" w:rsidRPr="00605557">
              <w:rPr>
                <w:color w:val="FF0000"/>
              </w:rPr>
              <w:t>downtrending</w:t>
            </w:r>
            <w:proofErr w:type="spellEnd"/>
            <w:r w:rsidR="00605557" w:rsidRPr="00605557">
              <w:rPr>
                <w:color w:val="FF0000"/>
              </w:rPr>
              <w:t xml:space="preserve"> pCO2 </w:t>
            </w:r>
          </w:p>
          <w:p w:rsidR="00757271" w:rsidRPr="00605557" w:rsidRDefault="00757271" w:rsidP="001C5FE0">
            <w:pPr>
              <w:rPr>
                <w:color w:val="FF0000"/>
              </w:rPr>
            </w:pPr>
          </w:p>
          <w:p w:rsidR="00757271" w:rsidRPr="00605557" w:rsidRDefault="00757271" w:rsidP="001C5FE0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757271" w:rsidRPr="00605557" w:rsidRDefault="00605557" w:rsidP="001C5FE0">
            <w:pPr>
              <w:rPr>
                <w:color w:val="FF0000"/>
              </w:rPr>
            </w:pPr>
            <w:r w:rsidRPr="00605557">
              <w:rPr>
                <w:color w:val="FF0000"/>
              </w:rPr>
              <w:t>Effective treatment of COPD exacerbation with NIV and bronchodilators</w:t>
            </w:r>
          </w:p>
        </w:tc>
      </w:tr>
      <w:tr w:rsidR="00757271" w:rsidRPr="00605557" w:rsidTr="001C5FE0">
        <w:tc>
          <w:tcPr>
            <w:tcW w:w="4508" w:type="dxa"/>
          </w:tcPr>
          <w:p w:rsidR="00757271" w:rsidRPr="00605557" w:rsidRDefault="00605557" w:rsidP="001C5FE0">
            <w:pPr>
              <w:rPr>
                <w:color w:val="FF0000"/>
              </w:rPr>
            </w:pPr>
            <w:r w:rsidRPr="00605557">
              <w:rPr>
                <w:color w:val="FF0000"/>
              </w:rPr>
              <w:t>BUT w</w:t>
            </w:r>
            <w:r w:rsidR="00757271" w:rsidRPr="00605557">
              <w:rPr>
                <w:color w:val="FF0000"/>
              </w:rPr>
              <w:t>orsening of HAGMA</w:t>
            </w:r>
            <w:r w:rsidRPr="00605557">
              <w:rPr>
                <w:color w:val="FF0000"/>
              </w:rPr>
              <w:t xml:space="preserve"> and </w:t>
            </w:r>
            <w:proofErr w:type="spellStart"/>
            <w:r w:rsidRPr="00605557">
              <w:rPr>
                <w:color w:val="FF0000"/>
              </w:rPr>
              <w:t>lactataemia</w:t>
            </w:r>
            <w:proofErr w:type="spellEnd"/>
          </w:p>
          <w:p w:rsidR="00757271" w:rsidRPr="00605557" w:rsidRDefault="00757271" w:rsidP="001C5FE0">
            <w:pPr>
              <w:rPr>
                <w:color w:val="FF0000"/>
              </w:rPr>
            </w:pPr>
          </w:p>
          <w:p w:rsidR="00757271" w:rsidRPr="00605557" w:rsidRDefault="00757271" w:rsidP="001C5FE0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757271" w:rsidRPr="00605557" w:rsidRDefault="00605557" w:rsidP="001C5FE0">
            <w:pPr>
              <w:rPr>
                <w:color w:val="FF0000"/>
              </w:rPr>
            </w:pPr>
            <w:r w:rsidRPr="00605557">
              <w:rPr>
                <w:color w:val="FF0000"/>
              </w:rPr>
              <w:t xml:space="preserve">Another cause for HAGMA – need to exclude sepsis, overdose, </w:t>
            </w:r>
            <w:proofErr w:type="spellStart"/>
            <w:r w:rsidRPr="00605557">
              <w:rPr>
                <w:color w:val="FF0000"/>
              </w:rPr>
              <w:t>intraabdominal</w:t>
            </w:r>
            <w:proofErr w:type="spellEnd"/>
            <w:r w:rsidRPr="00605557">
              <w:rPr>
                <w:color w:val="FF0000"/>
              </w:rPr>
              <w:t xml:space="preserve"> catastrophe, renal failure, DKA, bleeding </w:t>
            </w:r>
            <w:proofErr w:type="spellStart"/>
            <w:r w:rsidRPr="00605557">
              <w:rPr>
                <w:color w:val="FF0000"/>
              </w:rPr>
              <w:t>etc</w:t>
            </w:r>
            <w:proofErr w:type="spellEnd"/>
          </w:p>
          <w:p w:rsidR="00605557" w:rsidRPr="00605557" w:rsidRDefault="00605557" w:rsidP="001C5FE0">
            <w:pPr>
              <w:rPr>
                <w:color w:val="FF0000"/>
              </w:rPr>
            </w:pPr>
            <w:r w:rsidRPr="00605557">
              <w:rPr>
                <w:color w:val="FF0000"/>
              </w:rPr>
              <w:t xml:space="preserve">Not enough Ventolin given to cause such a significant </w:t>
            </w:r>
            <w:proofErr w:type="spellStart"/>
            <w:r w:rsidRPr="00605557">
              <w:rPr>
                <w:color w:val="FF0000"/>
              </w:rPr>
              <w:t>lactateaemia</w:t>
            </w:r>
            <w:proofErr w:type="spellEnd"/>
          </w:p>
        </w:tc>
      </w:tr>
    </w:tbl>
    <w:p w:rsidR="00757271" w:rsidRPr="00093F82" w:rsidRDefault="00757271" w:rsidP="00093F82">
      <w:pPr>
        <w:rPr>
          <w:b/>
        </w:rPr>
      </w:pPr>
    </w:p>
    <w:p w:rsidR="00CC7FAB" w:rsidRDefault="00CC7FA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D3001" w:rsidRDefault="00605557" w:rsidP="000968D5">
      <w:r w:rsidRPr="00605557">
        <w:rPr>
          <w:b/>
          <w:u w:val="single"/>
        </w:rPr>
        <w:t>Question 4 – (</w:t>
      </w:r>
      <w:r w:rsidR="003B5C9A">
        <w:rPr>
          <w:b/>
          <w:u w:val="single"/>
        </w:rPr>
        <w:t xml:space="preserve">9 </w:t>
      </w:r>
      <w:r w:rsidRPr="00605557">
        <w:rPr>
          <w:b/>
          <w:u w:val="single"/>
        </w:rPr>
        <w:t>marks</w:t>
      </w:r>
      <w:proofErr w:type="gramStart"/>
      <w:r w:rsidRPr="00605557">
        <w:rPr>
          <w:b/>
          <w:u w:val="single"/>
        </w:rPr>
        <w:t>)</w:t>
      </w:r>
      <w:r>
        <w:t xml:space="preserve">  -</w:t>
      </w:r>
      <w:proofErr w:type="gramEnd"/>
      <w:r>
        <w:t xml:space="preserve"> </w:t>
      </w:r>
      <w:r w:rsidR="00303965">
        <w:t>Respiratory Alkalosis</w:t>
      </w:r>
    </w:p>
    <w:p w:rsidR="00303965" w:rsidRPr="001B439F" w:rsidRDefault="00303965" w:rsidP="000968D5">
      <w:pPr>
        <w:rPr>
          <w:b/>
        </w:rPr>
      </w:pPr>
      <w:r w:rsidRPr="001B439F">
        <w:rPr>
          <w:b/>
        </w:rPr>
        <w:t xml:space="preserve">A </w:t>
      </w:r>
      <w:r w:rsidR="003B5C9A">
        <w:rPr>
          <w:b/>
        </w:rPr>
        <w:t xml:space="preserve">70kg, </w:t>
      </w:r>
      <w:r w:rsidR="001B439F" w:rsidRPr="001B439F">
        <w:rPr>
          <w:b/>
        </w:rPr>
        <w:t>23 years old female present with a</w:t>
      </w:r>
      <w:r w:rsidR="002B28DC">
        <w:rPr>
          <w:b/>
        </w:rPr>
        <w:t xml:space="preserve"> very</w:t>
      </w:r>
      <w:r w:rsidR="001B439F" w:rsidRPr="001B439F">
        <w:rPr>
          <w:b/>
        </w:rPr>
        <w:t xml:space="preserve"> sudden onset of shortness of breath</w:t>
      </w:r>
      <w:r w:rsidR="009C0F59">
        <w:rPr>
          <w:b/>
        </w:rPr>
        <w:t xml:space="preserve"> and </w:t>
      </w:r>
      <w:r w:rsidR="002B28DC">
        <w:rPr>
          <w:b/>
        </w:rPr>
        <w:t xml:space="preserve">right sided </w:t>
      </w:r>
      <w:r w:rsidR="009C0F59">
        <w:rPr>
          <w:b/>
        </w:rPr>
        <w:t xml:space="preserve">chest </w:t>
      </w:r>
      <w:r w:rsidR="00690B83">
        <w:rPr>
          <w:b/>
        </w:rPr>
        <w:t xml:space="preserve">discomfort </w:t>
      </w:r>
      <w:r w:rsidR="002B28DC">
        <w:rPr>
          <w:b/>
        </w:rPr>
        <w:t>1 hour ago</w:t>
      </w:r>
      <w:r w:rsidR="009C0F59">
        <w:rPr>
          <w:b/>
        </w:rPr>
        <w:t xml:space="preserve"> while sitting at her desk at work</w:t>
      </w:r>
      <w:r w:rsidR="001B439F" w:rsidRPr="001B439F">
        <w:rPr>
          <w:b/>
        </w:rPr>
        <w:t>. She has a history of anxiety but reports no current stressors</w:t>
      </w:r>
      <w:r w:rsidR="00690B83">
        <w:rPr>
          <w:b/>
        </w:rPr>
        <w:t>.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She has been placed on 15L NRB Oxygen by the paramedics and her VBG and observations are shown below.</w:t>
      </w:r>
    </w:p>
    <w:p w:rsidR="001B439F" w:rsidRPr="001B439F" w:rsidRDefault="001B439F" w:rsidP="000968D5">
      <w:pPr>
        <w:rPr>
          <w:b/>
        </w:rPr>
      </w:pPr>
    </w:p>
    <w:p w:rsidR="001B439F" w:rsidRPr="001B439F" w:rsidRDefault="001B439F" w:rsidP="000968D5">
      <w:pPr>
        <w:rPr>
          <w:b/>
        </w:rPr>
      </w:pPr>
      <w:proofErr w:type="gramStart"/>
      <w:r w:rsidRPr="001B439F">
        <w:rPr>
          <w:b/>
        </w:rPr>
        <w:t>pH</w:t>
      </w:r>
      <w:proofErr w:type="gramEnd"/>
      <w:r w:rsidRPr="001B439F">
        <w:rPr>
          <w:b/>
        </w:rPr>
        <w:tab/>
      </w:r>
      <w:r w:rsidRPr="001B439F">
        <w:rPr>
          <w:b/>
        </w:rPr>
        <w:tab/>
        <w:t>7.54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pCO2</w:t>
      </w:r>
      <w:r w:rsidRPr="001B439F">
        <w:rPr>
          <w:b/>
        </w:rPr>
        <w:tab/>
      </w:r>
      <w:r w:rsidRPr="001B439F">
        <w:rPr>
          <w:b/>
        </w:rPr>
        <w:tab/>
        <w:t>20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HCO3</w:t>
      </w:r>
      <w:r w:rsidRPr="001B439F">
        <w:rPr>
          <w:b/>
        </w:rPr>
        <w:tab/>
      </w:r>
      <w:r w:rsidRPr="001B439F">
        <w:rPr>
          <w:b/>
        </w:rPr>
        <w:tab/>
        <w:t>28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 xml:space="preserve">Lactate </w:t>
      </w:r>
      <w:r w:rsidRPr="001B439F">
        <w:rPr>
          <w:b/>
        </w:rPr>
        <w:tab/>
      </w:r>
      <w:r w:rsidRPr="001B439F">
        <w:rPr>
          <w:b/>
        </w:rPr>
        <w:tab/>
        <w:t>2.3</w:t>
      </w:r>
    </w:p>
    <w:p w:rsidR="001B439F" w:rsidRPr="001B439F" w:rsidRDefault="001B439F" w:rsidP="000968D5">
      <w:pPr>
        <w:rPr>
          <w:b/>
        </w:rPr>
      </w:pP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P</w:t>
      </w:r>
      <w:r w:rsidRPr="001B439F">
        <w:rPr>
          <w:b/>
        </w:rPr>
        <w:tab/>
      </w:r>
      <w:r w:rsidRPr="001B439F">
        <w:rPr>
          <w:b/>
        </w:rPr>
        <w:tab/>
        <w:t>110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BP</w:t>
      </w:r>
      <w:r w:rsidRPr="001B439F">
        <w:rPr>
          <w:b/>
        </w:rPr>
        <w:tab/>
      </w:r>
      <w:r w:rsidRPr="001B439F">
        <w:rPr>
          <w:b/>
        </w:rPr>
        <w:tab/>
        <w:t>100/70</w:t>
      </w:r>
    </w:p>
    <w:p w:rsidR="001B439F" w:rsidRPr="001B439F" w:rsidRDefault="001B439F" w:rsidP="000968D5">
      <w:pPr>
        <w:rPr>
          <w:b/>
        </w:rPr>
      </w:pPr>
      <w:proofErr w:type="spellStart"/>
      <w:r w:rsidRPr="001B439F">
        <w:rPr>
          <w:b/>
        </w:rPr>
        <w:t>Sats</w:t>
      </w:r>
      <w:proofErr w:type="spellEnd"/>
      <w:r w:rsidRPr="001B439F">
        <w:rPr>
          <w:b/>
        </w:rPr>
        <w:t xml:space="preserve"> </w:t>
      </w:r>
      <w:r w:rsidRPr="001B439F">
        <w:rPr>
          <w:b/>
        </w:rPr>
        <w:tab/>
      </w:r>
      <w:r w:rsidRPr="001B439F">
        <w:rPr>
          <w:b/>
        </w:rPr>
        <w:tab/>
        <w:t>99% 15L NRB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RR</w:t>
      </w:r>
      <w:r w:rsidRPr="001B439F">
        <w:rPr>
          <w:b/>
        </w:rPr>
        <w:tab/>
      </w:r>
      <w:r w:rsidRPr="001B439F">
        <w:rPr>
          <w:b/>
        </w:rPr>
        <w:tab/>
        <w:t>36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Temp</w:t>
      </w:r>
      <w:r w:rsidRPr="001B439F">
        <w:rPr>
          <w:b/>
        </w:rPr>
        <w:tab/>
      </w:r>
      <w:r w:rsidRPr="001B439F">
        <w:rPr>
          <w:b/>
        </w:rPr>
        <w:tab/>
        <w:t>36.9</w:t>
      </w:r>
    </w:p>
    <w:p w:rsidR="001B439F" w:rsidRPr="001B439F" w:rsidRDefault="001B439F" w:rsidP="000968D5">
      <w:pPr>
        <w:rPr>
          <w:b/>
        </w:rPr>
      </w:pPr>
    </w:p>
    <w:p w:rsidR="00570E1D" w:rsidRPr="00570E1D" w:rsidRDefault="00570E1D" w:rsidP="00570E1D">
      <w:pPr>
        <w:pStyle w:val="ListParagraph"/>
        <w:numPr>
          <w:ilvl w:val="0"/>
          <w:numId w:val="7"/>
        </w:numPr>
      </w:pPr>
      <w:r w:rsidRPr="00570E1D">
        <w:t>Describe the</w:t>
      </w:r>
      <w:r w:rsidR="00690B83">
        <w:t xml:space="preserve"> primary</w:t>
      </w:r>
      <w:r w:rsidRPr="00570E1D">
        <w:t xml:space="preserve"> acid base abnormality </w:t>
      </w:r>
      <w:r w:rsidR="00690B83">
        <w:t xml:space="preserve">and compensatory response </w:t>
      </w:r>
      <w:r w:rsidRPr="00570E1D">
        <w:t>(2 marks)</w:t>
      </w:r>
    </w:p>
    <w:p w:rsidR="00570E1D" w:rsidRDefault="00570E1D" w:rsidP="00570E1D">
      <w:pPr>
        <w:ind w:left="360"/>
      </w:pPr>
      <w:r>
        <w:t>______________________________________________________________________________________________________________________________________________________________</w:t>
      </w:r>
    </w:p>
    <w:p w:rsidR="00570E1D" w:rsidRDefault="00570E1D" w:rsidP="00570E1D">
      <w:pPr>
        <w:ind w:left="360"/>
        <w:rPr>
          <w:b/>
        </w:rPr>
      </w:pPr>
    </w:p>
    <w:p w:rsidR="00570E1D" w:rsidRDefault="00570E1D" w:rsidP="00570E1D">
      <w:pPr>
        <w:ind w:left="360"/>
        <w:rPr>
          <w:color w:val="FF0000"/>
        </w:rPr>
      </w:pPr>
      <w:r w:rsidRPr="00570E1D">
        <w:rPr>
          <w:color w:val="FF0000"/>
        </w:rPr>
        <w:t>Primary respiratory alkalosis</w:t>
      </w:r>
    </w:p>
    <w:p w:rsidR="00570E1D" w:rsidRPr="00570E1D" w:rsidRDefault="00570E1D" w:rsidP="00570E1D">
      <w:pPr>
        <w:ind w:left="360"/>
        <w:rPr>
          <w:color w:val="FF0000"/>
        </w:rPr>
      </w:pPr>
      <w:r>
        <w:rPr>
          <w:color w:val="FF0000"/>
        </w:rPr>
        <w:t>Appropriate compensation for an ACUTE onset</w:t>
      </w:r>
    </w:p>
    <w:p w:rsidR="00570E1D" w:rsidRPr="00570E1D" w:rsidRDefault="00570E1D" w:rsidP="00570E1D">
      <w:pPr>
        <w:ind w:left="360"/>
        <w:rPr>
          <w:b/>
        </w:rPr>
      </w:pPr>
    </w:p>
    <w:p w:rsidR="001B439F" w:rsidRPr="00570E1D" w:rsidRDefault="001B439F" w:rsidP="00570E1D">
      <w:pPr>
        <w:pStyle w:val="ListParagraph"/>
        <w:numPr>
          <w:ilvl w:val="0"/>
          <w:numId w:val="7"/>
        </w:numPr>
        <w:rPr>
          <w:b/>
        </w:rPr>
      </w:pPr>
      <w:r>
        <w:t>List the three (3) MOST likely differential diagnoses</w:t>
      </w:r>
      <w:r w:rsidR="00570E1D">
        <w:t xml:space="preserve"> (3 marks)</w:t>
      </w:r>
    </w:p>
    <w:p w:rsidR="001B439F" w:rsidRDefault="001B439F" w:rsidP="001B439F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439F" w:rsidRPr="001B439F" w:rsidRDefault="001B439F" w:rsidP="001B439F">
      <w:pPr>
        <w:ind w:left="360"/>
        <w:rPr>
          <w:b/>
        </w:rPr>
      </w:pPr>
    </w:p>
    <w:p w:rsidR="00605557" w:rsidRPr="009C0F59" w:rsidRDefault="001B439F" w:rsidP="000968D5">
      <w:pPr>
        <w:rPr>
          <w:color w:val="FF0000"/>
        </w:rPr>
      </w:pPr>
      <w:r w:rsidRPr="009C0F59">
        <w:rPr>
          <w:color w:val="FF0000"/>
        </w:rPr>
        <w:t>Hyperventilation secondary to anxiety/panic attack</w:t>
      </w:r>
    </w:p>
    <w:p w:rsidR="001B439F" w:rsidRPr="009C0F59" w:rsidRDefault="001B439F" w:rsidP="000968D5">
      <w:pPr>
        <w:rPr>
          <w:color w:val="FF0000"/>
        </w:rPr>
      </w:pPr>
      <w:r w:rsidRPr="009C0F59">
        <w:rPr>
          <w:color w:val="FF0000"/>
        </w:rPr>
        <w:t xml:space="preserve">Pulmonary </w:t>
      </w:r>
      <w:r w:rsidR="009C0F59" w:rsidRPr="009C0F59">
        <w:rPr>
          <w:color w:val="FF0000"/>
        </w:rPr>
        <w:t>Embolus</w:t>
      </w:r>
    </w:p>
    <w:p w:rsidR="009C0F59" w:rsidRDefault="009C0F59" w:rsidP="000968D5">
      <w:pPr>
        <w:rPr>
          <w:color w:val="FF0000"/>
        </w:rPr>
      </w:pPr>
      <w:r w:rsidRPr="009C0F59">
        <w:rPr>
          <w:color w:val="FF0000"/>
        </w:rPr>
        <w:t>Pneumothorax</w:t>
      </w:r>
    </w:p>
    <w:p w:rsidR="006A3DAD" w:rsidRDefault="006A3DAD" w:rsidP="000968D5">
      <w:pPr>
        <w:rPr>
          <w:color w:val="FF0000"/>
        </w:rPr>
      </w:pPr>
      <w:r>
        <w:rPr>
          <w:color w:val="FF0000"/>
        </w:rPr>
        <w:t xml:space="preserve">Cardiac </w:t>
      </w:r>
      <w:proofErr w:type="gramStart"/>
      <w:r>
        <w:rPr>
          <w:color w:val="FF0000"/>
        </w:rPr>
        <w:t>Arrhythmia ?SVT</w:t>
      </w:r>
      <w:proofErr w:type="gramEnd"/>
    </w:p>
    <w:p w:rsidR="002B28DC" w:rsidRDefault="002B28DC" w:rsidP="002B28DC">
      <w:pPr>
        <w:rPr>
          <w:b/>
          <w:color w:val="000000" w:themeColor="text1"/>
        </w:rPr>
      </w:pPr>
      <w:r>
        <w:rPr>
          <w:b/>
          <w:color w:val="000000" w:themeColor="text1"/>
        </w:rPr>
        <w:t>10 minutes later the patient has a</w:t>
      </w:r>
      <w:r w:rsidR="00690B83">
        <w:rPr>
          <w:b/>
          <w:color w:val="000000" w:themeColor="text1"/>
        </w:rPr>
        <w:t xml:space="preserve"> sudden</w:t>
      </w:r>
      <w:r>
        <w:rPr>
          <w:b/>
          <w:color w:val="000000" w:themeColor="text1"/>
        </w:rPr>
        <w:t xml:space="preserve"> cardiac arrest in the </w:t>
      </w:r>
      <w:proofErr w:type="spellStart"/>
      <w:r>
        <w:rPr>
          <w:b/>
          <w:color w:val="000000" w:themeColor="text1"/>
        </w:rPr>
        <w:t>resus</w:t>
      </w:r>
      <w:proofErr w:type="spellEnd"/>
      <w:r>
        <w:rPr>
          <w:b/>
          <w:color w:val="000000" w:themeColor="text1"/>
        </w:rPr>
        <w:t xml:space="preserve"> bay. Standard ALS management is ongoing when you arrive with</w:t>
      </w:r>
      <w:r w:rsidR="00B35AD6">
        <w:rPr>
          <w:b/>
          <w:color w:val="000000" w:themeColor="text1"/>
        </w:rPr>
        <w:t xml:space="preserve"> adequate CPR and ventilation in a</w:t>
      </w:r>
      <w:r>
        <w:rPr>
          <w:b/>
          <w:color w:val="000000" w:themeColor="text1"/>
        </w:rPr>
        <w:t xml:space="preserve"> 15:2 ratio. She has narrow complex PEA and has received 1mg of adrenaline and </w:t>
      </w:r>
      <w:r w:rsidR="00B35AD6">
        <w:rPr>
          <w:b/>
          <w:color w:val="000000" w:themeColor="text1"/>
        </w:rPr>
        <w:t>a bolus of 10</w:t>
      </w:r>
      <w:r>
        <w:rPr>
          <w:b/>
          <w:color w:val="000000" w:themeColor="text1"/>
        </w:rPr>
        <w:t>00mls Normal Saline</w:t>
      </w:r>
      <w:r w:rsidR="00B35AD6">
        <w:rPr>
          <w:b/>
          <w:color w:val="000000" w:themeColor="text1"/>
        </w:rPr>
        <w:t xml:space="preserve"> has been commenced</w:t>
      </w:r>
      <w:r>
        <w:rPr>
          <w:b/>
          <w:color w:val="000000" w:themeColor="text1"/>
        </w:rPr>
        <w:t xml:space="preserve">. </w:t>
      </w:r>
    </w:p>
    <w:p w:rsidR="002B28DC" w:rsidRPr="002B28DC" w:rsidRDefault="006A3DAD" w:rsidP="002B28DC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In the table l</w:t>
      </w:r>
      <w:r w:rsidR="002B28DC" w:rsidRPr="002B28DC">
        <w:rPr>
          <w:color w:val="000000" w:themeColor="text1"/>
        </w:rPr>
        <w:t>ist</w:t>
      </w:r>
      <w:r w:rsidR="002B28DC">
        <w:rPr>
          <w:color w:val="000000" w:themeColor="text1"/>
        </w:rPr>
        <w:t xml:space="preserve"> the</w:t>
      </w:r>
      <w:r w:rsidR="002B28DC" w:rsidRPr="002B28DC">
        <w:rPr>
          <w:color w:val="000000" w:themeColor="text1"/>
        </w:rPr>
        <w:t xml:space="preserve"> two (2) </w:t>
      </w:r>
      <w:r w:rsidR="002B28DC">
        <w:rPr>
          <w:color w:val="000000" w:themeColor="text1"/>
        </w:rPr>
        <w:t xml:space="preserve">MOST important </w:t>
      </w:r>
      <w:r w:rsidR="002B28DC" w:rsidRPr="002B28DC">
        <w:rPr>
          <w:color w:val="000000" w:themeColor="text1"/>
        </w:rPr>
        <w:t xml:space="preserve">specific interventions (out with the standard ALS algorithm) that you will that consider </w:t>
      </w:r>
      <w:r>
        <w:rPr>
          <w:color w:val="000000" w:themeColor="text1"/>
        </w:rPr>
        <w:t xml:space="preserve">with details </w:t>
      </w:r>
      <w:r w:rsidR="00690B83">
        <w:rPr>
          <w:color w:val="000000" w:themeColor="text1"/>
        </w:rPr>
        <w:t xml:space="preserve">of each </w:t>
      </w:r>
      <w:r w:rsidR="003B5C9A">
        <w:rPr>
          <w:color w:val="000000" w:themeColor="text1"/>
        </w:rPr>
        <w:t>(4</w:t>
      </w:r>
      <w:r w:rsidR="002B28DC" w:rsidRPr="002B28DC">
        <w:rPr>
          <w:color w:val="000000" w:themeColor="text1"/>
        </w:rPr>
        <w:t xml:space="preserve">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A3DAD" w:rsidTr="001C5FE0"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  <w:r>
              <w:rPr>
                <w:b/>
              </w:rPr>
              <w:t xml:space="preserve">Intervention </w:t>
            </w:r>
          </w:p>
        </w:tc>
        <w:tc>
          <w:tcPr>
            <w:tcW w:w="4508" w:type="dxa"/>
          </w:tcPr>
          <w:p w:rsidR="006A3DAD" w:rsidRDefault="006A3DAD" w:rsidP="006A3DAD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6A3DAD" w:rsidTr="001C5FE0"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  <w:p w:rsidR="006A3DAD" w:rsidRDefault="006A3DAD" w:rsidP="001C5FE0">
            <w:pPr>
              <w:rPr>
                <w:b/>
              </w:rPr>
            </w:pPr>
          </w:p>
          <w:p w:rsidR="003B5C9A" w:rsidRDefault="003B5C9A" w:rsidP="001C5FE0">
            <w:pPr>
              <w:rPr>
                <w:b/>
              </w:rPr>
            </w:pPr>
          </w:p>
          <w:p w:rsidR="006A3DAD" w:rsidRDefault="006A3DAD" w:rsidP="001C5FE0">
            <w:pPr>
              <w:rPr>
                <w:b/>
              </w:rPr>
            </w:pPr>
          </w:p>
        </w:tc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</w:tc>
      </w:tr>
      <w:tr w:rsidR="006A3DAD" w:rsidTr="001C5FE0"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  <w:p w:rsidR="003B5C9A" w:rsidRDefault="003B5C9A" w:rsidP="001C5FE0">
            <w:pPr>
              <w:rPr>
                <w:b/>
              </w:rPr>
            </w:pPr>
          </w:p>
          <w:p w:rsidR="006A3DAD" w:rsidRDefault="006A3DAD" w:rsidP="001C5FE0">
            <w:pPr>
              <w:rPr>
                <w:b/>
              </w:rPr>
            </w:pPr>
          </w:p>
          <w:p w:rsidR="006A3DAD" w:rsidRDefault="006A3DAD" w:rsidP="001C5FE0">
            <w:pPr>
              <w:rPr>
                <w:b/>
              </w:rPr>
            </w:pPr>
          </w:p>
        </w:tc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</w:tc>
      </w:tr>
    </w:tbl>
    <w:p w:rsidR="002B28DC" w:rsidRDefault="002B28DC" w:rsidP="002B28DC">
      <w:pPr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A3DAD" w:rsidTr="001C5FE0"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  <w:r>
              <w:rPr>
                <w:b/>
              </w:rPr>
              <w:t xml:space="preserve">Intervention </w:t>
            </w:r>
          </w:p>
        </w:tc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6A3DAD" w:rsidTr="001C5FE0"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  <w:p w:rsidR="006A3DAD" w:rsidRPr="00B35AD6" w:rsidRDefault="006A3DAD" w:rsidP="006A3DAD">
            <w:pPr>
              <w:rPr>
                <w:color w:val="FF0000"/>
              </w:rPr>
            </w:pPr>
            <w:r w:rsidRPr="00B35AD6">
              <w:rPr>
                <w:color w:val="FF0000"/>
              </w:rPr>
              <w:t xml:space="preserve">Chest decompression (right then left) </w:t>
            </w:r>
          </w:p>
          <w:p w:rsidR="006A3DAD" w:rsidRDefault="006A3DAD" w:rsidP="001C5FE0">
            <w:pPr>
              <w:rPr>
                <w:b/>
              </w:rPr>
            </w:pPr>
          </w:p>
          <w:p w:rsidR="006A3DAD" w:rsidRDefault="006A3DAD" w:rsidP="001C5FE0">
            <w:pPr>
              <w:rPr>
                <w:b/>
              </w:rPr>
            </w:pPr>
          </w:p>
        </w:tc>
        <w:tc>
          <w:tcPr>
            <w:tcW w:w="4508" w:type="dxa"/>
          </w:tcPr>
          <w:p w:rsidR="006A3DAD" w:rsidRDefault="006A3DAD" w:rsidP="001C5FE0">
            <w:pPr>
              <w:rPr>
                <w:color w:val="FF0000"/>
              </w:rPr>
            </w:pPr>
          </w:p>
          <w:p w:rsidR="006A3DAD" w:rsidRPr="006A3DAD" w:rsidRDefault="006A3DAD" w:rsidP="001C5FE0">
            <w:pPr>
              <w:rPr>
                <w:color w:val="FF0000"/>
              </w:rPr>
            </w:pPr>
            <w:r w:rsidRPr="006A3DAD">
              <w:rPr>
                <w:color w:val="FF0000"/>
              </w:rPr>
              <w:t>2</w:t>
            </w:r>
            <w:r w:rsidRPr="006A3DAD">
              <w:rPr>
                <w:color w:val="FF0000"/>
                <w:vertAlign w:val="superscript"/>
              </w:rPr>
              <w:t>nd</w:t>
            </w:r>
            <w:r w:rsidRPr="006A3DAD">
              <w:rPr>
                <w:color w:val="FF0000"/>
              </w:rPr>
              <w:t xml:space="preserve"> ICS needle decompression bilaterally</w:t>
            </w:r>
          </w:p>
          <w:p w:rsidR="006A3DAD" w:rsidRDefault="006A3DAD" w:rsidP="001C5FE0">
            <w:pPr>
              <w:rPr>
                <w:b/>
              </w:rPr>
            </w:pPr>
            <w:r w:rsidRPr="006A3DAD">
              <w:rPr>
                <w:color w:val="FF0000"/>
              </w:rPr>
              <w:t>5</w:t>
            </w:r>
            <w:r w:rsidRPr="006A3DAD">
              <w:rPr>
                <w:color w:val="FF0000"/>
                <w:vertAlign w:val="superscript"/>
              </w:rPr>
              <w:t>th</w:t>
            </w:r>
            <w:r w:rsidRPr="006A3DAD">
              <w:rPr>
                <w:color w:val="FF0000"/>
              </w:rPr>
              <w:t xml:space="preserve"> ICS finger </w:t>
            </w:r>
            <w:proofErr w:type="spellStart"/>
            <w:r w:rsidRPr="006A3DAD">
              <w:rPr>
                <w:color w:val="FF0000"/>
              </w:rPr>
              <w:t>thoracostomy</w:t>
            </w:r>
            <w:proofErr w:type="spellEnd"/>
          </w:p>
        </w:tc>
      </w:tr>
      <w:tr w:rsidR="006A3DAD" w:rsidTr="001C5FE0">
        <w:tc>
          <w:tcPr>
            <w:tcW w:w="4508" w:type="dxa"/>
          </w:tcPr>
          <w:p w:rsidR="006A3DAD" w:rsidRPr="006A3DAD" w:rsidRDefault="006A3DAD" w:rsidP="001C5FE0">
            <w:pPr>
              <w:rPr>
                <w:color w:val="FF0000"/>
              </w:rPr>
            </w:pPr>
          </w:p>
          <w:p w:rsidR="006A3DAD" w:rsidRPr="006A3DAD" w:rsidRDefault="006A3DAD" w:rsidP="001C5FE0">
            <w:pPr>
              <w:rPr>
                <w:color w:val="FF0000"/>
              </w:rPr>
            </w:pPr>
            <w:r w:rsidRPr="006A3DAD">
              <w:rPr>
                <w:color w:val="FF0000"/>
              </w:rPr>
              <w:t>Thrombolysis</w:t>
            </w:r>
          </w:p>
          <w:p w:rsidR="006A3DAD" w:rsidRDefault="006A3DAD" w:rsidP="001C5FE0">
            <w:pPr>
              <w:rPr>
                <w:b/>
              </w:rPr>
            </w:pPr>
          </w:p>
        </w:tc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  <w:p w:rsidR="003B5C9A" w:rsidRDefault="003B5C9A" w:rsidP="001C5FE0">
            <w:pPr>
              <w:rPr>
                <w:color w:val="FF0000"/>
              </w:rPr>
            </w:pPr>
            <w:proofErr w:type="spellStart"/>
            <w:r w:rsidRPr="003B5C9A">
              <w:rPr>
                <w:color w:val="FF0000"/>
              </w:rPr>
              <w:t>Alteplase</w:t>
            </w:r>
            <w:proofErr w:type="spellEnd"/>
            <w:r>
              <w:rPr>
                <w:color w:val="FF0000"/>
              </w:rPr>
              <w:t xml:space="preserve"> 10mg bolus, then 90mg over 2 hrs</w:t>
            </w:r>
          </w:p>
          <w:p w:rsidR="003B5C9A" w:rsidRDefault="003B5C9A" w:rsidP="003B5C9A">
            <w:pPr>
              <w:rPr>
                <w:color w:val="FF0000"/>
              </w:rPr>
            </w:pPr>
            <w:r>
              <w:rPr>
                <w:color w:val="FF0000"/>
              </w:rPr>
              <w:t>Allow weight based IVI of remainder of dose</w:t>
            </w:r>
          </w:p>
          <w:p w:rsidR="003B5C9A" w:rsidRPr="003B5C9A" w:rsidRDefault="003B5C9A" w:rsidP="003B5C9A">
            <w:pPr>
              <w:rPr>
                <w:color w:val="FF0000"/>
              </w:rPr>
            </w:pPr>
          </w:p>
        </w:tc>
      </w:tr>
    </w:tbl>
    <w:p w:rsidR="006A3DAD" w:rsidRPr="002B28DC" w:rsidRDefault="006A3DAD" w:rsidP="002B28DC">
      <w:pPr>
        <w:rPr>
          <w:b/>
          <w:color w:val="000000" w:themeColor="text1"/>
        </w:rPr>
      </w:pPr>
    </w:p>
    <w:p w:rsidR="00B35AD6" w:rsidRDefault="00B35AD6" w:rsidP="00B35AD6">
      <w:pPr>
        <w:rPr>
          <w:b/>
          <w:color w:val="000000" w:themeColor="text1"/>
        </w:rPr>
      </w:pPr>
    </w:p>
    <w:p w:rsidR="00CC7FAB" w:rsidRDefault="00CC7FAB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CD3001" w:rsidRDefault="00690B83" w:rsidP="000968D5">
      <w:r w:rsidRPr="00CC7FAB">
        <w:rPr>
          <w:b/>
          <w:color w:val="000000" w:themeColor="text1"/>
          <w:u w:val="single"/>
        </w:rPr>
        <w:t>Question 5 (</w:t>
      </w:r>
      <w:r w:rsidR="00334C7E">
        <w:rPr>
          <w:b/>
          <w:color w:val="000000" w:themeColor="text1"/>
          <w:u w:val="single"/>
        </w:rPr>
        <w:t xml:space="preserve">14 </w:t>
      </w:r>
      <w:r w:rsidRPr="00CC7FAB">
        <w:rPr>
          <w:b/>
          <w:color w:val="000000" w:themeColor="text1"/>
          <w:u w:val="single"/>
        </w:rPr>
        <w:t>marks)</w:t>
      </w:r>
      <w:r>
        <w:rPr>
          <w:b/>
          <w:color w:val="000000" w:themeColor="text1"/>
        </w:rPr>
        <w:t xml:space="preserve"> - </w:t>
      </w:r>
      <w:proofErr w:type="spellStart"/>
      <w:r w:rsidR="00CD3001">
        <w:t>Hyponatramia</w:t>
      </w:r>
      <w:proofErr w:type="spellEnd"/>
      <w:r w:rsidR="00CD3001">
        <w:t xml:space="preserve"> with seizure/confusion</w:t>
      </w:r>
    </w:p>
    <w:p w:rsidR="00690B83" w:rsidRDefault="00690B83" w:rsidP="000968D5">
      <w:pPr>
        <w:rPr>
          <w:b/>
        </w:rPr>
      </w:pPr>
      <w:r>
        <w:rPr>
          <w:b/>
        </w:rPr>
        <w:t>An unknown man, who appears to</w:t>
      </w:r>
      <w:r w:rsidR="009E64CC">
        <w:rPr>
          <w:b/>
        </w:rPr>
        <w:t xml:space="preserve"> be approximately 50 years old,</w:t>
      </w:r>
      <w:r>
        <w:rPr>
          <w:b/>
        </w:rPr>
        <w:t xml:space="preserve"> is brought in by ambulance after a</w:t>
      </w:r>
      <w:r w:rsidR="009E64CC">
        <w:rPr>
          <w:b/>
        </w:rPr>
        <w:t xml:space="preserve"> 10</w:t>
      </w:r>
      <w:r>
        <w:rPr>
          <w:b/>
        </w:rPr>
        <w:t xml:space="preserve"> minute tonic </w:t>
      </w:r>
      <w:proofErr w:type="spellStart"/>
      <w:r>
        <w:rPr>
          <w:b/>
        </w:rPr>
        <w:t>clonic</w:t>
      </w:r>
      <w:proofErr w:type="spellEnd"/>
      <w:r>
        <w:rPr>
          <w:b/>
        </w:rPr>
        <w:t xml:space="preserve"> seizure. The seizure was witnessed by paramedics</w:t>
      </w:r>
      <w:r w:rsidR="009E64CC">
        <w:rPr>
          <w:b/>
        </w:rPr>
        <w:t xml:space="preserve"> and was terminated with intranasal midazolam</w:t>
      </w:r>
      <w:r>
        <w:rPr>
          <w:b/>
        </w:rPr>
        <w:t>. He has a GCS of 9 (M5V2E2)</w:t>
      </w:r>
      <w:r w:rsidR="000E7899">
        <w:rPr>
          <w:b/>
        </w:rPr>
        <w:t xml:space="preserve"> at 30</w:t>
      </w:r>
      <w:r>
        <w:rPr>
          <w:b/>
        </w:rPr>
        <w:t xml:space="preserve"> minutes post event. </w:t>
      </w:r>
      <w:r w:rsidR="000E7899">
        <w:rPr>
          <w:b/>
        </w:rPr>
        <w:t>He appears malnourished and poorly kempt, there</w:t>
      </w:r>
      <w:r w:rsidR="009E64CC">
        <w:rPr>
          <w:b/>
        </w:rPr>
        <w:t xml:space="preserve"> is no obvious sign of trauma.</w:t>
      </w:r>
      <w:r w:rsidR="000E7899">
        <w:rPr>
          <w:b/>
        </w:rPr>
        <w:t xml:space="preserve"> There is no available collateral history.</w:t>
      </w:r>
    </w:p>
    <w:p w:rsidR="00690B83" w:rsidRPr="009E64CC" w:rsidRDefault="009E64CC" w:rsidP="000968D5">
      <w:pPr>
        <w:rPr>
          <w:b/>
        </w:rPr>
      </w:pPr>
      <w:r>
        <w:rPr>
          <w:b/>
        </w:rPr>
        <w:t xml:space="preserve">As you enter the </w:t>
      </w:r>
      <w:proofErr w:type="spellStart"/>
      <w:r>
        <w:rPr>
          <w:b/>
        </w:rPr>
        <w:t>resus</w:t>
      </w:r>
      <w:proofErr w:type="spellEnd"/>
      <w:r>
        <w:rPr>
          <w:b/>
        </w:rPr>
        <w:t xml:space="preserve"> </w:t>
      </w:r>
      <w:r w:rsidR="00CC7FAB">
        <w:rPr>
          <w:b/>
        </w:rPr>
        <w:t xml:space="preserve">bay he commences having a second tonic </w:t>
      </w:r>
      <w:proofErr w:type="spellStart"/>
      <w:r w:rsidR="00CC7FAB">
        <w:rPr>
          <w:b/>
        </w:rPr>
        <w:t>clonic</w:t>
      </w:r>
      <w:proofErr w:type="spellEnd"/>
      <w:r w:rsidR="00CC7FAB">
        <w:rPr>
          <w:b/>
        </w:rPr>
        <w:t xml:space="preserve"> </w:t>
      </w:r>
      <w:r>
        <w:rPr>
          <w:b/>
        </w:rPr>
        <w:t>seizure</w:t>
      </w:r>
    </w:p>
    <w:p w:rsidR="00690B83" w:rsidRPr="009E64CC" w:rsidRDefault="00690B83" w:rsidP="000968D5">
      <w:pPr>
        <w:rPr>
          <w:b/>
          <w:u w:val="single"/>
        </w:rPr>
      </w:pPr>
      <w:r w:rsidRPr="009E64CC">
        <w:rPr>
          <w:b/>
          <w:u w:val="single"/>
        </w:rPr>
        <w:t>Observations</w:t>
      </w:r>
      <w:r w:rsidR="00CC7FAB">
        <w:rPr>
          <w:b/>
          <w:u w:val="single"/>
        </w:rPr>
        <w:t xml:space="preserve"> immediately prior to second seizure</w:t>
      </w:r>
    </w:p>
    <w:p w:rsidR="00690B83" w:rsidRDefault="000E7899" w:rsidP="000968D5">
      <w:pPr>
        <w:rPr>
          <w:b/>
        </w:rPr>
      </w:pPr>
      <w:r>
        <w:rPr>
          <w:b/>
        </w:rPr>
        <w:t>BP</w:t>
      </w:r>
      <w:r>
        <w:rPr>
          <w:b/>
        </w:rPr>
        <w:tab/>
      </w:r>
      <w:r>
        <w:rPr>
          <w:b/>
        </w:rPr>
        <w:tab/>
        <w:t>190/10</w:t>
      </w:r>
      <w:r w:rsidR="00690B83">
        <w:rPr>
          <w:b/>
        </w:rPr>
        <w:t>0</w:t>
      </w:r>
    </w:p>
    <w:p w:rsidR="00690B83" w:rsidRDefault="00CC7FAB" w:rsidP="000968D5">
      <w:pPr>
        <w:rPr>
          <w:b/>
        </w:rPr>
      </w:pPr>
      <w:r>
        <w:rPr>
          <w:b/>
        </w:rPr>
        <w:t>P</w:t>
      </w:r>
      <w:r>
        <w:rPr>
          <w:b/>
        </w:rPr>
        <w:tab/>
      </w:r>
      <w:r>
        <w:rPr>
          <w:b/>
        </w:rPr>
        <w:tab/>
        <w:t>60</w:t>
      </w:r>
    </w:p>
    <w:p w:rsidR="00690B83" w:rsidRDefault="00BC0004" w:rsidP="000968D5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ab/>
      </w:r>
      <w:r>
        <w:rPr>
          <w:b/>
        </w:rPr>
        <w:tab/>
        <w:t>95</w:t>
      </w:r>
      <w:r w:rsidR="00690B83">
        <w:rPr>
          <w:b/>
        </w:rPr>
        <w:t>% RA</w:t>
      </w:r>
    </w:p>
    <w:p w:rsidR="00690B83" w:rsidRDefault="00690B83" w:rsidP="000968D5">
      <w:pPr>
        <w:rPr>
          <w:b/>
        </w:rPr>
      </w:pPr>
      <w:r>
        <w:rPr>
          <w:b/>
        </w:rPr>
        <w:t>RR</w:t>
      </w:r>
      <w:r>
        <w:rPr>
          <w:b/>
        </w:rPr>
        <w:tab/>
      </w:r>
      <w:r>
        <w:rPr>
          <w:b/>
        </w:rPr>
        <w:tab/>
        <w:t>14</w:t>
      </w:r>
    </w:p>
    <w:p w:rsidR="00690B83" w:rsidRDefault="000E7899" w:rsidP="000968D5">
      <w:pPr>
        <w:rPr>
          <w:b/>
        </w:rPr>
      </w:pPr>
      <w:r>
        <w:rPr>
          <w:b/>
        </w:rPr>
        <w:t>T</w:t>
      </w:r>
      <w:r>
        <w:rPr>
          <w:b/>
        </w:rPr>
        <w:tab/>
      </w:r>
      <w:r>
        <w:rPr>
          <w:b/>
        </w:rPr>
        <w:tab/>
        <w:t>37.2</w:t>
      </w:r>
    </w:p>
    <w:p w:rsidR="00690B83" w:rsidRPr="009E64CC" w:rsidRDefault="00690B83" w:rsidP="000968D5">
      <w:pPr>
        <w:rPr>
          <w:b/>
          <w:u w:val="single"/>
        </w:rPr>
      </w:pPr>
    </w:p>
    <w:p w:rsidR="00690B83" w:rsidRPr="009E64CC" w:rsidRDefault="00690B83" w:rsidP="000968D5">
      <w:pPr>
        <w:rPr>
          <w:b/>
          <w:u w:val="single"/>
        </w:rPr>
      </w:pPr>
      <w:r w:rsidRPr="009E64CC">
        <w:rPr>
          <w:b/>
          <w:u w:val="single"/>
        </w:rPr>
        <w:t>VBG</w:t>
      </w:r>
    </w:p>
    <w:p w:rsidR="00690B83" w:rsidRDefault="00690B83" w:rsidP="000968D5">
      <w:pPr>
        <w:rPr>
          <w:b/>
        </w:rPr>
      </w:pPr>
      <w:proofErr w:type="gramStart"/>
      <w:r>
        <w:rPr>
          <w:b/>
        </w:rPr>
        <w:t>pH</w:t>
      </w:r>
      <w:proofErr w:type="gramEnd"/>
      <w:r>
        <w:rPr>
          <w:b/>
        </w:rPr>
        <w:tab/>
      </w:r>
      <w:r>
        <w:rPr>
          <w:b/>
        </w:rPr>
        <w:tab/>
        <w:t>7.21</w:t>
      </w:r>
    </w:p>
    <w:p w:rsidR="00690B83" w:rsidRDefault="00690B83" w:rsidP="000968D5">
      <w:pPr>
        <w:rPr>
          <w:b/>
        </w:rPr>
      </w:pPr>
      <w:r>
        <w:rPr>
          <w:b/>
        </w:rPr>
        <w:t>pCO2</w:t>
      </w:r>
      <w:r>
        <w:rPr>
          <w:b/>
        </w:rPr>
        <w:tab/>
      </w:r>
      <w:r>
        <w:rPr>
          <w:b/>
        </w:rPr>
        <w:tab/>
        <w:t>56</w:t>
      </w:r>
    </w:p>
    <w:p w:rsidR="00690B83" w:rsidRDefault="00690B83" w:rsidP="000968D5">
      <w:pPr>
        <w:rPr>
          <w:b/>
        </w:rPr>
      </w:pPr>
      <w:r>
        <w:rPr>
          <w:b/>
        </w:rPr>
        <w:t>HCO3</w:t>
      </w:r>
      <w:r>
        <w:rPr>
          <w:b/>
        </w:rPr>
        <w:tab/>
      </w:r>
      <w:r>
        <w:rPr>
          <w:b/>
        </w:rPr>
        <w:tab/>
        <w:t>16</w:t>
      </w:r>
    </w:p>
    <w:p w:rsidR="00690B83" w:rsidRDefault="00690B83" w:rsidP="000968D5">
      <w:pPr>
        <w:rPr>
          <w:b/>
        </w:rPr>
      </w:pPr>
      <w:proofErr w:type="spellStart"/>
      <w:r>
        <w:rPr>
          <w:b/>
        </w:rPr>
        <w:t>Lact</w:t>
      </w:r>
      <w:proofErr w:type="spellEnd"/>
      <w:r>
        <w:rPr>
          <w:b/>
        </w:rPr>
        <w:tab/>
      </w:r>
      <w:r>
        <w:rPr>
          <w:b/>
        </w:rPr>
        <w:tab/>
        <w:t>9.0</w:t>
      </w:r>
    </w:p>
    <w:p w:rsidR="00690B83" w:rsidRDefault="00690B83" w:rsidP="000968D5">
      <w:pPr>
        <w:rPr>
          <w:b/>
        </w:rPr>
      </w:pPr>
      <w:r>
        <w:rPr>
          <w:b/>
        </w:rPr>
        <w:t>Na</w:t>
      </w:r>
      <w:r>
        <w:rPr>
          <w:b/>
        </w:rPr>
        <w:tab/>
      </w:r>
      <w:r>
        <w:rPr>
          <w:b/>
        </w:rPr>
        <w:tab/>
        <w:t>115</w:t>
      </w:r>
    </w:p>
    <w:p w:rsidR="000E7899" w:rsidRDefault="000E7899" w:rsidP="000968D5">
      <w:pPr>
        <w:rPr>
          <w:b/>
        </w:rPr>
      </w:pPr>
      <w:r>
        <w:rPr>
          <w:b/>
        </w:rPr>
        <w:t>K</w:t>
      </w:r>
      <w:r>
        <w:rPr>
          <w:b/>
        </w:rPr>
        <w:tab/>
      </w:r>
      <w:r>
        <w:rPr>
          <w:b/>
        </w:rPr>
        <w:tab/>
        <w:t>3.4</w:t>
      </w:r>
    </w:p>
    <w:p w:rsidR="00690B83" w:rsidRDefault="00CC7FAB" w:rsidP="000968D5">
      <w:pPr>
        <w:rPr>
          <w:b/>
        </w:rPr>
      </w:pPr>
      <w:r>
        <w:rPr>
          <w:b/>
        </w:rPr>
        <w:t>BSL</w:t>
      </w:r>
      <w:r>
        <w:rPr>
          <w:b/>
        </w:rPr>
        <w:tab/>
      </w:r>
      <w:r>
        <w:rPr>
          <w:b/>
        </w:rPr>
        <w:tab/>
        <w:t>2</w:t>
      </w:r>
      <w:r w:rsidR="00690B83">
        <w:rPr>
          <w:b/>
        </w:rPr>
        <w:t>.9</w:t>
      </w:r>
    </w:p>
    <w:p w:rsidR="00D113E6" w:rsidRDefault="000E7899" w:rsidP="000968D5">
      <w:pPr>
        <w:rPr>
          <w:b/>
        </w:rPr>
      </w:pPr>
      <w:r>
        <w:rPr>
          <w:b/>
        </w:rPr>
        <w:t>ECG shows no abnormality</w:t>
      </w:r>
    </w:p>
    <w:p w:rsidR="00D113E6" w:rsidRDefault="00D113E6" w:rsidP="000968D5">
      <w:pPr>
        <w:rPr>
          <w:b/>
        </w:rPr>
      </w:pPr>
      <w:r>
        <w:rPr>
          <w:b/>
        </w:rPr>
        <w:t xml:space="preserve">FBC, EUC, LFT, </w:t>
      </w:r>
      <w:proofErr w:type="spellStart"/>
      <w:r>
        <w:rPr>
          <w:b/>
        </w:rPr>
        <w:t>Coags</w:t>
      </w:r>
      <w:proofErr w:type="spellEnd"/>
      <w:r w:rsidR="000E7899">
        <w:rPr>
          <w:b/>
        </w:rPr>
        <w:t>, CMP</w:t>
      </w:r>
      <w:r w:rsidR="00BC0004">
        <w:rPr>
          <w:b/>
        </w:rPr>
        <w:t xml:space="preserve">, urine and serum </w:t>
      </w:r>
      <w:proofErr w:type="spellStart"/>
      <w:r w:rsidR="00BC0004">
        <w:rPr>
          <w:b/>
        </w:rPr>
        <w:t>osmolalities</w:t>
      </w:r>
      <w:proofErr w:type="spellEnd"/>
      <w:r w:rsidR="000E7899">
        <w:rPr>
          <w:b/>
        </w:rPr>
        <w:t xml:space="preserve"> have all been sent</w:t>
      </w:r>
    </w:p>
    <w:p w:rsidR="009E64CC" w:rsidRPr="00CC7FAB" w:rsidRDefault="00D113E6" w:rsidP="00CC7FAB">
      <w:pPr>
        <w:pStyle w:val="ListParagraph"/>
        <w:numPr>
          <w:ilvl w:val="0"/>
          <w:numId w:val="8"/>
        </w:numPr>
        <w:rPr>
          <w:b/>
        </w:rPr>
      </w:pPr>
      <w:r>
        <w:t>List the five (5) MOST important</w:t>
      </w:r>
      <w:r w:rsidR="00CC7FAB">
        <w:t xml:space="preserve"> </w:t>
      </w:r>
      <w:r w:rsidR="00BC0004">
        <w:t xml:space="preserve">management </w:t>
      </w:r>
      <w:r w:rsidR="00CC7FAB">
        <w:t>priorities</w:t>
      </w:r>
      <w:r>
        <w:t xml:space="preserve"> in the next hour </w:t>
      </w:r>
      <w:r w:rsidR="00CC7FAB">
        <w:t>in the table below</w:t>
      </w:r>
      <w:r w:rsidR="00BC0004">
        <w:t xml:space="preserve"> (10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  <w:r>
              <w:rPr>
                <w:b/>
              </w:rPr>
              <w:t>Treatment Priority</w:t>
            </w:r>
          </w:p>
        </w:tc>
        <w:tc>
          <w:tcPr>
            <w:tcW w:w="4508" w:type="dxa"/>
          </w:tcPr>
          <w:p w:rsidR="00CC7FAB" w:rsidRDefault="000E7899" w:rsidP="00CC7FAB">
            <w:pPr>
              <w:rPr>
                <w:b/>
              </w:rPr>
            </w:pPr>
            <w:r>
              <w:rPr>
                <w:b/>
              </w:rPr>
              <w:t xml:space="preserve">Brief </w:t>
            </w:r>
            <w:r w:rsidR="00CC7FAB">
              <w:rPr>
                <w:b/>
              </w:rPr>
              <w:t>Details</w:t>
            </w:r>
            <w:r>
              <w:rPr>
                <w:b/>
              </w:rPr>
              <w:t>/Doses/Agents</w:t>
            </w: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</w:tbl>
    <w:p w:rsidR="00CC7FAB" w:rsidRDefault="00CC7FAB" w:rsidP="00CC7FAB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C7FAB" w:rsidTr="001C5FE0">
        <w:tc>
          <w:tcPr>
            <w:tcW w:w="4508" w:type="dxa"/>
          </w:tcPr>
          <w:p w:rsidR="00CC7FAB" w:rsidRDefault="00CC7FAB" w:rsidP="001C5FE0">
            <w:pPr>
              <w:rPr>
                <w:b/>
              </w:rPr>
            </w:pPr>
            <w:r>
              <w:rPr>
                <w:b/>
              </w:rPr>
              <w:t>Priority</w:t>
            </w:r>
          </w:p>
        </w:tc>
        <w:tc>
          <w:tcPr>
            <w:tcW w:w="4508" w:type="dxa"/>
          </w:tcPr>
          <w:p w:rsidR="00CC7FAB" w:rsidRDefault="000E7899" w:rsidP="001C5FE0">
            <w:pPr>
              <w:rPr>
                <w:b/>
              </w:rPr>
            </w:pPr>
            <w:r>
              <w:rPr>
                <w:b/>
              </w:rPr>
              <w:t>Brief Details/Doses/Agents</w:t>
            </w:r>
          </w:p>
        </w:tc>
      </w:tr>
      <w:tr w:rsidR="00CC7FAB" w:rsidTr="001C5FE0">
        <w:tc>
          <w:tcPr>
            <w:tcW w:w="4508" w:type="dxa"/>
          </w:tcPr>
          <w:p w:rsidR="00CC7FAB" w:rsidRPr="000E7899" w:rsidRDefault="00CC7FAB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>Termination of Seizure</w:t>
            </w:r>
          </w:p>
          <w:p w:rsidR="00CC7FAB" w:rsidRPr="000E7899" w:rsidRDefault="00CC7FAB" w:rsidP="001C5FE0">
            <w:pPr>
              <w:rPr>
                <w:color w:val="FF0000"/>
              </w:rPr>
            </w:pPr>
          </w:p>
          <w:p w:rsidR="00CC7FAB" w:rsidRPr="000E7899" w:rsidRDefault="00CC7FAB" w:rsidP="001C5FE0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CC7FAB" w:rsidRPr="000E7899" w:rsidRDefault="00CC7FAB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 xml:space="preserve">3% saline </w:t>
            </w:r>
          </w:p>
          <w:p w:rsidR="00D113E6" w:rsidRPr="000E7899" w:rsidRDefault="00D113E6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>Or appropriate Benzodiazepine</w:t>
            </w:r>
          </w:p>
        </w:tc>
      </w:tr>
      <w:tr w:rsidR="00CC7FAB" w:rsidTr="001C5FE0">
        <w:tc>
          <w:tcPr>
            <w:tcW w:w="4508" w:type="dxa"/>
          </w:tcPr>
          <w:p w:rsidR="00CC7FAB" w:rsidRPr="000E7899" w:rsidRDefault="00D113E6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>Slow correction of Na</w:t>
            </w:r>
            <w:r w:rsidR="000E7899" w:rsidRPr="000E7899">
              <w:rPr>
                <w:color w:val="FF0000"/>
              </w:rPr>
              <w:t xml:space="preserve"> avoiding osmotic demyelination</w:t>
            </w:r>
          </w:p>
          <w:p w:rsidR="00CC7FAB" w:rsidRPr="000E7899" w:rsidRDefault="00CC7FAB" w:rsidP="001C5FE0">
            <w:pPr>
              <w:rPr>
                <w:color w:val="FF0000"/>
              </w:rPr>
            </w:pPr>
          </w:p>
          <w:p w:rsidR="00CC7FAB" w:rsidRPr="000E7899" w:rsidRDefault="00CC7FAB" w:rsidP="001C5FE0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D113E6" w:rsidRPr="000E7899" w:rsidRDefault="00D113E6" w:rsidP="00D113E6">
            <w:pPr>
              <w:rPr>
                <w:color w:val="FF0000"/>
              </w:rPr>
            </w:pPr>
            <w:r w:rsidRPr="000E7899">
              <w:rPr>
                <w:color w:val="FF0000"/>
              </w:rPr>
              <w:t>Aim for 5mmol rise/up to max 125mmol/l</w:t>
            </w:r>
          </w:p>
          <w:p w:rsidR="00CC7FAB" w:rsidRPr="000E7899" w:rsidRDefault="00D113E6" w:rsidP="00D113E6">
            <w:pPr>
              <w:rPr>
                <w:color w:val="FF0000"/>
              </w:rPr>
            </w:pPr>
            <w:r w:rsidRPr="000E7899">
              <w:rPr>
                <w:color w:val="FF0000"/>
              </w:rPr>
              <w:t>No greater than 10-12mmol/L rise  per 24h</w:t>
            </w:r>
          </w:p>
        </w:tc>
      </w:tr>
      <w:tr w:rsidR="00CC7FAB" w:rsidTr="001C5FE0">
        <w:tc>
          <w:tcPr>
            <w:tcW w:w="4508" w:type="dxa"/>
          </w:tcPr>
          <w:p w:rsidR="00CC7FAB" w:rsidRPr="000E7899" w:rsidRDefault="00D113E6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>Correction of BSL</w:t>
            </w:r>
          </w:p>
          <w:p w:rsidR="00CC7FAB" w:rsidRPr="000E7899" w:rsidRDefault="00CC7FAB" w:rsidP="001C5FE0">
            <w:pPr>
              <w:rPr>
                <w:color w:val="FF0000"/>
              </w:rPr>
            </w:pPr>
          </w:p>
          <w:p w:rsidR="00D113E6" w:rsidRPr="000E7899" w:rsidRDefault="00D113E6" w:rsidP="001C5FE0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CC7FAB" w:rsidRPr="000E7899" w:rsidRDefault="000E7899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>50mls 50% dextrose</w:t>
            </w:r>
          </w:p>
          <w:p w:rsidR="000E7899" w:rsidRPr="000E7899" w:rsidRDefault="000E7899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 xml:space="preserve">Regular BSL checks – every </w:t>
            </w:r>
          </w:p>
        </w:tc>
      </w:tr>
      <w:tr w:rsidR="00CC7FAB" w:rsidTr="001C5FE0">
        <w:tc>
          <w:tcPr>
            <w:tcW w:w="4508" w:type="dxa"/>
          </w:tcPr>
          <w:p w:rsidR="00D113E6" w:rsidRPr="000E7899" w:rsidRDefault="00D113E6" w:rsidP="00D113E6">
            <w:pPr>
              <w:rPr>
                <w:color w:val="FF0000"/>
              </w:rPr>
            </w:pPr>
            <w:r w:rsidRPr="000E7899">
              <w:rPr>
                <w:color w:val="FF0000"/>
              </w:rPr>
              <w:t xml:space="preserve">Airway Management </w:t>
            </w:r>
          </w:p>
          <w:p w:rsidR="00CC7FAB" w:rsidRPr="000E7899" w:rsidRDefault="00CC7FAB" w:rsidP="001C5FE0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CC7FAB" w:rsidRPr="000E7899" w:rsidRDefault="000E7899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>Intubate – any appropriate doses of induction and paralysis</w:t>
            </w:r>
          </w:p>
        </w:tc>
      </w:tr>
      <w:tr w:rsidR="000E7899" w:rsidTr="001C5FE0">
        <w:tc>
          <w:tcPr>
            <w:tcW w:w="4508" w:type="dxa"/>
          </w:tcPr>
          <w:p w:rsidR="000E7899" w:rsidRPr="000E7899" w:rsidRDefault="000E7899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>Neuroprotective strategies</w:t>
            </w:r>
          </w:p>
        </w:tc>
        <w:tc>
          <w:tcPr>
            <w:tcW w:w="4508" w:type="dxa"/>
          </w:tcPr>
          <w:p w:rsidR="000E7899" w:rsidRDefault="000E7899" w:rsidP="001C5FE0">
            <w:pPr>
              <w:rPr>
                <w:color w:val="FF0000"/>
              </w:rPr>
            </w:pPr>
            <w:r w:rsidRPr="000E7899">
              <w:rPr>
                <w:color w:val="FF0000"/>
              </w:rPr>
              <w:t>Head up, oxygenation and control of CO2</w:t>
            </w:r>
          </w:p>
          <w:p w:rsidR="00BC0004" w:rsidRPr="000E7899" w:rsidRDefault="00BC0004" w:rsidP="001C5FE0">
            <w:pPr>
              <w:rPr>
                <w:color w:val="FF0000"/>
              </w:rPr>
            </w:pPr>
            <w:r>
              <w:rPr>
                <w:color w:val="FF0000"/>
              </w:rPr>
              <w:t xml:space="preserve">Tape not tie </w:t>
            </w:r>
            <w:proofErr w:type="spellStart"/>
            <w:r>
              <w:rPr>
                <w:color w:val="FF0000"/>
              </w:rPr>
              <w:t>etc</w:t>
            </w:r>
            <w:proofErr w:type="spellEnd"/>
          </w:p>
          <w:p w:rsidR="000E7899" w:rsidRPr="000E7899" w:rsidRDefault="000E7899" w:rsidP="001C5FE0">
            <w:pPr>
              <w:rPr>
                <w:color w:val="FF0000"/>
              </w:rPr>
            </w:pPr>
          </w:p>
        </w:tc>
      </w:tr>
    </w:tbl>
    <w:p w:rsidR="00CC7FAB" w:rsidRDefault="00CC7FAB" w:rsidP="00CC7FAB">
      <w:pPr>
        <w:rPr>
          <w:b/>
        </w:rPr>
      </w:pPr>
    </w:p>
    <w:p w:rsidR="000E7899" w:rsidRPr="000E7899" w:rsidRDefault="000E7899" w:rsidP="00CC7FAB">
      <w:pPr>
        <w:rPr>
          <w:color w:val="FF0000"/>
        </w:rPr>
      </w:pPr>
      <w:r w:rsidRPr="000E7899">
        <w:rPr>
          <w:color w:val="FF0000"/>
        </w:rPr>
        <w:t>Would not actively manage BP beyond hypertonic saline till know whether any intracranial</w:t>
      </w:r>
      <w:r w:rsidR="00BC0004">
        <w:rPr>
          <w:color w:val="FF0000"/>
        </w:rPr>
        <w:t xml:space="preserve"> lesion</w:t>
      </w:r>
      <w:r w:rsidRPr="000E7899">
        <w:rPr>
          <w:color w:val="FF0000"/>
        </w:rPr>
        <w:t>/bleed/watershed area</w:t>
      </w:r>
    </w:p>
    <w:p w:rsidR="00BC0004" w:rsidRDefault="00BC0004" w:rsidP="000968D5">
      <w:pPr>
        <w:rPr>
          <w:b/>
        </w:rPr>
      </w:pPr>
    </w:p>
    <w:p w:rsidR="00BC0004" w:rsidRDefault="00BC0004" w:rsidP="00BC0004">
      <w:pPr>
        <w:pStyle w:val="ListParagraph"/>
        <w:ind w:left="0"/>
        <w:rPr>
          <w:b/>
        </w:rPr>
      </w:pPr>
      <w:r>
        <w:rPr>
          <w:b/>
        </w:rPr>
        <w:t xml:space="preserve">A CT scan of the brain is performed </w:t>
      </w:r>
    </w:p>
    <w:p w:rsidR="00BC0004" w:rsidRDefault="00BC0004" w:rsidP="00BC0004">
      <w:pPr>
        <w:pStyle w:val="ListParagraph"/>
        <w:ind w:left="0"/>
        <w:rPr>
          <w:b/>
        </w:rPr>
      </w:pPr>
    </w:p>
    <w:p w:rsidR="002C7A9C" w:rsidRDefault="002C7A9C" w:rsidP="00BC0004">
      <w:pPr>
        <w:pStyle w:val="ListParagraph"/>
        <w:ind w:left="0"/>
        <w:rPr>
          <w:b/>
        </w:rPr>
      </w:pPr>
      <w:r>
        <w:rPr>
          <w:noProof/>
          <w:lang w:eastAsia="en-AU"/>
        </w:rPr>
        <w:drawing>
          <wp:inline distT="0" distB="0" distL="0" distR="0">
            <wp:extent cx="5731510" cy="5731510"/>
            <wp:effectExtent l="0" t="0" r="2540" b="2540"/>
            <wp:docPr id="1" name="Picture 1" descr="https://prod-images.static.radiopaedia.org/images/23777844/9c168d3e5a9ec36989b9cc30c6b248_big_galle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d-images.static.radiopaedia.org/images/23777844/9c168d3e5a9ec36989b9cc30c6b248_big_gallery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9C" w:rsidRDefault="002C7A9C" w:rsidP="00BC0004">
      <w:pPr>
        <w:pStyle w:val="ListParagraph"/>
        <w:ind w:left="0"/>
        <w:rPr>
          <w:b/>
        </w:rPr>
      </w:pPr>
    </w:p>
    <w:p w:rsidR="002C7A9C" w:rsidRPr="002C7A9C" w:rsidRDefault="002C7A9C" w:rsidP="002C7A9C">
      <w:pPr>
        <w:pStyle w:val="ListParagraph"/>
        <w:numPr>
          <w:ilvl w:val="0"/>
          <w:numId w:val="8"/>
        </w:numPr>
        <w:rPr>
          <w:b/>
        </w:rPr>
      </w:pPr>
      <w:r>
        <w:t>Describe four (4) abnormal findings on this CT slice and state the diagnosis (4 marks)</w:t>
      </w:r>
    </w:p>
    <w:p w:rsidR="002C7A9C" w:rsidRDefault="002C7A9C" w:rsidP="002C7A9C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A9C" w:rsidRDefault="002C7A9C" w:rsidP="002C7A9C">
      <w:pPr>
        <w:ind w:left="360"/>
      </w:pPr>
    </w:p>
    <w:p w:rsidR="002C7A9C" w:rsidRDefault="002C7A9C" w:rsidP="002C7A9C">
      <w:pPr>
        <w:ind w:left="360"/>
      </w:pPr>
      <w:r>
        <w:t>Diagnosis_______________________________________________________________________</w:t>
      </w:r>
    </w:p>
    <w:p w:rsidR="002C7A9C" w:rsidRDefault="002C7A9C" w:rsidP="002C7A9C">
      <w:pPr>
        <w:ind w:left="360"/>
      </w:pPr>
    </w:p>
    <w:p w:rsidR="008C1370" w:rsidRDefault="008C1370" w:rsidP="002C7A9C">
      <w:pPr>
        <w:rPr>
          <w:color w:val="FF0000"/>
        </w:rPr>
      </w:pPr>
      <w:r>
        <w:rPr>
          <w:color w:val="FF0000"/>
        </w:rPr>
        <w:t>FINDINGS:</w:t>
      </w:r>
    </w:p>
    <w:p w:rsidR="002C7A9C" w:rsidRPr="002C7A9C" w:rsidRDefault="002C7A9C" w:rsidP="002C7A9C">
      <w:pPr>
        <w:rPr>
          <w:color w:val="FF0000"/>
        </w:rPr>
      </w:pPr>
      <w:r w:rsidRPr="002C7A9C">
        <w:rPr>
          <w:color w:val="FF0000"/>
        </w:rPr>
        <w:t xml:space="preserve">Large right parietal </w:t>
      </w:r>
      <w:proofErr w:type="spellStart"/>
      <w:r w:rsidRPr="002C7A9C">
        <w:rPr>
          <w:color w:val="FF0000"/>
        </w:rPr>
        <w:t>crescentric</w:t>
      </w:r>
      <w:proofErr w:type="spellEnd"/>
      <w:r w:rsidRPr="002C7A9C">
        <w:rPr>
          <w:color w:val="FF0000"/>
        </w:rPr>
        <w:t xml:space="preserve"> </w:t>
      </w:r>
      <w:proofErr w:type="spellStart"/>
      <w:r w:rsidRPr="002C7A9C">
        <w:rPr>
          <w:color w:val="FF0000"/>
        </w:rPr>
        <w:t>extraaxial</w:t>
      </w:r>
      <w:proofErr w:type="spellEnd"/>
      <w:r w:rsidRPr="002C7A9C">
        <w:rPr>
          <w:color w:val="FF0000"/>
        </w:rPr>
        <w:t xml:space="preserve"> fluid </w:t>
      </w:r>
      <w:proofErr w:type="gramStart"/>
      <w:r w:rsidRPr="002C7A9C">
        <w:rPr>
          <w:color w:val="FF0000"/>
        </w:rPr>
        <w:t>collection  -</w:t>
      </w:r>
      <w:proofErr w:type="gramEnd"/>
      <w:r w:rsidRPr="002C7A9C">
        <w:rPr>
          <w:color w:val="FF0000"/>
        </w:rPr>
        <w:t xml:space="preserve"> crosses coronal suture </w:t>
      </w:r>
    </w:p>
    <w:p w:rsidR="002C7A9C" w:rsidRPr="002C7A9C" w:rsidRDefault="002C7A9C" w:rsidP="002C7A9C">
      <w:pPr>
        <w:rPr>
          <w:color w:val="FF0000"/>
        </w:rPr>
      </w:pPr>
      <w:r w:rsidRPr="002C7A9C">
        <w:rPr>
          <w:color w:val="FF0000"/>
        </w:rPr>
        <w:t>Mixed density collection with hypo and hyperechoic elements</w:t>
      </w:r>
    </w:p>
    <w:p w:rsidR="002C7A9C" w:rsidRDefault="002C7A9C" w:rsidP="002C7A9C">
      <w:pPr>
        <w:rPr>
          <w:color w:val="FF0000"/>
        </w:rPr>
      </w:pPr>
      <w:r w:rsidRPr="002C7A9C">
        <w:rPr>
          <w:color w:val="FF0000"/>
        </w:rPr>
        <w:t>Midline shift</w:t>
      </w:r>
    </w:p>
    <w:p w:rsidR="002C7A9C" w:rsidRPr="002C7A9C" w:rsidRDefault="002C7A9C" w:rsidP="002C7A9C">
      <w:pPr>
        <w:rPr>
          <w:color w:val="FF0000"/>
        </w:rPr>
      </w:pPr>
      <w:r>
        <w:rPr>
          <w:color w:val="FF0000"/>
        </w:rPr>
        <w:t>Effacement of the right lateral ventricle</w:t>
      </w:r>
    </w:p>
    <w:p w:rsidR="002C7A9C" w:rsidRPr="002C7A9C" w:rsidRDefault="002C7A9C" w:rsidP="002C7A9C">
      <w:pPr>
        <w:rPr>
          <w:color w:val="FF0000"/>
        </w:rPr>
      </w:pPr>
      <w:r w:rsidRPr="002C7A9C">
        <w:rPr>
          <w:color w:val="FF0000"/>
        </w:rPr>
        <w:t xml:space="preserve">Small hypoechoic (chronic) left sided </w:t>
      </w:r>
      <w:proofErr w:type="spellStart"/>
      <w:r w:rsidRPr="002C7A9C">
        <w:rPr>
          <w:color w:val="FF0000"/>
        </w:rPr>
        <w:t>crescentric</w:t>
      </w:r>
      <w:proofErr w:type="spellEnd"/>
      <w:r w:rsidRPr="002C7A9C">
        <w:rPr>
          <w:color w:val="FF0000"/>
        </w:rPr>
        <w:t xml:space="preserve"> collection</w:t>
      </w:r>
    </w:p>
    <w:p w:rsidR="00BC0004" w:rsidRPr="00334C7E" w:rsidRDefault="00BC0004" w:rsidP="000968D5">
      <w:pPr>
        <w:rPr>
          <w:color w:val="FF0000"/>
        </w:rPr>
      </w:pPr>
    </w:p>
    <w:p w:rsidR="00334C7E" w:rsidRPr="00334C7E" w:rsidRDefault="008C1370" w:rsidP="000968D5">
      <w:pPr>
        <w:rPr>
          <w:color w:val="FF0000"/>
        </w:rPr>
      </w:pPr>
      <w:r>
        <w:rPr>
          <w:color w:val="FF0000"/>
        </w:rPr>
        <w:t xml:space="preserve">DIAGNOSIS: </w:t>
      </w:r>
      <w:r w:rsidR="00334C7E" w:rsidRPr="00334C7E">
        <w:rPr>
          <w:color w:val="FF0000"/>
        </w:rPr>
        <w:t>Acute on Chronic Subdural with significant mass effect</w:t>
      </w:r>
    </w:p>
    <w:p w:rsidR="00CD3001" w:rsidRPr="00415480" w:rsidRDefault="008C1370" w:rsidP="000968D5">
      <w:pPr>
        <w:rPr>
          <w:b/>
          <w:u w:val="single"/>
        </w:rPr>
      </w:pPr>
      <w:r>
        <w:rPr>
          <w:b/>
          <w:u w:val="single"/>
        </w:rPr>
        <w:br w:type="page"/>
      </w:r>
      <w:r w:rsidRPr="008C1370">
        <w:rPr>
          <w:b/>
          <w:u w:val="single"/>
        </w:rPr>
        <w:t>Question 6 (marks)</w:t>
      </w:r>
      <w:r>
        <w:t xml:space="preserve"> - </w:t>
      </w:r>
      <w:r w:rsidR="00CD3001">
        <w:t>Refeeding syndrome in anorexic</w:t>
      </w:r>
    </w:p>
    <w:p w:rsidR="008C1370" w:rsidRDefault="008C1370" w:rsidP="000968D5">
      <w:r>
        <w:t xml:space="preserve">A 14 year old female has been brought in by her parents </w:t>
      </w:r>
      <w:r w:rsidR="00584272">
        <w:t>due to concerns around weight loss and lethargy</w:t>
      </w:r>
      <w:r w:rsidR="004B20CB">
        <w:t xml:space="preserve"> for 6 months duration</w:t>
      </w:r>
      <w:r>
        <w:t>. She has been seeing a psychologist for 6 months for anxiety</w:t>
      </w:r>
      <w:r w:rsidR="00584272">
        <w:t xml:space="preserve"> that is related to school attendance.</w:t>
      </w:r>
    </w:p>
    <w:p w:rsidR="008C1370" w:rsidRDefault="008C1370" w:rsidP="000968D5">
      <w:r>
        <w:t>Observations</w:t>
      </w:r>
    </w:p>
    <w:p w:rsidR="008C1370" w:rsidRDefault="008C1370" w:rsidP="000968D5">
      <w:r>
        <w:t>BP</w:t>
      </w:r>
      <w:r>
        <w:tab/>
      </w:r>
      <w:r>
        <w:tab/>
        <w:t>80/60</w:t>
      </w:r>
    </w:p>
    <w:p w:rsidR="008C1370" w:rsidRDefault="00584272" w:rsidP="000968D5">
      <w:r>
        <w:t>P</w:t>
      </w:r>
      <w:r>
        <w:tab/>
      </w:r>
      <w:r>
        <w:tab/>
        <w:t>72</w:t>
      </w:r>
    </w:p>
    <w:p w:rsidR="008C1370" w:rsidRDefault="008C1370" w:rsidP="000968D5">
      <w:proofErr w:type="spellStart"/>
      <w:r>
        <w:t>Sats</w:t>
      </w:r>
      <w:proofErr w:type="spellEnd"/>
      <w:r>
        <w:tab/>
      </w:r>
      <w:r>
        <w:tab/>
        <w:t>98% RA</w:t>
      </w:r>
    </w:p>
    <w:p w:rsidR="00584272" w:rsidRDefault="00584272" w:rsidP="000968D5">
      <w:r>
        <w:t>RR</w:t>
      </w:r>
      <w:r>
        <w:tab/>
      </w:r>
      <w:r>
        <w:tab/>
        <w:t>22</w:t>
      </w:r>
      <w:r>
        <w:tab/>
      </w:r>
    </w:p>
    <w:p w:rsidR="00584272" w:rsidRDefault="00584272" w:rsidP="000968D5">
      <w:r>
        <w:t>Temp</w:t>
      </w:r>
      <w:r>
        <w:tab/>
      </w:r>
      <w:r>
        <w:tab/>
        <w:t>35.8</w:t>
      </w:r>
    </w:p>
    <w:p w:rsidR="00584272" w:rsidRDefault="00584272" w:rsidP="000968D5"/>
    <w:p w:rsidR="00584272" w:rsidRDefault="00584272" w:rsidP="00584272">
      <w:r>
        <w:t>Her ECG is shown</w:t>
      </w:r>
    </w:p>
    <w:p w:rsidR="00584272" w:rsidRDefault="00584272" w:rsidP="00584272">
      <w:r>
        <w:rPr>
          <w:noProof/>
          <w:lang w:eastAsia="en-AU"/>
        </w:rPr>
        <w:drawing>
          <wp:inline distT="0" distB="0" distL="0" distR="0">
            <wp:extent cx="5731510" cy="2938518"/>
            <wp:effectExtent l="0" t="0" r="2540" b="0"/>
            <wp:docPr id="2" name="Picture 2" descr="ECG severe hypokalemia serum potassium 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G severe hypokalemia serum potassium 1.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272" w:rsidRDefault="00584272" w:rsidP="000968D5"/>
    <w:p w:rsidR="00584272" w:rsidRDefault="00584272" w:rsidP="00584272">
      <w:pPr>
        <w:pStyle w:val="ListParagraph"/>
        <w:numPr>
          <w:ilvl w:val="0"/>
          <w:numId w:val="10"/>
        </w:numPr>
      </w:pPr>
      <w:r>
        <w:t>List 3 abnormalities on the ECG and the likely cause of these abnormalities (4 marks)</w:t>
      </w:r>
    </w:p>
    <w:p w:rsidR="00584272" w:rsidRDefault="00584272" w:rsidP="00584272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4272" w:rsidRDefault="00584272" w:rsidP="00584272">
      <w:pPr>
        <w:ind w:left="360"/>
      </w:pPr>
    </w:p>
    <w:p w:rsidR="00584272" w:rsidRDefault="00584272" w:rsidP="00584272">
      <w:pPr>
        <w:ind w:left="360"/>
      </w:pPr>
      <w:r>
        <w:t>Cause_______________________________________________________________________</w:t>
      </w:r>
    </w:p>
    <w:p w:rsidR="00584272" w:rsidRDefault="00584272" w:rsidP="00584272">
      <w:pPr>
        <w:ind w:left="360"/>
      </w:pPr>
    </w:p>
    <w:p w:rsidR="00584272" w:rsidRPr="00584272" w:rsidRDefault="00584272" w:rsidP="00584272">
      <w:pPr>
        <w:rPr>
          <w:color w:val="FF0000"/>
          <w:lang w:eastAsia="en-AU"/>
        </w:rPr>
      </w:pPr>
      <w:r w:rsidRPr="00584272">
        <w:rPr>
          <w:color w:val="FF0000"/>
          <w:lang w:eastAsia="en-AU"/>
        </w:rPr>
        <w:t>ST depression.</w:t>
      </w:r>
    </w:p>
    <w:p w:rsidR="00584272" w:rsidRPr="00584272" w:rsidRDefault="00584272" w:rsidP="00584272">
      <w:pPr>
        <w:rPr>
          <w:color w:val="FF0000"/>
          <w:lang w:eastAsia="en-AU"/>
        </w:rPr>
      </w:pPr>
      <w:r w:rsidRPr="00584272">
        <w:rPr>
          <w:color w:val="FF0000"/>
          <w:lang w:eastAsia="en-AU"/>
        </w:rPr>
        <w:t>T wave inversion.</w:t>
      </w:r>
    </w:p>
    <w:p w:rsidR="00584272" w:rsidRPr="00584272" w:rsidRDefault="00584272" w:rsidP="00584272">
      <w:pPr>
        <w:rPr>
          <w:color w:val="FF0000"/>
          <w:lang w:eastAsia="en-AU"/>
        </w:rPr>
      </w:pPr>
      <w:r w:rsidRPr="00584272">
        <w:rPr>
          <w:color w:val="FF0000"/>
          <w:lang w:eastAsia="en-AU"/>
        </w:rPr>
        <w:t>Prominent U waves.</w:t>
      </w:r>
    </w:p>
    <w:p w:rsidR="00584272" w:rsidRPr="00584272" w:rsidRDefault="00584272" w:rsidP="00584272">
      <w:pPr>
        <w:rPr>
          <w:color w:val="FF0000"/>
          <w:lang w:eastAsia="en-AU"/>
        </w:rPr>
      </w:pPr>
      <w:r w:rsidRPr="00584272">
        <w:rPr>
          <w:color w:val="FF0000"/>
          <w:lang w:eastAsia="en-AU"/>
        </w:rPr>
        <w:t>Long QU interval.</w:t>
      </w:r>
    </w:p>
    <w:p w:rsidR="00584272" w:rsidRPr="00584272" w:rsidRDefault="004B20CB" w:rsidP="00584272">
      <w:pPr>
        <w:rPr>
          <w:color w:val="FF0000"/>
          <w:lang w:eastAsia="en-AU"/>
        </w:rPr>
      </w:pPr>
      <w:r>
        <w:rPr>
          <w:color w:val="FF0000"/>
          <w:lang w:eastAsia="en-AU"/>
        </w:rPr>
        <w:t xml:space="preserve">CAUSE: </w:t>
      </w:r>
      <w:r w:rsidR="00584272" w:rsidRPr="00584272">
        <w:rPr>
          <w:color w:val="FF0000"/>
          <w:lang w:eastAsia="en-AU"/>
        </w:rPr>
        <w:t xml:space="preserve">Electrolyte abnormalities – </w:t>
      </w:r>
      <w:proofErr w:type="spellStart"/>
      <w:r w:rsidR="00584272" w:rsidRPr="00584272">
        <w:rPr>
          <w:color w:val="FF0000"/>
          <w:lang w:eastAsia="en-AU"/>
        </w:rPr>
        <w:t>HypoK</w:t>
      </w:r>
      <w:proofErr w:type="spellEnd"/>
      <w:r w:rsidR="00584272" w:rsidRPr="00584272">
        <w:rPr>
          <w:color w:val="FF0000"/>
          <w:lang w:eastAsia="en-AU"/>
        </w:rPr>
        <w:t>/</w:t>
      </w:r>
      <w:proofErr w:type="spellStart"/>
      <w:r w:rsidR="00584272" w:rsidRPr="00584272">
        <w:rPr>
          <w:color w:val="FF0000"/>
          <w:lang w:eastAsia="en-AU"/>
        </w:rPr>
        <w:t>HypoMg</w:t>
      </w:r>
      <w:proofErr w:type="spellEnd"/>
      <w:r w:rsidR="00584272" w:rsidRPr="00584272">
        <w:rPr>
          <w:color w:val="FF0000"/>
          <w:lang w:eastAsia="en-AU"/>
        </w:rPr>
        <w:t xml:space="preserve"> +/- Hypocalcaemia/</w:t>
      </w:r>
      <w:proofErr w:type="spellStart"/>
      <w:r w:rsidR="00584272" w:rsidRPr="00584272">
        <w:rPr>
          <w:color w:val="FF0000"/>
          <w:lang w:eastAsia="en-AU"/>
        </w:rPr>
        <w:t>Phos</w:t>
      </w:r>
      <w:proofErr w:type="spellEnd"/>
    </w:p>
    <w:p w:rsidR="00584272" w:rsidRDefault="00584272" w:rsidP="00584272">
      <w:pPr>
        <w:ind w:left="360"/>
      </w:pPr>
    </w:p>
    <w:p w:rsidR="00584272" w:rsidRDefault="00584272" w:rsidP="00584272">
      <w:pPr>
        <w:pStyle w:val="ListParagraph"/>
        <w:numPr>
          <w:ilvl w:val="0"/>
          <w:numId w:val="10"/>
        </w:numPr>
      </w:pPr>
      <w:r>
        <w:t>In the table below list the MOST imp</w:t>
      </w:r>
      <w:r w:rsidR="004B20CB">
        <w:t>ortant features you will seek specific to the</w:t>
      </w:r>
      <w:r>
        <w:t xml:space="preserve"> assessment </w:t>
      </w:r>
      <w:r w:rsidR="004B20CB">
        <w:t>of this patient</w:t>
      </w:r>
      <w:r w:rsidR="00582597">
        <w:t xml:space="preserve"> (10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B20CB" w:rsidRPr="004B20CB" w:rsidTr="004B20CB">
        <w:tc>
          <w:tcPr>
            <w:tcW w:w="4508" w:type="dxa"/>
          </w:tcPr>
          <w:p w:rsidR="004B20CB" w:rsidRPr="004B20CB" w:rsidRDefault="004B20CB" w:rsidP="004B20CB">
            <w:pPr>
              <w:rPr>
                <w:b/>
              </w:rPr>
            </w:pPr>
            <w:r w:rsidRPr="004B20CB">
              <w:rPr>
                <w:b/>
              </w:rPr>
              <w:t>Historical Features</w:t>
            </w:r>
          </w:p>
        </w:tc>
        <w:tc>
          <w:tcPr>
            <w:tcW w:w="4508" w:type="dxa"/>
          </w:tcPr>
          <w:p w:rsidR="004B20CB" w:rsidRPr="004B20CB" w:rsidRDefault="004B20CB" w:rsidP="004B20CB">
            <w:pPr>
              <w:rPr>
                <w:b/>
              </w:rPr>
            </w:pPr>
            <w:r w:rsidRPr="004B20CB">
              <w:rPr>
                <w:b/>
              </w:rPr>
              <w:t>Clinical Examination Features</w:t>
            </w:r>
          </w:p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</w:tbl>
    <w:p w:rsidR="004B20CB" w:rsidRDefault="004B20CB" w:rsidP="004B20C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B20CB" w:rsidRPr="004B20CB" w:rsidTr="001C5FE0">
        <w:tc>
          <w:tcPr>
            <w:tcW w:w="4508" w:type="dxa"/>
          </w:tcPr>
          <w:p w:rsidR="004B20CB" w:rsidRPr="004B20CB" w:rsidRDefault="004B20CB" w:rsidP="001C5FE0">
            <w:pPr>
              <w:rPr>
                <w:b/>
              </w:rPr>
            </w:pPr>
            <w:r w:rsidRPr="004B20CB">
              <w:rPr>
                <w:b/>
              </w:rPr>
              <w:t>Historical Features</w:t>
            </w:r>
          </w:p>
        </w:tc>
        <w:tc>
          <w:tcPr>
            <w:tcW w:w="4508" w:type="dxa"/>
          </w:tcPr>
          <w:p w:rsidR="004B20CB" w:rsidRPr="004B20CB" w:rsidRDefault="004B20CB" w:rsidP="001C5FE0">
            <w:pPr>
              <w:rPr>
                <w:b/>
              </w:rPr>
            </w:pPr>
            <w:r w:rsidRPr="004B20CB">
              <w:rPr>
                <w:b/>
              </w:rPr>
              <w:t>Clinical Examination Features</w:t>
            </w:r>
          </w:p>
        </w:tc>
      </w:tr>
      <w:tr w:rsidR="004B20CB" w:rsidTr="001C5FE0">
        <w:tc>
          <w:tcPr>
            <w:tcW w:w="4508" w:type="dxa"/>
          </w:tcPr>
          <w:p w:rsidR="004B20CB" w:rsidRDefault="004B20CB" w:rsidP="001C5FE0">
            <w:r>
              <w:t>Intentional vs Unintentional weight loss</w:t>
            </w:r>
          </w:p>
          <w:p w:rsidR="004B20CB" w:rsidRDefault="004B20CB" w:rsidP="001C5FE0">
            <w:r>
              <w:t>Purging/Binging/Exercise/laxatives/diuretics</w:t>
            </w:r>
          </w:p>
        </w:tc>
        <w:tc>
          <w:tcPr>
            <w:tcW w:w="4508" w:type="dxa"/>
          </w:tcPr>
          <w:p w:rsidR="004B20CB" w:rsidRDefault="004B20CB" w:rsidP="001C5FE0">
            <w:r>
              <w:t>Weight and height - BMI</w:t>
            </w:r>
          </w:p>
        </w:tc>
      </w:tr>
      <w:tr w:rsidR="004B20CB" w:rsidTr="001C5FE0">
        <w:tc>
          <w:tcPr>
            <w:tcW w:w="4508" w:type="dxa"/>
          </w:tcPr>
          <w:p w:rsidR="004B20CB" w:rsidRDefault="004B20CB" w:rsidP="001C5FE0">
            <w:r>
              <w:t xml:space="preserve">Physical </w:t>
            </w:r>
            <w:proofErr w:type="spellStart"/>
            <w:r>
              <w:t>Sx</w:t>
            </w:r>
            <w:proofErr w:type="spellEnd"/>
            <w:r>
              <w:t xml:space="preserve"> that might suggest an underlying medical illness</w:t>
            </w:r>
          </w:p>
          <w:p w:rsidR="004B20CB" w:rsidRDefault="004B20CB" w:rsidP="001C5FE0">
            <w:r>
              <w:t>Thyrotoxicosis/Malignancy/</w:t>
            </w:r>
          </w:p>
        </w:tc>
        <w:tc>
          <w:tcPr>
            <w:tcW w:w="4508" w:type="dxa"/>
          </w:tcPr>
          <w:p w:rsidR="004B20CB" w:rsidRDefault="004B20CB" w:rsidP="001C5FE0">
            <w:r>
              <w:t>Purging signs – teeth/knuckles</w:t>
            </w:r>
          </w:p>
        </w:tc>
      </w:tr>
      <w:tr w:rsidR="004B20CB" w:rsidTr="001C5FE0">
        <w:tc>
          <w:tcPr>
            <w:tcW w:w="4508" w:type="dxa"/>
          </w:tcPr>
          <w:p w:rsidR="004B20CB" w:rsidRDefault="004B20CB" w:rsidP="001C5FE0">
            <w:r>
              <w:t xml:space="preserve">Depression and suicidality </w:t>
            </w:r>
            <w:proofErr w:type="spellStart"/>
            <w:r>
              <w:t>Hx</w:t>
            </w:r>
            <w:proofErr w:type="spellEnd"/>
          </w:p>
          <w:p w:rsidR="004B20CB" w:rsidRDefault="004B20CB" w:rsidP="001C5FE0">
            <w:r>
              <w:t>e.g. HEADS assessment/SADPERSONS</w:t>
            </w:r>
          </w:p>
          <w:p w:rsidR="004B20CB" w:rsidRDefault="004B20CB" w:rsidP="001C5FE0"/>
        </w:tc>
        <w:tc>
          <w:tcPr>
            <w:tcW w:w="4508" w:type="dxa"/>
          </w:tcPr>
          <w:p w:rsidR="004B20CB" w:rsidRDefault="004B20CB" w:rsidP="001C5FE0">
            <w:r>
              <w:t xml:space="preserve">Lanugo hair and other nutritional signs- tongue B12, nails, </w:t>
            </w:r>
          </w:p>
        </w:tc>
      </w:tr>
      <w:tr w:rsidR="004B20CB" w:rsidTr="001C5FE0">
        <w:tc>
          <w:tcPr>
            <w:tcW w:w="4508" w:type="dxa"/>
          </w:tcPr>
          <w:p w:rsidR="004B20CB" w:rsidRDefault="004B20CB" w:rsidP="001C5FE0">
            <w:r>
              <w:t xml:space="preserve">Social Factors – school bullying, family issues </w:t>
            </w:r>
            <w:proofErr w:type="spellStart"/>
            <w:r>
              <w:t>etc</w:t>
            </w:r>
            <w:proofErr w:type="spellEnd"/>
          </w:p>
          <w:p w:rsidR="004B20CB" w:rsidRDefault="004B20CB" w:rsidP="001C5FE0"/>
        </w:tc>
        <w:tc>
          <w:tcPr>
            <w:tcW w:w="4508" w:type="dxa"/>
          </w:tcPr>
          <w:p w:rsidR="004B20CB" w:rsidRDefault="004B20CB" w:rsidP="001C5FE0">
            <w:r>
              <w:t>Signs of cardiac failure</w:t>
            </w:r>
          </w:p>
        </w:tc>
      </w:tr>
      <w:tr w:rsidR="004B20CB" w:rsidTr="001C5FE0">
        <w:tc>
          <w:tcPr>
            <w:tcW w:w="4508" w:type="dxa"/>
          </w:tcPr>
          <w:p w:rsidR="004B20CB" w:rsidRDefault="004B20CB" w:rsidP="001C5FE0">
            <w:r>
              <w:t>History of eating disorders in the past/treatments in the past</w:t>
            </w:r>
          </w:p>
          <w:p w:rsidR="004B20CB" w:rsidRDefault="004B20CB" w:rsidP="001C5FE0"/>
          <w:p w:rsidR="004B20CB" w:rsidRDefault="004B20CB" w:rsidP="001C5FE0"/>
        </w:tc>
        <w:tc>
          <w:tcPr>
            <w:tcW w:w="4508" w:type="dxa"/>
          </w:tcPr>
          <w:p w:rsidR="004B20CB" w:rsidRDefault="004B20CB" w:rsidP="001C5FE0">
            <w:r>
              <w:t>?Goitre/features of thyrotoxicosis e.g. tremor/eye signs</w:t>
            </w:r>
          </w:p>
        </w:tc>
      </w:tr>
      <w:tr w:rsidR="004B20CB" w:rsidTr="001C5FE0">
        <w:tc>
          <w:tcPr>
            <w:tcW w:w="4508" w:type="dxa"/>
          </w:tcPr>
          <w:p w:rsidR="004B20CB" w:rsidRDefault="004B20CB" w:rsidP="001C5FE0">
            <w:r>
              <w:t>Symptoms related to dehydration/hypoglycaemia/nutritional deficiency e.g. dizziness/collapse/palpitations</w:t>
            </w:r>
          </w:p>
          <w:p w:rsidR="004B20CB" w:rsidRDefault="004B20CB" w:rsidP="001C5FE0"/>
        </w:tc>
        <w:tc>
          <w:tcPr>
            <w:tcW w:w="4508" w:type="dxa"/>
          </w:tcPr>
          <w:p w:rsidR="004B20CB" w:rsidRDefault="004B20CB" w:rsidP="001C5FE0"/>
        </w:tc>
      </w:tr>
    </w:tbl>
    <w:p w:rsidR="004B20CB" w:rsidRPr="0035215B" w:rsidRDefault="004B20CB" w:rsidP="004B20CB">
      <w:pPr>
        <w:rPr>
          <w:b/>
        </w:rPr>
      </w:pPr>
    </w:p>
    <w:p w:rsidR="00582597" w:rsidRPr="0035215B" w:rsidRDefault="00582597" w:rsidP="00582597">
      <w:pPr>
        <w:rPr>
          <w:b/>
        </w:rPr>
      </w:pPr>
      <w:r w:rsidRPr="0035215B">
        <w:rPr>
          <w:b/>
        </w:rPr>
        <w:t>The patient has the following blood results</w:t>
      </w:r>
      <w:r w:rsidR="0035215B">
        <w:rPr>
          <w:b/>
        </w:rPr>
        <w:t>, she wants to go home and is threatening to run away</w:t>
      </w:r>
      <w:r w:rsidR="001E3055">
        <w:rPr>
          <w:b/>
        </w:rPr>
        <w:t xml:space="preserve"> </w:t>
      </w:r>
    </w:p>
    <w:p w:rsidR="00582597" w:rsidRPr="0035215B" w:rsidRDefault="00582597" w:rsidP="00582597">
      <w:pPr>
        <w:rPr>
          <w:b/>
        </w:rPr>
      </w:pPr>
      <w:r w:rsidRPr="0035215B">
        <w:rPr>
          <w:b/>
        </w:rPr>
        <w:t>TSH/T4</w:t>
      </w:r>
      <w:r w:rsidRPr="0035215B">
        <w:rPr>
          <w:b/>
        </w:rPr>
        <w:tab/>
      </w:r>
      <w:r w:rsidRPr="0035215B">
        <w:rPr>
          <w:b/>
        </w:rPr>
        <w:tab/>
        <w:t>normal</w:t>
      </w:r>
    </w:p>
    <w:p w:rsidR="00582597" w:rsidRDefault="001E3055" w:rsidP="00582597">
      <w:pPr>
        <w:rPr>
          <w:b/>
        </w:rPr>
      </w:pPr>
      <w:proofErr w:type="spellStart"/>
      <w:r>
        <w:rPr>
          <w:b/>
        </w:rPr>
        <w:t>Hb</w:t>
      </w:r>
      <w:proofErr w:type="spellEnd"/>
      <w:r>
        <w:rPr>
          <w:b/>
        </w:rPr>
        <w:tab/>
      </w:r>
      <w:r>
        <w:rPr>
          <w:b/>
        </w:rPr>
        <w:tab/>
        <w:t>98</w:t>
      </w:r>
    </w:p>
    <w:p w:rsidR="001E3055" w:rsidRPr="0035215B" w:rsidRDefault="001E3055" w:rsidP="00582597">
      <w:pPr>
        <w:rPr>
          <w:b/>
        </w:rPr>
      </w:pPr>
      <w:r>
        <w:rPr>
          <w:b/>
        </w:rPr>
        <w:t>MCV</w:t>
      </w:r>
      <w:r>
        <w:rPr>
          <w:b/>
        </w:rPr>
        <w:tab/>
      </w:r>
      <w:r>
        <w:rPr>
          <w:b/>
        </w:rPr>
        <w:tab/>
        <w:t>69</w:t>
      </w:r>
    </w:p>
    <w:p w:rsidR="00582597" w:rsidRPr="0035215B" w:rsidRDefault="00582597" w:rsidP="00582597">
      <w:pPr>
        <w:rPr>
          <w:b/>
        </w:rPr>
      </w:pPr>
      <w:proofErr w:type="spellStart"/>
      <w:r w:rsidRPr="0035215B">
        <w:rPr>
          <w:b/>
        </w:rPr>
        <w:t>Phos</w:t>
      </w:r>
      <w:proofErr w:type="spellEnd"/>
      <w:r w:rsidRPr="0035215B">
        <w:rPr>
          <w:b/>
        </w:rPr>
        <w:tab/>
      </w:r>
      <w:r w:rsidRPr="0035215B">
        <w:rPr>
          <w:b/>
        </w:rPr>
        <w:tab/>
        <w:t>0.3</w:t>
      </w:r>
    </w:p>
    <w:p w:rsidR="00582597" w:rsidRPr="0035215B" w:rsidRDefault="00582597" w:rsidP="00582597">
      <w:pPr>
        <w:rPr>
          <w:b/>
        </w:rPr>
      </w:pPr>
      <w:proofErr w:type="spellStart"/>
      <w:r w:rsidRPr="0035215B">
        <w:rPr>
          <w:b/>
        </w:rPr>
        <w:t>CCa</w:t>
      </w:r>
      <w:proofErr w:type="spellEnd"/>
      <w:r w:rsidRPr="0035215B">
        <w:rPr>
          <w:b/>
        </w:rPr>
        <w:tab/>
      </w:r>
      <w:r w:rsidRPr="0035215B">
        <w:rPr>
          <w:b/>
        </w:rPr>
        <w:tab/>
        <w:t>2.2</w:t>
      </w:r>
    </w:p>
    <w:p w:rsidR="00582597" w:rsidRPr="0035215B" w:rsidRDefault="00582597" w:rsidP="00582597">
      <w:pPr>
        <w:rPr>
          <w:b/>
        </w:rPr>
      </w:pPr>
      <w:r w:rsidRPr="0035215B">
        <w:rPr>
          <w:b/>
        </w:rPr>
        <w:t>K</w:t>
      </w:r>
      <w:r w:rsidRPr="0035215B">
        <w:rPr>
          <w:b/>
        </w:rPr>
        <w:tab/>
      </w:r>
      <w:r w:rsidRPr="0035215B">
        <w:rPr>
          <w:b/>
        </w:rPr>
        <w:tab/>
        <w:t>1.7</w:t>
      </w:r>
    </w:p>
    <w:p w:rsidR="00582597" w:rsidRDefault="00582597" w:rsidP="00582597">
      <w:pPr>
        <w:rPr>
          <w:b/>
        </w:rPr>
      </w:pPr>
      <w:r w:rsidRPr="0035215B">
        <w:rPr>
          <w:b/>
        </w:rPr>
        <w:t>Mg</w:t>
      </w:r>
      <w:r w:rsidRPr="0035215B">
        <w:rPr>
          <w:b/>
        </w:rPr>
        <w:tab/>
      </w:r>
      <w:r w:rsidRPr="0035215B">
        <w:rPr>
          <w:b/>
        </w:rPr>
        <w:tab/>
        <w:t>0.4</w:t>
      </w:r>
    </w:p>
    <w:p w:rsidR="001E3055" w:rsidRDefault="001E3055" w:rsidP="00582597">
      <w:pPr>
        <w:rPr>
          <w:b/>
        </w:rPr>
      </w:pPr>
      <w:r>
        <w:rPr>
          <w:b/>
        </w:rPr>
        <w:t>Cr</w:t>
      </w:r>
      <w:r>
        <w:rPr>
          <w:b/>
        </w:rPr>
        <w:tab/>
      </w:r>
      <w:r>
        <w:rPr>
          <w:b/>
        </w:rPr>
        <w:tab/>
        <w:t>154</w:t>
      </w:r>
    </w:p>
    <w:p w:rsidR="001E3055" w:rsidRDefault="001E3055" w:rsidP="00582597">
      <w:pPr>
        <w:rPr>
          <w:b/>
        </w:rPr>
      </w:pPr>
      <w:r>
        <w:rPr>
          <w:b/>
        </w:rPr>
        <w:t>Ur</w:t>
      </w:r>
      <w:r>
        <w:rPr>
          <w:b/>
        </w:rPr>
        <w:tab/>
      </w:r>
      <w:r>
        <w:rPr>
          <w:b/>
        </w:rPr>
        <w:tab/>
        <w:t>8.7</w:t>
      </w:r>
    </w:p>
    <w:p w:rsidR="001E3055" w:rsidRPr="0035215B" w:rsidRDefault="001E3055" w:rsidP="00582597">
      <w:pPr>
        <w:rPr>
          <w:b/>
        </w:rPr>
      </w:pPr>
      <w:r>
        <w:rPr>
          <w:b/>
        </w:rPr>
        <w:t>LFT</w:t>
      </w:r>
      <w:r>
        <w:rPr>
          <w:b/>
        </w:rPr>
        <w:tab/>
      </w:r>
      <w:r>
        <w:rPr>
          <w:b/>
        </w:rPr>
        <w:tab/>
        <w:t xml:space="preserve">normal </w:t>
      </w:r>
    </w:p>
    <w:p w:rsidR="00582597" w:rsidRDefault="00582597" w:rsidP="00582597"/>
    <w:p w:rsidR="0035215B" w:rsidRDefault="001E3055" w:rsidP="0035215B">
      <w:pPr>
        <w:pStyle w:val="ListParagraph"/>
        <w:numPr>
          <w:ilvl w:val="0"/>
          <w:numId w:val="10"/>
        </w:numPr>
      </w:pPr>
      <w:r>
        <w:t>List the five (5) MOST important management priorities in this patient (5 marks)</w:t>
      </w:r>
    </w:p>
    <w:p w:rsidR="001E3055" w:rsidRDefault="001E3055" w:rsidP="003738D5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3055" w:rsidRDefault="001E3055" w:rsidP="001E3055"/>
    <w:p w:rsidR="001E3055" w:rsidRPr="001E3055" w:rsidRDefault="001E3055" w:rsidP="001E3055">
      <w:pPr>
        <w:rPr>
          <w:color w:val="FF0000"/>
        </w:rPr>
      </w:pPr>
      <w:r w:rsidRPr="001E3055">
        <w:rPr>
          <w:color w:val="FF0000"/>
        </w:rPr>
        <w:t>Treatment against patient wishes</w:t>
      </w:r>
      <w:r w:rsidR="00415480">
        <w:rPr>
          <w:color w:val="FF0000"/>
        </w:rPr>
        <w:t xml:space="preserve"> if cannot convince to be a voluntary patient</w:t>
      </w:r>
      <w:r w:rsidRPr="001E3055">
        <w:rPr>
          <w:color w:val="FF0000"/>
        </w:rPr>
        <w:t xml:space="preserve"> – common law or section appropriate, patient is a minor so cannot refuse treatment</w:t>
      </w:r>
    </w:p>
    <w:p w:rsidR="001E3055" w:rsidRPr="001E3055" w:rsidRDefault="001E3055" w:rsidP="001E3055">
      <w:pPr>
        <w:rPr>
          <w:color w:val="FF0000"/>
        </w:rPr>
      </w:pPr>
      <w:r w:rsidRPr="001E3055">
        <w:rPr>
          <w:color w:val="FF0000"/>
        </w:rPr>
        <w:t xml:space="preserve">Urgent correction of electrolyte abnormalities with IV </w:t>
      </w:r>
      <w:proofErr w:type="spellStart"/>
      <w:r w:rsidRPr="001E3055">
        <w:rPr>
          <w:color w:val="FF0000"/>
        </w:rPr>
        <w:t>KCl</w:t>
      </w:r>
      <w:proofErr w:type="spellEnd"/>
      <w:r w:rsidRPr="001E3055">
        <w:rPr>
          <w:color w:val="FF0000"/>
        </w:rPr>
        <w:t>, MgSO4, NaH2PO4 on a monitor till K&gt;2.5, PO4 normalised</w:t>
      </w:r>
    </w:p>
    <w:p w:rsidR="001E3055" w:rsidRPr="001E3055" w:rsidRDefault="001E3055" w:rsidP="001E3055">
      <w:pPr>
        <w:rPr>
          <w:color w:val="FF0000"/>
        </w:rPr>
      </w:pPr>
      <w:r w:rsidRPr="001E3055">
        <w:rPr>
          <w:color w:val="FF0000"/>
        </w:rPr>
        <w:t>Consideration of Refeeding Syndrome – dietician assessment and withholding of carbohydrate till appropriate feeding regime decided</w:t>
      </w:r>
    </w:p>
    <w:p w:rsidR="001E3055" w:rsidRPr="001E3055" w:rsidRDefault="001E3055" w:rsidP="001E3055">
      <w:pPr>
        <w:rPr>
          <w:color w:val="FF0000"/>
        </w:rPr>
      </w:pPr>
      <w:r w:rsidRPr="001E3055">
        <w:rPr>
          <w:color w:val="FF0000"/>
        </w:rPr>
        <w:t>Appropriate IV hydration</w:t>
      </w:r>
      <w:r>
        <w:rPr>
          <w:color w:val="FF0000"/>
        </w:rPr>
        <w:t xml:space="preserve"> for renal failure</w:t>
      </w:r>
    </w:p>
    <w:p w:rsidR="001E3055" w:rsidRDefault="001E3055" w:rsidP="001E3055">
      <w:pPr>
        <w:rPr>
          <w:color w:val="FF0000"/>
        </w:rPr>
      </w:pPr>
      <w:r w:rsidRPr="001E3055">
        <w:rPr>
          <w:color w:val="FF0000"/>
        </w:rPr>
        <w:t>Psychiatric assessment</w:t>
      </w:r>
      <w:r>
        <w:rPr>
          <w:color w:val="FF0000"/>
        </w:rPr>
        <w:t>/therapy</w:t>
      </w:r>
      <w:r w:rsidRPr="001E3055">
        <w:rPr>
          <w:color w:val="FF0000"/>
        </w:rPr>
        <w:t xml:space="preserve"> ideally with eating disorder specialist involved</w:t>
      </w:r>
      <w:r>
        <w:rPr>
          <w:color w:val="FF0000"/>
        </w:rPr>
        <w:t xml:space="preserve"> </w:t>
      </w:r>
    </w:p>
    <w:p w:rsidR="001E3055" w:rsidRDefault="001E3055" w:rsidP="001E3055">
      <w:pPr>
        <w:rPr>
          <w:color w:val="FF0000"/>
        </w:rPr>
      </w:pPr>
      <w:r>
        <w:rPr>
          <w:color w:val="FF0000"/>
        </w:rPr>
        <w:t xml:space="preserve">Admission to medical team/HDU – too unwell for </w:t>
      </w:r>
    </w:p>
    <w:p w:rsidR="001E3055" w:rsidRPr="001E3055" w:rsidRDefault="001E3055" w:rsidP="001E3055">
      <w:pPr>
        <w:rPr>
          <w:color w:val="FF0000"/>
        </w:rPr>
      </w:pPr>
    </w:p>
    <w:p w:rsidR="00582597" w:rsidRDefault="00582597" w:rsidP="00582597"/>
    <w:p w:rsidR="00582597" w:rsidRDefault="00582597" w:rsidP="004B20CB"/>
    <w:p w:rsidR="00415480" w:rsidRDefault="00415480">
      <w:r>
        <w:br w:type="page"/>
      </w:r>
    </w:p>
    <w:p w:rsidR="00CD3001" w:rsidRPr="008C670B" w:rsidRDefault="00415480" w:rsidP="008C670B">
      <w:pPr>
        <w:rPr>
          <w:b/>
          <w:u w:val="single"/>
        </w:rPr>
      </w:pPr>
      <w:r w:rsidRPr="008C670B">
        <w:rPr>
          <w:b/>
          <w:u w:val="single"/>
        </w:rPr>
        <w:t>Question 7 (</w:t>
      </w:r>
      <w:r w:rsidR="00AB1126">
        <w:rPr>
          <w:b/>
          <w:u w:val="single"/>
        </w:rPr>
        <w:t xml:space="preserve">13 </w:t>
      </w:r>
      <w:r w:rsidRPr="008C670B">
        <w:rPr>
          <w:b/>
          <w:u w:val="single"/>
        </w:rPr>
        <w:t>marks)</w:t>
      </w:r>
      <w:r w:rsidR="008C670B" w:rsidRPr="008C670B">
        <w:rPr>
          <w:b/>
          <w:u w:val="single"/>
        </w:rPr>
        <w:t xml:space="preserve"> </w:t>
      </w:r>
      <w:r w:rsidR="00AB1126">
        <w:rPr>
          <w:b/>
          <w:u w:val="single"/>
        </w:rPr>
        <w:t xml:space="preserve">– </w:t>
      </w:r>
      <w:proofErr w:type="spellStart"/>
      <w:r w:rsidR="00AB1126">
        <w:rPr>
          <w:b/>
          <w:u w:val="single"/>
        </w:rPr>
        <w:t>HypoMg</w:t>
      </w:r>
      <w:proofErr w:type="spellEnd"/>
      <w:r w:rsidR="00AB1126">
        <w:rPr>
          <w:b/>
          <w:u w:val="single"/>
        </w:rPr>
        <w:t xml:space="preserve"> </w:t>
      </w:r>
      <w:proofErr w:type="spellStart"/>
      <w:r w:rsidR="00AB1126">
        <w:rPr>
          <w:b/>
          <w:u w:val="single"/>
        </w:rPr>
        <w:t>Torsdes</w:t>
      </w:r>
      <w:proofErr w:type="spellEnd"/>
    </w:p>
    <w:p w:rsidR="00274AA9" w:rsidRPr="00736573" w:rsidRDefault="00736573">
      <w:pPr>
        <w:rPr>
          <w:b/>
        </w:rPr>
      </w:pPr>
      <w:r w:rsidRPr="00736573">
        <w:rPr>
          <w:b/>
        </w:rPr>
        <w:t>A 67 years old</w:t>
      </w:r>
      <w:r w:rsidR="00AB1126">
        <w:rPr>
          <w:b/>
        </w:rPr>
        <w:t xml:space="preserve"> cachectic</w:t>
      </w:r>
      <w:r w:rsidRPr="00736573">
        <w:rPr>
          <w:b/>
        </w:rPr>
        <w:t xml:space="preserve"> man presents with recurrent collapses. He is of no fixed abode and has a history of hazardous alcohol use, with frequent presentations to the Emergency Department for withdrawal seizures.</w:t>
      </w:r>
      <w:r w:rsidR="003738D5">
        <w:rPr>
          <w:b/>
        </w:rPr>
        <w:t xml:space="preserve"> Past history of IHD and hypertension. </w:t>
      </w:r>
    </w:p>
    <w:p w:rsidR="00736573" w:rsidRPr="00736573" w:rsidRDefault="00736573">
      <w:pPr>
        <w:rPr>
          <w:b/>
        </w:rPr>
      </w:pPr>
      <w:r w:rsidRPr="00736573">
        <w:rPr>
          <w:b/>
        </w:rPr>
        <w:t>An ECG was taken during a transient unconscious episode</w:t>
      </w:r>
      <w:r w:rsidR="003738D5">
        <w:rPr>
          <w:b/>
        </w:rPr>
        <w:t xml:space="preserve"> in ED</w:t>
      </w:r>
    </w:p>
    <w:p w:rsidR="00736573" w:rsidRDefault="00736573">
      <w:r>
        <w:rPr>
          <w:noProof/>
          <w:lang w:eastAsia="en-AU"/>
        </w:rPr>
        <w:drawing>
          <wp:inline distT="0" distB="0" distL="0" distR="0">
            <wp:extent cx="6208259" cy="3476625"/>
            <wp:effectExtent l="0" t="0" r="2540" b="0"/>
            <wp:docPr id="4" name="Picture 4" descr="Image result for torsade rhythm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orsade rhythm stri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17" cy="34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73" w:rsidRPr="00736573" w:rsidRDefault="00736573">
      <w:pPr>
        <w:rPr>
          <w:b/>
          <w:u w:val="single"/>
        </w:rPr>
      </w:pPr>
    </w:p>
    <w:p w:rsidR="00736573" w:rsidRPr="00736573" w:rsidRDefault="00736573">
      <w:pPr>
        <w:rPr>
          <w:b/>
          <w:u w:val="single"/>
        </w:rPr>
      </w:pPr>
      <w:r w:rsidRPr="00736573">
        <w:rPr>
          <w:b/>
          <w:u w:val="single"/>
        </w:rPr>
        <w:t>Observations post episode</w:t>
      </w:r>
    </w:p>
    <w:p w:rsidR="00736573" w:rsidRPr="00736573" w:rsidRDefault="001C5FE0">
      <w:pPr>
        <w:rPr>
          <w:b/>
        </w:rPr>
      </w:pPr>
      <w:r>
        <w:rPr>
          <w:b/>
        </w:rPr>
        <w:t>P</w:t>
      </w:r>
      <w:r>
        <w:rPr>
          <w:b/>
        </w:rPr>
        <w:tab/>
      </w:r>
      <w:r>
        <w:rPr>
          <w:b/>
        </w:rPr>
        <w:tab/>
        <w:t>56</w:t>
      </w:r>
    </w:p>
    <w:p w:rsidR="00736573" w:rsidRPr="00736573" w:rsidRDefault="00736573">
      <w:pPr>
        <w:rPr>
          <w:b/>
        </w:rPr>
      </w:pPr>
      <w:r w:rsidRPr="00736573">
        <w:rPr>
          <w:b/>
        </w:rPr>
        <w:t>BP</w:t>
      </w:r>
      <w:r w:rsidRPr="00736573">
        <w:rPr>
          <w:b/>
        </w:rPr>
        <w:tab/>
      </w:r>
      <w:r w:rsidRPr="00736573">
        <w:rPr>
          <w:b/>
        </w:rPr>
        <w:tab/>
        <w:t>90/60</w:t>
      </w:r>
    </w:p>
    <w:p w:rsidR="00736573" w:rsidRPr="00736573" w:rsidRDefault="00736573">
      <w:pPr>
        <w:rPr>
          <w:b/>
        </w:rPr>
      </w:pPr>
      <w:r w:rsidRPr="00736573">
        <w:rPr>
          <w:b/>
        </w:rPr>
        <w:t>RR</w:t>
      </w:r>
      <w:r w:rsidRPr="00736573">
        <w:rPr>
          <w:b/>
        </w:rPr>
        <w:tab/>
      </w:r>
      <w:r w:rsidRPr="00736573">
        <w:rPr>
          <w:b/>
        </w:rPr>
        <w:tab/>
        <w:t>22</w:t>
      </w:r>
    </w:p>
    <w:p w:rsidR="00736573" w:rsidRPr="00736573" w:rsidRDefault="00736573">
      <w:pPr>
        <w:rPr>
          <w:b/>
        </w:rPr>
      </w:pPr>
      <w:proofErr w:type="spellStart"/>
      <w:r w:rsidRPr="00736573">
        <w:rPr>
          <w:b/>
        </w:rPr>
        <w:t>Sats</w:t>
      </w:r>
      <w:proofErr w:type="spellEnd"/>
      <w:r w:rsidRPr="00736573">
        <w:rPr>
          <w:b/>
        </w:rPr>
        <w:tab/>
      </w:r>
      <w:r w:rsidRPr="00736573">
        <w:rPr>
          <w:b/>
        </w:rPr>
        <w:tab/>
        <w:t>96% RA</w:t>
      </w:r>
    </w:p>
    <w:p w:rsidR="00736573" w:rsidRPr="00736573" w:rsidRDefault="00736573">
      <w:pPr>
        <w:rPr>
          <w:b/>
        </w:rPr>
      </w:pPr>
      <w:r w:rsidRPr="00736573">
        <w:rPr>
          <w:b/>
        </w:rPr>
        <w:t>Temp</w:t>
      </w:r>
      <w:r w:rsidRPr="00736573">
        <w:rPr>
          <w:b/>
        </w:rPr>
        <w:tab/>
      </w:r>
      <w:r w:rsidRPr="00736573">
        <w:rPr>
          <w:b/>
        </w:rPr>
        <w:tab/>
        <w:t>37.7</w:t>
      </w:r>
    </w:p>
    <w:p w:rsidR="00736573" w:rsidRDefault="00736573"/>
    <w:p w:rsidR="00736573" w:rsidRDefault="003738D5" w:rsidP="00736573">
      <w:pPr>
        <w:pStyle w:val="ListParagraph"/>
        <w:numPr>
          <w:ilvl w:val="0"/>
          <w:numId w:val="12"/>
        </w:numPr>
      </w:pPr>
      <w:proofErr w:type="spellStart"/>
      <w:r>
        <w:t>Descrive</w:t>
      </w:r>
      <w:proofErr w:type="spellEnd"/>
      <w:r w:rsidR="00736573">
        <w:t xml:space="preserve"> the three (3) MOST important abnormalities on the ECG shown and state the</w:t>
      </w:r>
      <w:r>
        <w:t xml:space="preserve"> ECG</w:t>
      </w:r>
      <w:r w:rsidR="00736573">
        <w:t xml:space="preserve"> diagnosis (4 marks)</w:t>
      </w:r>
    </w:p>
    <w:p w:rsidR="003738D5" w:rsidRDefault="003738D5" w:rsidP="003738D5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38D5" w:rsidRDefault="003738D5" w:rsidP="003738D5">
      <w:pPr>
        <w:ind w:left="360"/>
      </w:pPr>
    </w:p>
    <w:p w:rsidR="003738D5" w:rsidRDefault="003738D5" w:rsidP="003738D5">
      <w:pPr>
        <w:ind w:left="360"/>
      </w:pPr>
      <w:r>
        <w:t>Diagnosis_______________________________________________________________________</w:t>
      </w:r>
    </w:p>
    <w:p w:rsidR="003738D5" w:rsidRDefault="003738D5" w:rsidP="003738D5"/>
    <w:p w:rsidR="003738D5" w:rsidRPr="003738D5" w:rsidRDefault="003738D5" w:rsidP="003738D5">
      <w:pPr>
        <w:rPr>
          <w:color w:val="FF0000"/>
        </w:rPr>
      </w:pPr>
      <w:r w:rsidRPr="003738D5">
        <w:rPr>
          <w:color w:val="FF0000"/>
        </w:rPr>
        <w:t>Recurrent WCT approx. 300bpm</w:t>
      </w:r>
    </w:p>
    <w:p w:rsidR="003738D5" w:rsidRPr="003738D5" w:rsidRDefault="003738D5" w:rsidP="003738D5">
      <w:pPr>
        <w:rPr>
          <w:color w:val="FF0000"/>
        </w:rPr>
      </w:pPr>
      <w:r w:rsidRPr="003738D5">
        <w:rPr>
          <w:color w:val="FF0000"/>
        </w:rPr>
        <w:t>Twisting of the QRS around isoelectric baseline</w:t>
      </w:r>
    </w:p>
    <w:p w:rsidR="003738D5" w:rsidRPr="003738D5" w:rsidRDefault="003738D5" w:rsidP="003738D5">
      <w:pPr>
        <w:rPr>
          <w:color w:val="FF0000"/>
        </w:rPr>
      </w:pPr>
      <w:r w:rsidRPr="003738D5">
        <w:rPr>
          <w:color w:val="FF0000"/>
        </w:rPr>
        <w:t xml:space="preserve">Long </w:t>
      </w:r>
      <w:proofErr w:type="spellStart"/>
      <w:r w:rsidRPr="003738D5">
        <w:rPr>
          <w:color w:val="FF0000"/>
        </w:rPr>
        <w:t>QTc</w:t>
      </w:r>
      <w:proofErr w:type="spellEnd"/>
    </w:p>
    <w:p w:rsidR="003738D5" w:rsidRPr="003738D5" w:rsidRDefault="003738D5" w:rsidP="003738D5">
      <w:pPr>
        <w:rPr>
          <w:color w:val="FF0000"/>
        </w:rPr>
      </w:pPr>
      <w:r w:rsidRPr="003738D5">
        <w:rPr>
          <w:color w:val="FF0000"/>
        </w:rPr>
        <w:t>R on T phenomenon</w:t>
      </w:r>
    </w:p>
    <w:p w:rsidR="003738D5" w:rsidRDefault="003738D5" w:rsidP="003738D5">
      <w:pPr>
        <w:rPr>
          <w:color w:val="FF0000"/>
        </w:rPr>
      </w:pPr>
      <w:r w:rsidRPr="003738D5">
        <w:rPr>
          <w:color w:val="FF0000"/>
        </w:rPr>
        <w:t>DIAGNOSIS: Torsades de Pointes</w:t>
      </w:r>
    </w:p>
    <w:p w:rsidR="003738D5" w:rsidRDefault="003738D5" w:rsidP="003738D5">
      <w:pPr>
        <w:rPr>
          <w:color w:val="FF0000"/>
        </w:rPr>
      </w:pPr>
    </w:p>
    <w:p w:rsidR="003738D5" w:rsidRDefault="003738D5" w:rsidP="003738D5">
      <w:pPr>
        <w:pStyle w:val="ListParagraph"/>
        <w:numPr>
          <w:ilvl w:val="0"/>
          <w:numId w:val="12"/>
        </w:numPr>
      </w:pPr>
      <w:r>
        <w:t>List four (4) likely causes or contributing factors for this arrhythmia in this patient (4 marks)</w:t>
      </w:r>
    </w:p>
    <w:p w:rsidR="003738D5" w:rsidRDefault="003738D5" w:rsidP="003738D5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38D5" w:rsidRDefault="003738D5" w:rsidP="003738D5">
      <w:pPr>
        <w:ind w:left="360"/>
      </w:pPr>
    </w:p>
    <w:p w:rsidR="003738D5" w:rsidRPr="003738D5" w:rsidRDefault="003738D5" w:rsidP="003738D5">
      <w:pPr>
        <w:rPr>
          <w:b/>
          <w:color w:val="FF0000"/>
          <w:u w:val="single"/>
        </w:rPr>
      </w:pPr>
      <w:r w:rsidRPr="003738D5">
        <w:rPr>
          <w:b/>
          <w:color w:val="FF0000"/>
          <w:u w:val="single"/>
        </w:rPr>
        <w:t>Causes likely in this man</w:t>
      </w:r>
    </w:p>
    <w:p w:rsidR="003738D5" w:rsidRPr="003738D5" w:rsidRDefault="003738D5" w:rsidP="003738D5">
      <w:pPr>
        <w:spacing w:line="240" w:lineRule="auto"/>
        <w:rPr>
          <w:color w:val="FF0000"/>
          <w:lang w:eastAsia="en-AU"/>
        </w:rPr>
      </w:pPr>
      <w:hyperlink r:id="rId9" w:tooltip="Hypokalemia" w:history="1">
        <w:proofErr w:type="spellStart"/>
        <w:r w:rsidRPr="003738D5">
          <w:rPr>
            <w:color w:val="FF0000"/>
            <w:bdr w:val="none" w:sz="0" w:space="0" w:color="auto" w:frame="1"/>
            <w:lang w:eastAsia="en-AU"/>
          </w:rPr>
          <w:t>Hypokalemia</w:t>
        </w:r>
        <w:proofErr w:type="spellEnd"/>
      </w:hyperlink>
      <w:r w:rsidRPr="003738D5">
        <w:rPr>
          <w:color w:val="FF0000"/>
          <w:lang w:eastAsia="en-AU"/>
        </w:rPr>
        <w:t> </w:t>
      </w:r>
    </w:p>
    <w:p w:rsidR="003738D5" w:rsidRPr="003738D5" w:rsidRDefault="003738D5" w:rsidP="003738D5">
      <w:pPr>
        <w:spacing w:line="240" w:lineRule="auto"/>
        <w:rPr>
          <w:color w:val="FF0000"/>
          <w:lang w:eastAsia="en-AU"/>
        </w:rPr>
      </w:pPr>
      <w:hyperlink r:id="rId10" w:tooltip="Hypomagnesemia" w:history="1">
        <w:r w:rsidRPr="003738D5">
          <w:rPr>
            <w:color w:val="FF0000"/>
            <w:bdr w:val="none" w:sz="0" w:space="0" w:color="auto" w:frame="1"/>
            <w:lang w:eastAsia="en-AU"/>
          </w:rPr>
          <w:t>Hypomagnesemia</w:t>
        </w:r>
      </w:hyperlink>
      <w:r w:rsidRPr="003738D5">
        <w:rPr>
          <w:color w:val="FF0000"/>
          <w:lang w:eastAsia="en-AU"/>
        </w:rPr>
        <w:t> </w:t>
      </w:r>
    </w:p>
    <w:p w:rsidR="003738D5" w:rsidRDefault="003738D5" w:rsidP="003738D5">
      <w:pPr>
        <w:spacing w:line="240" w:lineRule="auto"/>
        <w:rPr>
          <w:color w:val="FF0000"/>
          <w:lang w:eastAsia="en-AU"/>
        </w:rPr>
      </w:pPr>
      <w:hyperlink r:id="rId11" w:history="1">
        <w:proofErr w:type="spellStart"/>
        <w:r w:rsidRPr="003738D5">
          <w:rPr>
            <w:color w:val="FF0000"/>
            <w:bdr w:val="none" w:sz="0" w:space="0" w:color="auto" w:frame="1"/>
            <w:lang w:eastAsia="en-AU"/>
          </w:rPr>
          <w:t>Hypocalcemia</w:t>
        </w:r>
        <w:proofErr w:type="spellEnd"/>
      </w:hyperlink>
      <w:r w:rsidRPr="003738D5">
        <w:rPr>
          <w:color w:val="FF0000"/>
          <w:lang w:eastAsia="en-AU"/>
        </w:rPr>
        <w:t> </w:t>
      </w:r>
    </w:p>
    <w:p w:rsidR="003738D5" w:rsidRPr="003738D5" w:rsidRDefault="003738D5" w:rsidP="003738D5">
      <w:pPr>
        <w:spacing w:line="240" w:lineRule="auto"/>
        <w:rPr>
          <w:color w:val="FF0000"/>
          <w:lang w:eastAsia="en-AU"/>
        </w:rPr>
      </w:pPr>
      <w:hyperlink r:id="rId12" w:tooltip="Medications" w:history="1">
        <w:r w:rsidRPr="003738D5">
          <w:rPr>
            <w:color w:val="FF0000"/>
            <w:bdr w:val="none" w:sz="0" w:space="0" w:color="auto" w:frame="1"/>
            <w:lang w:eastAsia="en-AU"/>
          </w:rPr>
          <w:t>Medications</w:t>
        </w:r>
      </w:hyperlink>
      <w:r>
        <w:rPr>
          <w:color w:val="FF0000"/>
          <w:lang w:eastAsia="en-AU"/>
        </w:rPr>
        <w:t xml:space="preserve"> – anything prolonging </w:t>
      </w:r>
      <w:proofErr w:type="spellStart"/>
      <w:r>
        <w:rPr>
          <w:color w:val="FF0000"/>
          <w:lang w:eastAsia="en-AU"/>
        </w:rPr>
        <w:t>QTc</w:t>
      </w:r>
      <w:proofErr w:type="spellEnd"/>
    </w:p>
    <w:p w:rsidR="003738D5" w:rsidRPr="003738D5" w:rsidRDefault="003738D5" w:rsidP="003738D5">
      <w:pPr>
        <w:spacing w:line="240" w:lineRule="auto"/>
        <w:rPr>
          <w:color w:val="FF0000"/>
          <w:lang w:eastAsia="en-AU"/>
        </w:rPr>
      </w:pPr>
      <w:hyperlink r:id="rId13" w:tooltip="Heart failure" w:history="1">
        <w:r w:rsidRPr="003738D5">
          <w:rPr>
            <w:color w:val="FF0000"/>
            <w:bdr w:val="none" w:sz="0" w:space="0" w:color="auto" w:frame="1"/>
            <w:lang w:eastAsia="en-AU"/>
          </w:rPr>
          <w:t>Heart failure</w:t>
        </w:r>
      </w:hyperlink>
    </w:p>
    <w:p w:rsidR="003738D5" w:rsidRPr="003738D5" w:rsidRDefault="003738D5" w:rsidP="003738D5">
      <w:pPr>
        <w:spacing w:line="240" w:lineRule="auto"/>
        <w:rPr>
          <w:color w:val="FF0000"/>
          <w:lang w:eastAsia="en-AU"/>
        </w:rPr>
      </w:pPr>
      <w:hyperlink r:id="rId14" w:history="1">
        <w:r w:rsidRPr="003738D5">
          <w:rPr>
            <w:color w:val="FF0000"/>
            <w:bdr w:val="none" w:sz="0" w:space="0" w:color="auto" w:frame="1"/>
            <w:lang w:eastAsia="en-AU"/>
          </w:rPr>
          <w:t>Left ventricular hypertrophy</w:t>
        </w:r>
      </w:hyperlink>
    </w:p>
    <w:p w:rsidR="003738D5" w:rsidRPr="003738D5" w:rsidRDefault="003738D5" w:rsidP="003738D5">
      <w:pPr>
        <w:spacing w:line="240" w:lineRule="auto"/>
        <w:rPr>
          <w:b/>
          <w:color w:val="FF0000"/>
          <w:u w:val="single"/>
          <w:lang w:eastAsia="en-AU"/>
        </w:rPr>
      </w:pPr>
    </w:p>
    <w:p w:rsidR="003738D5" w:rsidRPr="003738D5" w:rsidRDefault="003738D5" w:rsidP="003738D5">
      <w:pPr>
        <w:spacing w:line="240" w:lineRule="auto"/>
        <w:rPr>
          <w:b/>
          <w:color w:val="FF0000"/>
          <w:u w:val="single"/>
          <w:lang w:eastAsia="en-AU"/>
        </w:rPr>
      </w:pPr>
      <w:r w:rsidRPr="003738D5">
        <w:rPr>
          <w:b/>
          <w:color w:val="FF0000"/>
          <w:u w:val="single"/>
          <w:lang w:eastAsia="en-AU"/>
        </w:rPr>
        <w:t>Other causes unlikely in this case</w:t>
      </w:r>
    </w:p>
    <w:p w:rsidR="003738D5" w:rsidRPr="003738D5" w:rsidRDefault="003738D5" w:rsidP="003738D5">
      <w:pPr>
        <w:spacing w:line="240" w:lineRule="auto"/>
        <w:rPr>
          <w:color w:val="FF0000"/>
          <w:lang w:eastAsia="en-AU"/>
        </w:rPr>
      </w:pPr>
      <w:hyperlink r:id="rId15" w:tooltip="Hypothermia" w:history="1">
        <w:r w:rsidRPr="003738D5">
          <w:rPr>
            <w:color w:val="FF0000"/>
            <w:bdr w:val="none" w:sz="0" w:space="0" w:color="auto" w:frame="1"/>
            <w:lang w:eastAsia="en-AU"/>
          </w:rPr>
          <w:t>Hypothermia</w:t>
        </w:r>
      </w:hyperlink>
    </w:p>
    <w:p w:rsidR="003738D5" w:rsidRPr="003738D5" w:rsidRDefault="003738D5" w:rsidP="003738D5">
      <w:pPr>
        <w:spacing w:line="240" w:lineRule="auto"/>
        <w:rPr>
          <w:color w:val="FF0000"/>
          <w:lang w:eastAsia="en-AU"/>
        </w:rPr>
      </w:pPr>
      <w:hyperlink r:id="rId16" w:tooltip="Subarachnoid hemorrhage" w:history="1">
        <w:r w:rsidRPr="003738D5">
          <w:rPr>
            <w:color w:val="FF0000"/>
            <w:bdr w:val="none" w:sz="0" w:space="0" w:color="auto" w:frame="1"/>
            <w:lang w:eastAsia="en-AU"/>
          </w:rPr>
          <w:t xml:space="preserve">Subarachnoid </w:t>
        </w:r>
        <w:proofErr w:type="spellStart"/>
        <w:r w:rsidRPr="003738D5">
          <w:rPr>
            <w:color w:val="FF0000"/>
            <w:bdr w:val="none" w:sz="0" w:space="0" w:color="auto" w:frame="1"/>
            <w:lang w:eastAsia="en-AU"/>
          </w:rPr>
          <w:t>hemorrhage</w:t>
        </w:r>
        <w:proofErr w:type="spellEnd"/>
      </w:hyperlink>
    </w:p>
    <w:p w:rsidR="003738D5" w:rsidRDefault="003738D5" w:rsidP="003738D5">
      <w:pPr>
        <w:spacing w:line="240" w:lineRule="auto"/>
        <w:rPr>
          <w:color w:val="FF0000"/>
          <w:lang w:eastAsia="en-AU"/>
        </w:rPr>
      </w:pPr>
      <w:hyperlink r:id="rId17" w:history="1">
        <w:r w:rsidRPr="003738D5">
          <w:rPr>
            <w:color w:val="FF0000"/>
            <w:bdr w:val="none" w:sz="0" w:space="0" w:color="auto" w:frame="1"/>
            <w:lang w:eastAsia="en-AU"/>
          </w:rPr>
          <w:t>Hypothyroidism</w:t>
        </w:r>
      </w:hyperlink>
    </w:p>
    <w:p w:rsidR="003738D5" w:rsidRDefault="003738D5" w:rsidP="003738D5">
      <w:pPr>
        <w:spacing w:line="240" w:lineRule="auto"/>
        <w:rPr>
          <w:color w:val="FF0000"/>
          <w:lang w:eastAsia="en-AU"/>
        </w:rPr>
      </w:pPr>
      <w:hyperlink r:id="rId18" w:tooltip="Bradycardia" w:history="1">
        <w:r w:rsidRPr="003738D5">
          <w:rPr>
            <w:color w:val="FF0000"/>
            <w:bdr w:val="none" w:sz="0" w:space="0" w:color="auto" w:frame="1"/>
            <w:lang w:eastAsia="en-AU"/>
          </w:rPr>
          <w:t>Bradycardia</w:t>
        </w:r>
      </w:hyperlink>
      <w:r w:rsidRPr="003738D5">
        <w:rPr>
          <w:color w:val="FF0000"/>
          <w:lang w:eastAsia="en-AU"/>
        </w:rPr>
        <w:t> </w:t>
      </w:r>
    </w:p>
    <w:p w:rsidR="001C5FE0" w:rsidRDefault="001C5FE0" w:rsidP="003738D5">
      <w:pPr>
        <w:spacing w:line="240" w:lineRule="auto"/>
        <w:rPr>
          <w:color w:val="FF0000"/>
          <w:lang w:eastAsia="en-AU"/>
        </w:rPr>
      </w:pPr>
    </w:p>
    <w:p w:rsidR="001C5FE0" w:rsidRDefault="001C5FE0" w:rsidP="003738D5">
      <w:pPr>
        <w:spacing w:line="240" w:lineRule="auto"/>
        <w:rPr>
          <w:b/>
          <w:lang w:eastAsia="en-AU"/>
        </w:rPr>
      </w:pPr>
      <w:r>
        <w:rPr>
          <w:b/>
          <w:lang w:eastAsia="en-AU"/>
        </w:rPr>
        <w:t>The patient has 6</w:t>
      </w:r>
      <w:r w:rsidRPr="001C5FE0">
        <w:rPr>
          <w:b/>
          <w:lang w:eastAsia="en-AU"/>
        </w:rPr>
        <w:t xml:space="preserve"> further unresponsive episodes due to the same arrhythmia</w:t>
      </w:r>
      <w:r>
        <w:rPr>
          <w:b/>
          <w:lang w:eastAsia="en-AU"/>
        </w:rPr>
        <w:t xml:space="preserve">. </w:t>
      </w:r>
    </w:p>
    <w:p w:rsidR="001C5FE0" w:rsidRPr="001C5FE0" w:rsidRDefault="00074918" w:rsidP="001C5FE0">
      <w:pPr>
        <w:pStyle w:val="ListParagraph"/>
        <w:numPr>
          <w:ilvl w:val="0"/>
          <w:numId w:val="12"/>
        </w:numPr>
        <w:spacing w:line="240" w:lineRule="auto"/>
        <w:rPr>
          <w:b/>
          <w:lang w:eastAsia="en-AU"/>
        </w:rPr>
      </w:pPr>
      <w:r>
        <w:rPr>
          <w:lang w:eastAsia="en-AU"/>
        </w:rPr>
        <w:t xml:space="preserve">List five (5) </w:t>
      </w:r>
      <w:r w:rsidR="00AB1126">
        <w:rPr>
          <w:lang w:eastAsia="en-AU"/>
        </w:rPr>
        <w:t>specific</w:t>
      </w:r>
      <w:r w:rsidR="001C5FE0">
        <w:rPr>
          <w:lang w:eastAsia="en-AU"/>
        </w:rPr>
        <w:t xml:space="preserve"> treatment options</w:t>
      </w:r>
      <w:r w:rsidR="00AB1126">
        <w:rPr>
          <w:lang w:eastAsia="en-AU"/>
        </w:rPr>
        <w:t xml:space="preserve"> for this arrhythmia </w:t>
      </w:r>
      <w:r w:rsidR="001C5FE0">
        <w:rPr>
          <w:lang w:eastAsia="en-AU"/>
        </w:rPr>
        <w:t>in the table below</w:t>
      </w:r>
      <w:r w:rsidR="00AB1126">
        <w:rPr>
          <w:lang w:eastAsia="en-AU"/>
        </w:rPr>
        <w:t xml:space="preserve"> 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  <w:r>
              <w:rPr>
                <w:b/>
                <w:lang w:eastAsia="en-AU"/>
              </w:rPr>
              <w:t>Treatment Option</w:t>
            </w: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  <w:r>
              <w:rPr>
                <w:b/>
                <w:lang w:eastAsia="en-AU"/>
              </w:rPr>
              <w:t>Details</w:t>
            </w:r>
            <w:r w:rsidR="00AB1126">
              <w:rPr>
                <w:b/>
                <w:lang w:eastAsia="en-AU"/>
              </w:rPr>
              <w:t xml:space="preserve"> </w:t>
            </w: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</w:tbl>
    <w:p w:rsidR="001C5FE0" w:rsidRDefault="001C5FE0" w:rsidP="001C5FE0">
      <w:pPr>
        <w:spacing w:line="240" w:lineRule="auto"/>
        <w:rPr>
          <w:b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C5FE0" w:rsidTr="001C5FE0">
        <w:tc>
          <w:tcPr>
            <w:tcW w:w="4508" w:type="dxa"/>
          </w:tcPr>
          <w:p w:rsidR="001C5FE0" w:rsidRPr="001C5FE0" w:rsidRDefault="001C5FE0" w:rsidP="001C5FE0">
            <w:pPr>
              <w:rPr>
                <w:b/>
                <w:lang w:eastAsia="en-AU"/>
              </w:rPr>
            </w:pPr>
            <w:r w:rsidRPr="001C5FE0">
              <w:rPr>
                <w:b/>
                <w:lang w:eastAsia="en-AU"/>
              </w:rPr>
              <w:t>Treatment Option</w:t>
            </w:r>
            <w:r>
              <w:rPr>
                <w:b/>
                <w:lang w:eastAsia="en-AU"/>
              </w:rPr>
              <w:t>s</w:t>
            </w:r>
          </w:p>
        </w:tc>
        <w:tc>
          <w:tcPr>
            <w:tcW w:w="4508" w:type="dxa"/>
          </w:tcPr>
          <w:p w:rsidR="001C5FE0" w:rsidRPr="001C5FE0" w:rsidRDefault="001C5FE0" w:rsidP="001C5FE0">
            <w:pPr>
              <w:rPr>
                <w:b/>
                <w:lang w:eastAsia="en-AU"/>
              </w:rPr>
            </w:pPr>
            <w:r w:rsidRPr="001C5FE0">
              <w:rPr>
                <w:b/>
                <w:lang w:eastAsia="en-AU"/>
              </w:rPr>
              <w:t>Details</w:t>
            </w:r>
          </w:p>
        </w:tc>
      </w:tr>
      <w:tr w:rsidR="001C5FE0" w:rsidRPr="001C5FE0" w:rsidTr="001C5FE0"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 w:rsidRPr="001C5FE0">
              <w:rPr>
                <w:color w:val="FF0000"/>
                <w:lang w:eastAsia="en-AU"/>
              </w:rPr>
              <w:t>Atropine IV</w:t>
            </w:r>
          </w:p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color w:val="FF0000"/>
                <w:lang w:eastAsia="en-AU"/>
              </w:rPr>
            </w:pPr>
            <w:r>
              <w:rPr>
                <w:color w:val="FF0000"/>
                <w:lang w:eastAsia="en-AU"/>
              </w:rPr>
              <w:t>500mcg IV repeated q3-5mins up to max 3g</w:t>
            </w:r>
          </w:p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>
              <w:rPr>
                <w:color w:val="FF0000"/>
                <w:lang w:eastAsia="en-AU"/>
              </w:rPr>
              <w:t>Appropriate</w:t>
            </w:r>
          </w:p>
        </w:tc>
      </w:tr>
      <w:tr w:rsidR="001C5FE0" w:rsidRPr="001C5FE0" w:rsidTr="001C5FE0"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 w:rsidRPr="001C5FE0">
              <w:rPr>
                <w:color w:val="FF0000"/>
              </w:rPr>
              <w:t xml:space="preserve">Magnesium </w:t>
            </w:r>
            <w:proofErr w:type="spellStart"/>
            <w:r w:rsidRPr="001C5FE0">
              <w:rPr>
                <w:color w:val="FF0000"/>
              </w:rPr>
              <w:t>sulfate</w:t>
            </w:r>
            <w:proofErr w:type="spellEnd"/>
            <w:r w:rsidRPr="001C5FE0">
              <w:rPr>
                <w:color w:val="FF0000"/>
                <w:shd w:val="clear" w:color="auto" w:fill="D9F1F3"/>
              </w:rPr>
              <w:t> </w:t>
            </w:r>
          </w:p>
        </w:tc>
        <w:tc>
          <w:tcPr>
            <w:tcW w:w="4508" w:type="dxa"/>
            <w:shd w:val="clear" w:color="auto" w:fill="auto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 w:rsidRPr="001C5FE0">
              <w:rPr>
                <w:color w:val="FF0000"/>
                <w:shd w:val="clear" w:color="auto" w:fill="D9F1F3"/>
              </w:rPr>
              <w:t>50% solution 4 mL (2 g) by intravenous infusion, over 10 to 15 minutes followed, if required, by 1 to 1.5 mL (0.5 to 0.75 g) per hour by intravenous infusion for 12 to 24 hours</w:t>
            </w:r>
          </w:p>
        </w:tc>
      </w:tr>
      <w:tr w:rsidR="00074918" w:rsidRPr="001C5FE0" w:rsidTr="001C5FE0">
        <w:tc>
          <w:tcPr>
            <w:tcW w:w="4508" w:type="dxa"/>
          </w:tcPr>
          <w:p w:rsidR="00074918" w:rsidRDefault="00074918" w:rsidP="001C5FE0">
            <w:pPr>
              <w:rPr>
                <w:color w:val="FF0000"/>
              </w:rPr>
            </w:pPr>
            <w:r>
              <w:rPr>
                <w:color w:val="FF0000"/>
              </w:rPr>
              <w:t>Correct other electrolyte abnormalities</w:t>
            </w:r>
          </w:p>
          <w:p w:rsidR="00074918" w:rsidRPr="001C5FE0" w:rsidRDefault="00074918" w:rsidP="001C5FE0">
            <w:pPr>
              <w:rPr>
                <w:color w:val="FF0000"/>
              </w:rPr>
            </w:pPr>
            <w:r>
              <w:rPr>
                <w:color w:val="FF0000"/>
              </w:rPr>
              <w:t>Specifically K</w:t>
            </w:r>
          </w:p>
        </w:tc>
        <w:tc>
          <w:tcPr>
            <w:tcW w:w="4508" w:type="dxa"/>
            <w:shd w:val="clear" w:color="auto" w:fill="auto"/>
          </w:tcPr>
          <w:p w:rsidR="00074918" w:rsidRPr="001C5FE0" w:rsidRDefault="00074918" w:rsidP="001C5FE0">
            <w:pPr>
              <w:rPr>
                <w:color w:val="FF0000"/>
                <w:shd w:val="clear" w:color="auto" w:fill="D9F1F3"/>
              </w:rPr>
            </w:pPr>
            <w:r>
              <w:rPr>
                <w:color w:val="FF0000"/>
                <w:shd w:val="clear" w:color="auto" w:fill="D9F1F3"/>
              </w:rPr>
              <w:t xml:space="preserve">KCL </w:t>
            </w:r>
            <w:proofErr w:type="spellStart"/>
            <w:r>
              <w:rPr>
                <w:color w:val="FF0000"/>
                <w:shd w:val="clear" w:color="auto" w:fill="D9F1F3"/>
              </w:rPr>
              <w:t>minibags</w:t>
            </w:r>
            <w:proofErr w:type="spellEnd"/>
            <w:r>
              <w:rPr>
                <w:color w:val="FF0000"/>
                <w:shd w:val="clear" w:color="auto" w:fill="D9F1F3"/>
              </w:rPr>
              <w:t xml:space="preserve"> 10mmol/30-60mins on monitor till K 4.5mmol/L </w:t>
            </w:r>
            <w:proofErr w:type="spellStart"/>
            <w:r>
              <w:rPr>
                <w:color w:val="FF0000"/>
                <w:shd w:val="clear" w:color="auto" w:fill="D9F1F3"/>
              </w:rPr>
              <w:t>acheived</w:t>
            </w:r>
            <w:proofErr w:type="spellEnd"/>
          </w:p>
        </w:tc>
      </w:tr>
      <w:tr w:rsidR="001C5FE0" w:rsidRPr="001C5FE0" w:rsidTr="001C5FE0"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proofErr w:type="spellStart"/>
            <w:r w:rsidRPr="001C5FE0">
              <w:rPr>
                <w:color w:val="FF0000"/>
                <w:lang w:eastAsia="en-AU"/>
              </w:rPr>
              <w:t>Isoprenaline</w:t>
            </w:r>
            <w:proofErr w:type="spellEnd"/>
          </w:p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</w:p>
        </w:tc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 w:rsidRPr="001C5FE0">
              <w:rPr>
                <w:color w:val="FF0000"/>
                <w:shd w:val="clear" w:color="auto" w:fill="D9F1F3"/>
              </w:rPr>
              <w:t>20 micrograms intravenously, repeated according to clinical response, followed by 1 to 4 micrograms/minute by intravenous infusion</w:t>
            </w:r>
          </w:p>
        </w:tc>
      </w:tr>
      <w:tr w:rsidR="001C5FE0" w:rsidRPr="001C5FE0" w:rsidTr="001C5FE0"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 w:rsidRPr="001C5FE0">
              <w:rPr>
                <w:color w:val="FF0000"/>
                <w:lang w:eastAsia="en-AU"/>
              </w:rPr>
              <w:t>DC Cardioversion</w:t>
            </w:r>
          </w:p>
        </w:tc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shd w:val="clear" w:color="auto" w:fill="D9F1F3"/>
              </w:rPr>
            </w:pPr>
            <w:proofErr w:type="spellStart"/>
            <w:r w:rsidRPr="001C5FE0">
              <w:rPr>
                <w:color w:val="FF0000"/>
                <w:shd w:val="clear" w:color="auto" w:fill="D9F1F3"/>
              </w:rPr>
              <w:t>Syncronised</w:t>
            </w:r>
            <w:proofErr w:type="spellEnd"/>
            <w:r w:rsidRPr="001C5FE0">
              <w:rPr>
                <w:color w:val="FF0000"/>
                <w:shd w:val="clear" w:color="auto" w:fill="D9F1F3"/>
              </w:rPr>
              <w:t xml:space="preserve"> shock at 200J if prolonged episode , but if unsuccessful as sync may need </w:t>
            </w:r>
          </w:p>
        </w:tc>
      </w:tr>
      <w:tr w:rsidR="001C5FE0" w:rsidRPr="001C5FE0" w:rsidTr="001C5FE0"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 w:rsidRPr="001C5FE0">
              <w:rPr>
                <w:color w:val="FF0000"/>
                <w:shd w:val="clear" w:color="auto" w:fill="D9F1F3"/>
              </w:rPr>
              <w:t xml:space="preserve">Temporary </w:t>
            </w:r>
            <w:proofErr w:type="spellStart"/>
            <w:r w:rsidRPr="001C5FE0">
              <w:rPr>
                <w:color w:val="FF0000"/>
                <w:shd w:val="clear" w:color="auto" w:fill="D9F1F3"/>
              </w:rPr>
              <w:t>transvenous</w:t>
            </w:r>
            <w:proofErr w:type="spellEnd"/>
            <w:r w:rsidRPr="001C5FE0">
              <w:rPr>
                <w:color w:val="FF0000"/>
                <w:shd w:val="clear" w:color="auto" w:fill="D9F1F3"/>
              </w:rPr>
              <w:t xml:space="preserve"> pacing</w:t>
            </w:r>
          </w:p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</w:p>
        </w:tc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 w:rsidRPr="001C5FE0">
              <w:rPr>
                <w:color w:val="FF0000"/>
                <w:lang w:eastAsia="en-AU"/>
              </w:rPr>
              <w:t>At 90-100 bpm</w:t>
            </w:r>
            <w:r w:rsidR="00074918">
              <w:rPr>
                <w:color w:val="FF0000"/>
                <w:lang w:eastAsia="en-AU"/>
              </w:rPr>
              <w:t xml:space="preserve"> (overdrive) to prevent bradycardia</w:t>
            </w:r>
          </w:p>
        </w:tc>
      </w:tr>
      <w:tr w:rsidR="001C5FE0" w:rsidRPr="001C5FE0" w:rsidTr="001C5FE0"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 w:rsidRPr="001C5FE0">
              <w:rPr>
                <w:color w:val="FF0000"/>
              </w:rPr>
              <w:t>lignocaine</w:t>
            </w:r>
            <w:r w:rsidRPr="001C5FE0">
              <w:rPr>
                <w:rFonts w:ascii="Arial" w:hAnsi="Arial" w:cs="Arial"/>
                <w:color w:val="FF0000"/>
                <w:sz w:val="21"/>
                <w:szCs w:val="21"/>
                <w:shd w:val="clear" w:color="auto" w:fill="D9F1F3"/>
              </w:rPr>
              <w:t> </w:t>
            </w:r>
          </w:p>
        </w:tc>
        <w:tc>
          <w:tcPr>
            <w:tcW w:w="4508" w:type="dxa"/>
          </w:tcPr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  <w:r w:rsidRPr="001C5FE0">
              <w:rPr>
                <w:rFonts w:ascii="Arial" w:hAnsi="Arial" w:cs="Arial"/>
                <w:color w:val="FF0000"/>
                <w:sz w:val="21"/>
                <w:szCs w:val="21"/>
                <w:shd w:val="clear" w:color="auto" w:fill="D9F1F3"/>
              </w:rPr>
              <w:t>75 to 100 mg intravenously, over 1 to 2 minutes followed, if successful, by 4 mg/minute by intravenous infusion for 1 hour, then reduce to 1 to 3 mg/minute.</w:t>
            </w:r>
          </w:p>
          <w:p w:rsidR="001C5FE0" w:rsidRPr="001C5FE0" w:rsidRDefault="001C5FE0" w:rsidP="001C5FE0">
            <w:pPr>
              <w:rPr>
                <w:color w:val="FF0000"/>
                <w:lang w:eastAsia="en-AU"/>
              </w:rPr>
            </w:pPr>
          </w:p>
        </w:tc>
      </w:tr>
    </w:tbl>
    <w:p w:rsidR="001C5FE0" w:rsidRPr="001C5FE0" w:rsidRDefault="001C5FE0" w:rsidP="001C5FE0">
      <w:pPr>
        <w:spacing w:line="240" w:lineRule="auto"/>
        <w:rPr>
          <w:b/>
          <w:lang w:eastAsia="en-AU"/>
        </w:rPr>
      </w:pPr>
    </w:p>
    <w:p w:rsidR="003738D5" w:rsidRPr="003738D5" w:rsidRDefault="003738D5" w:rsidP="003738D5">
      <w:pPr>
        <w:spacing w:line="240" w:lineRule="auto"/>
        <w:rPr>
          <w:color w:val="FF0000"/>
          <w:lang w:eastAsia="en-AU"/>
        </w:rPr>
      </w:pPr>
    </w:p>
    <w:p w:rsidR="00AB1126" w:rsidRDefault="00AB1126">
      <w:r>
        <w:br w:type="page"/>
      </w:r>
    </w:p>
    <w:p w:rsidR="003738D5" w:rsidRDefault="00AB1126" w:rsidP="003738D5">
      <w:pPr>
        <w:rPr>
          <w:b/>
          <w:u w:val="single"/>
        </w:rPr>
      </w:pPr>
      <w:r w:rsidRPr="00AB1126">
        <w:rPr>
          <w:b/>
          <w:u w:val="single"/>
        </w:rPr>
        <w:t>Question 8 (</w:t>
      </w:r>
      <w:r w:rsidR="00F61510">
        <w:rPr>
          <w:b/>
          <w:u w:val="single"/>
        </w:rPr>
        <w:t xml:space="preserve">14 </w:t>
      </w:r>
      <w:r w:rsidRPr="00AB1126">
        <w:rPr>
          <w:b/>
          <w:u w:val="single"/>
        </w:rPr>
        <w:t>marks)</w:t>
      </w:r>
    </w:p>
    <w:p w:rsidR="00946827" w:rsidRDefault="00864FB0" w:rsidP="003738D5">
      <w:pPr>
        <w:rPr>
          <w:b/>
        </w:rPr>
      </w:pPr>
      <w:r>
        <w:rPr>
          <w:b/>
        </w:rPr>
        <w:t>A 90 year old man</w:t>
      </w:r>
      <w:r w:rsidR="00C81E18">
        <w:rPr>
          <w:b/>
        </w:rPr>
        <w:t xml:space="preserve"> is sent in by his GP for investigation of has renal dysfunction</w:t>
      </w:r>
      <w:r w:rsidR="009B27FC">
        <w:rPr>
          <w:b/>
        </w:rPr>
        <w:t>. The triage information states that he</w:t>
      </w:r>
      <w:r>
        <w:rPr>
          <w:b/>
        </w:rPr>
        <w:t xml:space="preserve"> </w:t>
      </w:r>
      <w:r w:rsidR="009B27FC">
        <w:rPr>
          <w:b/>
        </w:rPr>
        <w:t>has had</w:t>
      </w:r>
      <w:r>
        <w:rPr>
          <w:b/>
        </w:rPr>
        <w:t xml:space="preserve"> several months of lethargy. He has no signifi</w:t>
      </w:r>
      <w:r w:rsidR="00C81E18">
        <w:rPr>
          <w:b/>
        </w:rPr>
        <w:t>cant medical history aside from a hip replacement 10 years ago. He is independently living with his wife, takes no medications and not had any contact with his GP since his hip replacement</w:t>
      </w:r>
      <w:r w:rsidR="009B27FC">
        <w:rPr>
          <w:b/>
        </w:rPr>
        <w:t xml:space="preserve">. </w:t>
      </w:r>
    </w:p>
    <w:p w:rsidR="00AB1126" w:rsidRDefault="009B27FC" w:rsidP="003738D5">
      <w:pPr>
        <w:rPr>
          <w:b/>
        </w:rPr>
      </w:pPr>
      <w:r>
        <w:rPr>
          <w:b/>
        </w:rPr>
        <w:t xml:space="preserve">A brief </w:t>
      </w:r>
      <w:r w:rsidR="00DE358A">
        <w:rPr>
          <w:b/>
        </w:rPr>
        <w:t xml:space="preserve">physical </w:t>
      </w:r>
      <w:r>
        <w:rPr>
          <w:b/>
        </w:rPr>
        <w:t>assessment reveals a well hydrated, but slender man who has no overt abnormalities on external physical examination.</w:t>
      </w:r>
    </w:p>
    <w:p w:rsidR="00C81E18" w:rsidRDefault="00C81E18" w:rsidP="003738D5">
      <w:pPr>
        <w:rPr>
          <w:b/>
          <w:u w:val="single"/>
        </w:rPr>
      </w:pPr>
      <w:r w:rsidRPr="00C81E18">
        <w:rPr>
          <w:b/>
          <w:u w:val="single"/>
        </w:rPr>
        <w:t>Observations</w:t>
      </w:r>
    </w:p>
    <w:p w:rsidR="00C81E18" w:rsidRDefault="00C81E18" w:rsidP="003738D5">
      <w:pPr>
        <w:rPr>
          <w:b/>
        </w:rPr>
      </w:pPr>
      <w:r>
        <w:rPr>
          <w:b/>
        </w:rPr>
        <w:t>P</w:t>
      </w:r>
      <w:r>
        <w:rPr>
          <w:b/>
        </w:rPr>
        <w:tab/>
      </w:r>
      <w:r>
        <w:rPr>
          <w:b/>
        </w:rPr>
        <w:tab/>
        <w:t>90</w:t>
      </w:r>
    </w:p>
    <w:p w:rsidR="00C81E18" w:rsidRDefault="00C81E18" w:rsidP="003738D5">
      <w:pPr>
        <w:rPr>
          <w:b/>
        </w:rPr>
      </w:pPr>
      <w:r>
        <w:rPr>
          <w:b/>
        </w:rPr>
        <w:t>BP</w:t>
      </w:r>
      <w:r>
        <w:rPr>
          <w:b/>
        </w:rPr>
        <w:tab/>
      </w:r>
      <w:r>
        <w:rPr>
          <w:b/>
        </w:rPr>
        <w:tab/>
        <w:t>140/80</w:t>
      </w:r>
    </w:p>
    <w:p w:rsidR="00C81E18" w:rsidRDefault="00C81E18" w:rsidP="003738D5">
      <w:pPr>
        <w:rPr>
          <w:b/>
        </w:rPr>
      </w:pPr>
      <w:r>
        <w:rPr>
          <w:b/>
        </w:rPr>
        <w:t>RR</w:t>
      </w:r>
      <w:r>
        <w:rPr>
          <w:b/>
        </w:rPr>
        <w:tab/>
      </w:r>
      <w:r>
        <w:rPr>
          <w:b/>
        </w:rPr>
        <w:tab/>
        <w:t>24</w:t>
      </w:r>
    </w:p>
    <w:p w:rsidR="00C81E18" w:rsidRDefault="00C81E18" w:rsidP="003738D5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ab/>
      </w:r>
      <w:r>
        <w:rPr>
          <w:b/>
        </w:rPr>
        <w:tab/>
        <w:t>96% RA</w:t>
      </w:r>
    </w:p>
    <w:p w:rsidR="00C81E18" w:rsidRDefault="00C81E18" w:rsidP="003738D5">
      <w:pPr>
        <w:rPr>
          <w:b/>
        </w:rPr>
      </w:pPr>
      <w:r>
        <w:rPr>
          <w:b/>
        </w:rPr>
        <w:t>Temp</w:t>
      </w:r>
      <w:r>
        <w:rPr>
          <w:b/>
        </w:rPr>
        <w:tab/>
      </w:r>
      <w:r>
        <w:rPr>
          <w:b/>
        </w:rPr>
        <w:tab/>
        <w:t>37.1</w:t>
      </w:r>
    </w:p>
    <w:p w:rsidR="00C81E18" w:rsidRDefault="00C81E18" w:rsidP="003738D5">
      <w:pPr>
        <w:rPr>
          <w:b/>
          <w:u w:val="single"/>
        </w:rPr>
      </w:pPr>
    </w:p>
    <w:p w:rsidR="00C81E18" w:rsidRPr="00C81E18" w:rsidRDefault="00C81E18" w:rsidP="003738D5">
      <w:pPr>
        <w:rPr>
          <w:b/>
          <w:u w:val="single"/>
        </w:rPr>
      </w:pPr>
      <w:r w:rsidRPr="00C81E18">
        <w:rPr>
          <w:b/>
          <w:u w:val="single"/>
        </w:rPr>
        <w:t>VBG</w:t>
      </w:r>
    </w:p>
    <w:p w:rsidR="00C81E18" w:rsidRDefault="00C81E18" w:rsidP="003738D5">
      <w:pPr>
        <w:rPr>
          <w:b/>
        </w:rPr>
      </w:pPr>
      <w:r>
        <w:rPr>
          <w:noProof/>
          <w:lang w:eastAsia="en-AU"/>
        </w:rPr>
        <w:drawing>
          <wp:inline distT="0" distB="0" distL="0" distR="0">
            <wp:extent cx="5312348" cy="4477818"/>
            <wp:effectExtent l="0" t="0" r="3175" b="0"/>
            <wp:docPr id="5" name="Picture 5" descr="C:\Users\becad\AppData\Local\Microsoft\Windows\Temporary Internet Files\Content.Word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cad\AppData\Local\Microsoft\Windows\Temporary Internet Files\Content.Word\IMG_06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76" cy="44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18" w:rsidRPr="00C81E18" w:rsidRDefault="009B27FC" w:rsidP="00C81E18">
      <w:pPr>
        <w:pStyle w:val="ListParagraph"/>
        <w:numPr>
          <w:ilvl w:val="0"/>
          <w:numId w:val="14"/>
        </w:numPr>
        <w:rPr>
          <w:b/>
        </w:rPr>
      </w:pPr>
      <w:r>
        <w:t xml:space="preserve">In the table below list the abnormalities seen in </w:t>
      </w:r>
      <w:r w:rsidR="00C81E18">
        <w:t>the blood gas shown</w:t>
      </w:r>
      <w:r>
        <w:t xml:space="preserve"> and provide the most likely reasons for these abnormalities</w:t>
      </w:r>
      <w:r w:rsidR="00C81E18">
        <w:t xml:space="preserve"> (</w:t>
      </w:r>
      <w:r>
        <w:t>10</w:t>
      </w:r>
      <w:r w:rsidR="00C81E18">
        <w:t xml:space="preserve"> marks)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23"/>
        <w:gridCol w:w="4333"/>
      </w:tblGrid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  <w:r>
              <w:rPr>
                <w:b/>
              </w:rPr>
              <w:t>Abnormality</w:t>
            </w:r>
          </w:p>
        </w:tc>
        <w:tc>
          <w:tcPr>
            <w:tcW w:w="4508" w:type="dxa"/>
          </w:tcPr>
          <w:p w:rsidR="009B27FC" w:rsidRDefault="00DE358A" w:rsidP="00C81E18">
            <w:pPr>
              <w:rPr>
                <w:b/>
              </w:rPr>
            </w:pPr>
            <w:r>
              <w:rPr>
                <w:b/>
              </w:rPr>
              <w:t>Likely</w:t>
            </w:r>
            <w:r w:rsidR="009B27FC">
              <w:rPr>
                <w:b/>
              </w:rPr>
              <w:t xml:space="preserve"> Explanation</w:t>
            </w:r>
            <w:r>
              <w:rPr>
                <w:b/>
              </w:rPr>
              <w:t>(s)</w:t>
            </w: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</w:tbl>
    <w:p w:rsidR="00C81E18" w:rsidRDefault="00C81E18" w:rsidP="00C81E18">
      <w:pPr>
        <w:ind w:left="360"/>
        <w:rPr>
          <w:b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34"/>
        <w:gridCol w:w="4322"/>
      </w:tblGrid>
      <w:tr w:rsidR="00992BCC" w:rsidTr="00920BA2">
        <w:tc>
          <w:tcPr>
            <w:tcW w:w="4508" w:type="dxa"/>
          </w:tcPr>
          <w:p w:rsidR="009B27FC" w:rsidRDefault="009B27FC" w:rsidP="00920BA2">
            <w:pPr>
              <w:rPr>
                <w:b/>
              </w:rPr>
            </w:pPr>
            <w:r>
              <w:rPr>
                <w:b/>
              </w:rPr>
              <w:t>Abnormality</w:t>
            </w:r>
          </w:p>
        </w:tc>
        <w:tc>
          <w:tcPr>
            <w:tcW w:w="4508" w:type="dxa"/>
          </w:tcPr>
          <w:p w:rsidR="009B27FC" w:rsidRDefault="00DE358A" w:rsidP="00920BA2">
            <w:pPr>
              <w:rPr>
                <w:b/>
              </w:rPr>
            </w:pPr>
            <w:r>
              <w:rPr>
                <w:b/>
              </w:rPr>
              <w:t xml:space="preserve">Likely </w:t>
            </w:r>
            <w:r w:rsidR="009B27FC">
              <w:rPr>
                <w:b/>
              </w:rPr>
              <w:t>Explanation</w:t>
            </w:r>
            <w:r>
              <w:rPr>
                <w:b/>
              </w:rPr>
              <w:t xml:space="preserve"> (</w:t>
            </w:r>
            <w:r w:rsidR="009B27FC">
              <w:rPr>
                <w:b/>
              </w:rPr>
              <w:t>s</w:t>
            </w:r>
            <w:r>
              <w:rPr>
                <w:b/>
              </w:rPr>
              <w:t>)</w:t>
            </w:r>
          </w:p>
        </w:tc>
      </w:tr>
      <w:tr w:rsidR="00DE358A" w:rsidRPr="00DE358A" w:rsidTr="00920BA2">
        <w:tc>
          <w:tcPr>
            <w:tcW w:w="4508" w:type="dxa"/>
          </w:tcPr>
          <w:p w:rsidR="009B27FC" w:rsidRPr="00DE358A" w:rsidRDefault="009B27FC" w:rsidP="00920BA2">
            <w:pPr>
              <w:rPr>
                <w:color w:val="FF0000"/>
              </w:rPr>
            </w:pPr>
            <w:r w:rsidRPr="00DE358A">
              <w:rPr>
                <w:color w:val="FF0000"/>
              </w:rPr>
              <w:t>HAGMA</w:t>
            </w:r>
          </w:p>
          <w:p w:rsidR="009B27FC" w:rsidRPr="00DE358A" w:rsidRDefault="009B27FC" w:rsidP="00920BA2">
            <w:pPr>
              <w:rPr>
                <w:color w:val="FF0000"/>
              </w:rPr>
            </w:pPr>
          </w:p>
          <w:p w:rsidR="009B27FC" w:rsidRPr="00DE358A" w:rsidRDefault="009B27FC" w:rsidP="00920BA2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9B27FC" w:rsidRPr="00DE358A" w:rsidRDefault="009B27FC" w:rsidP="00920BA2">
            <w:pPr>
              <w:rPr>
                <w:color w:val="FF0000"/>
              </w:rPr>
            </w:pPr>
            <w:r w:rsidRPr="00DE358A">
              <w:rPr>
                <w:color w:val="FF0000"/>
              </w:rPr>
              <w:t>Renal failure</w:t>
            </w:r>
            <w:r w:rsidR="00DE358A">
              <w:rPr>
                <w:color w:val="FF0000"/>
              </w:rPr>
              <w:t xml:space="preserve"> – potential intrinsic and post renal causes - </w:t>
            </w:r>
          </w:p>
        </w:tc>
      </w:tr>
      <w:tr w:rsidR="00DE358A" w:rsidRPr="00DE358A" w:rsidTr="00920BA2">
        <w:tc>
          <w:tcPr>
            <w:tcW w:w="4508" w:type="dxa"/>
          </w:tcPr>
          <w:p w:rsidR="009B27FC" w:rsidRPr="00DE358A" w:rsidRDefault="009B27FC" w:rsidP="00920BA2">
            <w:pPr>
              <w:rPr>
                <w:color w:val="FF0000"/>
              </w:rPr>
            </w:pPr>
            <w:r w:rsidRPr="00DE358A">
              <w:rPr>
                <w:color w:val="FF0000"/>
              </w:rPr>
              <w:t>Renal Failure</w:t>
            </w:r>
            <w:r w:rsidR="00DE358A">
              <w:rPr>
                <w:color w:val="FF0000"/>
              </w:rPr>
              <w:t xml:space="preserve"> – unclear if acute or chronic</w:t>
            </w:r>
          </w:p>
          <w:p w:rsidR="009B27FC" w:rsidRPr="00DE358A" w:rsidRDefault="009B27FC" w:rsidP="00920BA2">
            <w:pPr>
              <w:rPr>
                <w:color w:val="FF0000"/>
              </w:rPr>
            </w:pPr>
          </w:p>
          <w:p w:rsidR="009B27FC" w:rsidRPr="00DE358A" w:rsidRDefault="009B27FC" w:rsidP="00920BA2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9B27FC" w:rsidRDefault="009B27FC" w:rsidP="00920BA2">
            <w:pPr>
              <w:rPr>
                <w:color w:val="FF0000"/>
              </w:rPr>
            </w:pPr>
            <w:r w:rsidRPr="00DE358A">
              <w:rPr>
                <w:color w:val="FF0000"/>
              </w:rPr>
              <w:t xml:space="preserve">Possible </w:t>
            </w:r>
            <w:r w:rsidR="00DE358A">
              <w:rPr>
                <w:color w:val="FF0000"/>
              </w:rPr>
              <w:t>causes include age related decline, renal parenchymal disease and post obstructive causes e.g. BPH</w:t>
            </w:r>
            <w:r w:rsidR="00992BCC">
              <w:rPr>
                <w:color w:val="FF0000"/>
              </w:rPr>
              <w:t>/Prostate Ca</w:t>
            </w:r>
          </w:p>
          <w:p w:rsidR="00DE358A" w:rsidRPr="00DE358A" w:rsidRDefault="00DE358A" w:rsidP="00920BA2">
            <w:pPr>
              <w:rPr>
                <w:color w:val="FF0000"/>
              </w:rPr>
            </w:pPr>
          </w:p>
        </w:tc>
      </w:tr>
      <w:tr w:rsidR="00DE358A" w:rsidRPr="00DE358A" w:rsidTr="00920BA2">
        <w:tc>
          <w:tcPr>
            <w:tcW w:w="4508" w:type="dxa"/>
          </w:tcPr>
          <w:p w:rsidR="009B27FC" w:rsidRPr="00DE358A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>Hyperkalaemia</w:t>
            </w:r>
          </w:p>
          <w:p w:rsidR="009B27FC" w:rsidRPr="00DE358A" w:rsidRDefault="009B27FC" w:rsidP="00920BA2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9B27FC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>Secondary to renal failure, also due to acidosis. O.05 rise in K for every 0.1 drop in pH</w:t>
            </w:r>
          </w:p>
          <w:p w:rsidR="00DE358A" w:rsidRDefault="00DE358A" w:rsidP="00920BA2">
            <w:pPr>
              <w:rPr>
                <w:color w:val="FF0000"/>
              </w:rPr>
            </w:pPr>
          </w:p>
          <w:p w:rsidR="00DE358A" w:rsidRPr="00DE358A" w:rsidRDefault="00DE358A" w:rsidP="00920BA2">
            <w:pPr>
              <w:rPr>
                <w:color w:val="FF0000"/>
              </w:rPr>
            </w:pPr>
          </w:p>
        </w:tc>
      </w:tr>
      <w:tr w:rsidR="00DE358A" w:rsidRPr="00DE358A" w:rsidTr="00920BA2">
        <w:tc>
          <w:tcPr>
            <w:tcW w:w="4508" w:type="dxa"/>
          </w:tcPr>
          <w:p w:rsidR="009B27FC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>Anaemia</w:t>
            </w:r>
          </w:p>
          <w:p w:rsidR="00DE358A" w:rsidRPr="00DE358A" w:rsidRDefault="00DE358A" w:rsidP="00920BA2">
            <w:pPr>
              <w:rPr>
                <w:color w:val="FF0000"/>
              </w:rPr>
            </w:pPr>
          </w:p>
          <w:p w:rsidR="009B27FC" w:rsidRPr="00DE358A" w:rsidRDefault="009B27FC" w:rsidP="00920BA2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9B27FC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 xml:space="preserve">Likely related to chronic renal dysfunction, lack of </w:t>
            </w:r>
            <w:proofErr w:type="spellStart"/>
            <w:r>
              <w:rPr>
                <w:color w:val="FF0000"/>
              </w:rPr>
              <w:t>epo</w:t>
            </w:r>
            <w:proofErr w:type="spellEnd"/>
            <w:r>
              <w:rPr>
                <w:color w:val="FF0000"/>
              </w:rPr>
              <w:t xml:space="preserve">. </w:t>
            </w:r>
          </w:p>
          <w:p w:rsidR="00DE358A" w:rsidRPr="00DE358A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>Need to exclude bleeding</w:t>
            </w:r>
          </w:p>
        </w:tc>
      </w:tr>
      <w:tr w:rsidR="00DE358A" w:rsidRPr="00DE358A" w:rsidTr="00920BA2">
        <w:tc>
          <w:tcPr>
            <w:tcW w:w="4508" w:type="dxa"/>
          </w:tcPr>
          <w:p w:rsidR="009B27FC" w:rsidRPr="00DE358A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>Hyperglycaemia</w:t>
            </w:r>
          </w:p>
          <w:p w:rsidR="009B27FC" w:rsidRPr="00DE358A" w:rsidRDefault="009B27FC" w:rsidP="00920BA2">
            <w:pPr>
              <w:rPr>
                <w:color w:val="FF0000"/>
              </w:rPr>
            </w:pPr>
          </w:p>
          <w:p w:rsidR="009B27FC" w:rsidRPr="00DE358A" w:rsidRDefault="009B27FC" w:rsidP="00920BA2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9B27FC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>?undiagnosed T2DM vs stress response</w:t>
            </w:r>
          </w:p>
          <w:p w:rsidR="00DE358A" w:rsidRPr="00DE358A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>Meets non fasting criteria for diagnosis of DM</w:t>
            </w:r>
          </w:p>
        </w:tc>
      </w:tr>
      <w:tr w:rsidR="00DE358A" w:rsidRPr="00DE358A" w:rsidTr="00920BA2">
        <w:tc>
          <w:tcPr>
            <w:tcW w:w="4508" w:type="dxa"/>
          </w:tcPr>
          <w:p w:rsidR="00DE358A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>Hypercalcaemia</w:t>
            </w:r>
          </w:p>
          <w:p w:rsidR="00DE358A" w:rsidRDefault="00DE358A" w:rsidP="00920BA2">
            <w:pPr>
              <w:rPr>
                <w:color w:val="FF0000"/>
              </w:rPr>
            </w:pPr>
          </w:p>
          <w:p w:rsidR="00DE358A" w:rsidRDefault="00DE358A" w:rsidP="00920BA2">
            <w:pPr>
              <w:rPr>
                <w:color w:val="FF0000"/>
              </w:rPr>
            </w:pPr>
          </w:p>
        </w:tc>
        <w:tc>
          <w:tcPr>
            <w:tcW w:w="4508" w:type="dxa"/>
          </w:tcPr>
          <w:p w:rsidR="00DE358A" w:rsidRDefault="00DE358A" w:rsidP="00920BA2">
            <w:pPr>
              <w:rPr>
                <w:color w:val="FF0000"/>
              </w:rPr>
            </w:pPr>
            <w:r>
              <w:rPr>
                <w:color w:val="FF0000"/>
              </w:rPr>
              <w:t>?due to renal disease, need to exclude malignancy</w:t>
            </w:r>
            <w:r w:rsidR="00992BCC">
              <w:rPr>
                <w:color w:val="FF0000"/>
              </w:rPr>
              <w:t xml:space="preserve"> with bony </w:t>
            </w:r>
            <w:proofErr w:type="spellStart"/>
            <w:r w:rsidR="00992BCC">
              <w:rPr>
                <w:color w:val="FF0000"/>
              </w:rPr>
              <w:t>mets</w:t>
            </w:r>
            <w:proofErr w:type="spellEnd"/>
            <w:r w:rsidR="00992BCC">
              <w:rPr>
                <w:color w:val="FF0000"/>
              </w:rPr>
              <w:t xml:space="preserve"> e.g. prostate</w:t>
            </w:r>
          </w:p>
        </w:tc>
      </w:tr>
    </w:tbl>
    <w:p w:rsidR="009B27FC" w:rsidRDefault="009B27FC" w:rsidP="00C81E18">
      <w:pPr>
        <w:ind w:left="360"/>
        <w:rPr>
          <w:b/>
        </w:rPr>
      </w:pPr>
    </w:p>
    <w:p w:rsidR="00C81E18" w:rsidRDefault="00DE358A" w:rsidP="00C81E18">
      <w:pPr>
        <w:ind w:left="360"/>
        <w:rPr>
          <w:b/>
          <w:color w:val="000000" w:themeColor="text1"/>
        </w:rPr>
      </w:pPr>
      <w:r>
        <w:rPr>
          <w:b/>
          <w:color w:val="000000" w:themeColor="text1"/>
        </w:rPr>
        <w:t>The formal serum potassium level is 6.4mmol/L and the patient has the following ECG</w:t>
      </w:r>
      <w:r w:rsidR="00946827">
        <w:rPr>
          <w:b/>
          <w:color w:val="000000" w:themeColor="text1"/>
        </w:rPr>
        <w:t>. The nurses have performed a post void residu</w:t>
      </w:r>
      <w:r w:rsidR="00992BCC">
        <w:rPr>
          <w:b/>
          <w:color w:val="000000" w:themeColor="text1"/>
        </w:rPr>
        <w:t>al bladder scan that shows 400mls</w:t>
      </w:r>
    </w:p>
    <w:p w:rsidR="00DE358A" w:rsidRDefault="00DE358A" w:rsidP="00C81E18">
      <w:pPr>
        <w:ind w:left="360"/>
        <w:rPr>
          <w:b/>
          <w:color w:val="000000" w:themeColor="text1"/>
        </w:rPr>
      </w:pPr>
      <w:r>
        <w:rPr>
          <w:noProof/>
          <w:lang w:eastAsia="en-AU"/>
        </w:rPr>
        <w:drawing>
          <wp:inline distT="0" distB="0" distL="0" distR="0">
            <wp:extent cx="5731510" cy="2743960"/>
            <wp:effectExtent l="0" t="0" r="2540" b="0"/>
            <wp:docPr id="6" name="Picture 6" descr="Image result for Hyperkalaemia E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yperkalaemia EC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8A" w:rsidRPr="008910EF" w:rsidRDefault="00DE358A" w:rsidP="00DE358A">
      <w:pPr>
        <w:ind w:left="360"/>
        <w:rPr>
          <w:color w:val="000000" w:themeColor="text1"/>
        </w:rPr>
      </w:pPr>
    </w:p>
    <w:p w:rsidR="00DE358A" w:rsidRPr="008910EF" w:rsidRDefault="00DE358A" w:rsidP="00DE358A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08910EF">
        <w:rPr>
          <w:color w:val="000000" w:themeColor="text1"/>
        </w:rPr>
        <w:t>List the four (4) most important next actions you will take</w:t>
      </w:r>
      <w:r w:rsidR="00946827" w:rsidRPr="008910EF">
        <w:rPr>
          <w:color w:val="000000" w:themeColor="text1"/>
        </w:rPr>
        <w:t xml:space="preserve"> in managing this patient</w:t>
      </w:r>
      <w:r w:rsidR="008910EF" w:rsidRPr="008910EF">
        <w:rPr>
          <w:color w:val="000000" w:themeColor="text1"/>
        </w:rPr>
        <w:t xml:space="preserve"> (4 marks)</w:t>
      </w:r>
    </w:p>
    <w:p w:rsidR="00DE358A" w:rsidRPr="00F61510" w:rsidRDefault="00DE358A" w:rsidP="00F61510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358A" w:rsidRPr="00992BCC" w:rsidRDefault="00946827" w:rsidP="00DE358A">
      <w:pPr>
        <w:rPr>
          <w:color w:val="FF0000"/>
        </w:rPr>
      </w:pPr>
      <w:r w:rsidRPr="00992BCC">
        <w:rPr>
          <w:color w:val="FF0000"/>
        </w:rPr>
        <w:t>Calcium gluconate 10-20 10% IV – end point normalisation of ECG changes</w:t>
      </w:r>
    </w:p>
    <w:p w:rsidR="00946827" w:rsidRPr="00992BCC" w:rsidRDefault="00946827" w:rsidP="00DE358A">
      <w:pPr>
        <w:rPr>
          <w:color w:val="FF0000"/>
        </w:rPr>
      </w:pPr>
      <w:r w:rsidRPr="00992BCC">
        <w:rPr>
          <w:color w:val="FF0000"/>
        </w:rPr>
        <w:t>20mg nebulised salbutamol stat</w:t>
      </w:r>
    </w:p>
    <w:p w:rsidR="00946827" w:rsidRPr="00992BCC" w:rsidRDefault="00992BCC" w:rsidP="00DE358A">
      <w:pPr>
        <w:rPr>
          <w:color w:val="FF0000"/>
        </w:rPr>
      </w:pPr>
      <w:r w:rsidRPr="00992BCC">
        <w:rPr>
          <w:color w:val="FF0000"/>
        </w:rPr>
        <w:t xml:space="preserve">10units of </w:t>
      </w:r>
      <w:proofErr w:type="spellStart"/>
      <w:r w:rsidRPr="00992BCC">
        <w:rPr>
          <w:color w:val="FF0000"/>
        </w:rPr>
        <w:t>actrapid</w:t>
      </w:r>
      <w:proofErr w:type="spellEnd"/>
      <w:r w:rsidRPr="00992BCC">
        <w:rPr>
          <w:color w:val="FF0000"/>
        </w:rPr>
        <w:t xml:space="preserve"> with 50mls of 50% dextrose</w:t>
      </w:r>
    </w:p>
    <w:p w:rsidR="00992BCC" w:rsidRPr="00992BCC" w:rsidRDefault="00992BCC" w:rsidP="00DE358A">
      <w:pPr>
        <w:rPr>
          <w:color w:val="FF0000"/>
        </w:rPr>
      </w:pPr>
      <w:r w:rsidRPr="00992BCC">
        <w:rPr>
          <w:color w:val="FF0000"/>
        </w:rPr>
        <w:t>Insert IDC</w:t>
      </w:r>
      <w:r>
        <w:rPr>
          <w:color w:val="FF0000"/>
        </w:rPr>
        <w:t xml:space="preserve"> carefully</w:t>
      </w:r>
      <w:r w:rsidR="00946827" w:rsidRPr="00992BCC">
        <w:rPr>
          <w:color w:val="FF0000"/>
        </w:rPr>
        <w:t xml:space="preserve"> </w:t>
      </w:r>
      <w:r w:rsidRPr="00992BCC">
        <w:rPr>
          <w:color w:val="FF0000"/>
        </w:rPr>
        <w:t xml:space="preserve">to relieve </w:t>
      </w:r>
      <w:r>
        <w:rPr>
          <w:color w:val="FF0000"/>
        </w:rPr>
        <w:t xml:space="preserve">bladder </w:t>
      </w:r>
      <w:r w:rsidRPr="00992BCC">
        <w:rPr>
          <w:color w:val="FF0000"/>
        </w:rPr>
        <w:t>obstruction</w:t>
      </w:r>
    </w:p>
    <w:p w:rsidR="00992BCC" w:rsidRPr="00992BCC" w:rsidRDefault="008910EF" w:rsidP="00DE358A">
      <w:pPr>
        <w:rPr>
          <w:color w:val="FF0000"/>
        </w:rPr>
      </w:pPr>
      <w:r>
        <w:rPr>
          <w:color w:val="FF0000"/>
        </w:rPr>
        <w:t>(</w:t>
      </w:r>
      <w:r w:rsidR="00992BCC" w:rsidRPr="00992BCC">
        <w:rPr>
          <w:color w:val="FF0000"/>
        </w:rPr>
        <w:t xml:space="preserve">Bicarbonate could be considered as a K </w:t>
      </w:r>
      <w:proofErr w:type="spellStart"/>
      <w:r w:rsidR="00992BCC" w:rsidRPr="00992BCC">
        <w:rPr>
          <w:color w:val="FF0000"/>
        </w:rPr>
        <w:t>excreter</w:t>
      </w:r>
      <w:proofErr w:type="spellEnd"/>
      <w:r w:rsidR="00992BCC" w:rsidRPr="00992BCC">
        <w:rPr>
          <w:color w:val="FF0000"/>
        </w:rPr>
        <w:t xml:space="preserve"> given acidosis</w:t>
      </w:r>
      <w:r>
        <w:rPr>
          <w:color w:val="FF0000"/>
        </w:rPr>
        <w:t>)</w:t>
      </w:r>
    </w:p>
    <w:p w:rsidR="008910EF" w:rsidRDefault="00992BCC" w:rsidP="00DE358A">
      <w:pPr>
        <w:rPr>
          <w:b/>
          <w:color w:val="000000" w:themeColor="text1"/>
        </w:rPr>
      </w:pPr>
      <w:r>
        <w:rPr>
          <w:noProof/>
          <w:lang w:eastAsia="en-AU"/>
        </w:rPr>
        <w:drawing>
          <wp:inline distT="0" distB="0" distL="0" distR="0">
            <wp:extent cx="3295650" cy="2393466"/>
            <wp:effectExtent l="0" t="0" r="0" b="6985"/>
            <wp:docPr id="7" name="Picture 7" descr="Image result for Hyperkalaemia E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yperkalaemia EC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24" cy="24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10" w:rsidRDefault="00F61510">
      <w:r>
        <w:br w:type="page"/>
      </w:r>
    </w:p>
    <w:p w:rsidR="008910EF" w:rsidRDefault="008910EF" w:rsidP="00DE358A">
      <w:pPr>
        <w:rPr>
          <w:b/>
          <w:u w:val="single"/>
        </w:rPr>
      </w:pPr>
      <w:r w:rsidRPr="00F61510">
        <w:rPr>
          <w:b/>
          <w:u w:val="single"/>
        </w:rPr>
        <w:t>Question 9 (</w:t>
      </w:r>
      <w:r w:rsidR="00CF5BED">
        <w:rPr>
          <w:b/>
          <w:u w:val="single"/>
        </w:rPr>
        <w:t xml:space="preserve">11 </w:t>
      </w:r>
      <w:r w:rsidRPr="00F61510">
        <w:rPr>
          <w:b/>
          <w:u w:val="single"/>
        </w:rPr>
        <w:t>marks)</w:t>
      </w:r>
    </w:p>
    <w:p w:rsidR="00136EAA" w:rsidRDefault="00F63DA9" w:rsidP="00DE358A">
      <w:r>
        <w:t>You are called urgently to assist with a</w:t>
      </w:r>
      <w:r w:rsidR="0076652B">
        <w:t xml:space="preserve"> 9</w:t>
      </w:r>
      <w:r w:rsidR="00A97F06">
        <w:t xml:space="preserve"> week old baby</w:t>
      </w:r>
      <w:r>
        <w:t xml:space="preserve"> who</w:t>
      </w:r>
      <w:r w:rsidR="00A97F06">
        <w:t xml:space="preserve"> presents with </w:t>
      </w:r>
      <w:r w:rsidR="007959C5">
        <w:t xml:space="preserve">1 week of increasing </w:t>
      </w:r>
      <w:r w:rsidR="00A97F06">
        <w:t>lethargy</w:t>
      </w:r>
      <w:r w:rsidR="007959C5">
        <w:t>, vomiting</w:t>
      </w:r>
      <w:r w:rsidR="00A97F06">
        <w:t xml:space="preserve"> and poor feeding. The baby was born at term and had an uneventful neonatal period</w:t>
      </w:r>
      <w:r w:rsidR="007959C5">
        <w:t xml:space="preserve">. </w:t>
      </w:r>
      <w:r w:rsidR="0076652B">
        <w:t>The baby is exclusively breast fed</w:t>
      </w:r>
      <w:r>
        <w:t>.</w:t>
      </w:r>
    </w:p>
    <w:p w:rsidR="007959C5" w:rsidRDefault="007959C5" w:rsidP="00DE358A">
      <w:r>
        <w:t xml:space="preserve">The child appears dehydrated and hypotonic. </w:t>
      </w:r>
      <w:r w:rsidR="0076652B">
        <w:t>Fontanelles are sunken, capillary return 4 seconds. No overt signs of focal infection, pulses feeble but equal in all limbs, no murmurs, chest clear with no increase in work of breathing. Abdomen non distended and soft.</w:t>
      </w:r>
    </w:p>
    <w:p w:rsidR="00CF5BED" w:rsidRDefault="00CF5BED" w:rsidP="00DE358A">
      <w:r>
        <w:t>The child is fully monitored with a patent IV line</w:t>
      </w:r>
    </w:p>
    <w:p w:rsidR="007959C5" w:rsidRPr="007959C5" w:rsidRDefault="007959C5" w:rsidP="00DE358A">
      <w:pPr>
        <w:rPr>
          <w:b/>
          <w:u w:val="single"/>
        </w:rPr>
      </w:pPr>
      <w:r w:rsidRPr="007959C5">
        <w:rPr>
          <w:b/>
          <w:u w:val="single"/>
        </w:rPr>
        <w:t>Observations</w:t>
      </w:r>
    </w:p>
    <w:p w:rsidR="007959C5" w:rsidRDefault="007959C5" w:rsidP="00DE358A">
      <w:r>
        <w:t xml:space="preserve">P </w:t>
      </w:r>
      <w:r>
        <w:tab/>
      </w:r>
      <w:r>
        <w:tab/>
        <w:t>190</w:t>
      </w:r>
    </w:p>
    <w:p w:rsidR="007959C5" w:rsidRDefault="007959C5" w:rsidP="00DE358A">
      <w:r>
        <w:t>BP</w:t>
      </w:r>
      <w:r>
        <w:tab/>
      </w:r>
      <w:r>
        <w:tab/>
        <w:t>70/50</w:t>
      </w:r>
    </w:p>
    <w:p w:rsidR="007959C5" w:rsidRDefault="007959C5" w:rsidP="00DE358A">
      <w:r>
        <w:t>RR</w:t>
      </w:r>
      <w:r>
        <w:tab/>
      </w:r>
      <w:r>
        <w:tab/>
        <w:t xml:space="preserve">40 </w:t>
      </w:r>
    </w:p>
    <w:p w:rsidR="007959C5" w:rsidRDefault="007959C5" w:rsidP="00DE358A">
      <w:r>
        <w:t>T</w:t>
      </w:r>
      <w:r>
        <w:tab/>
      </w:r>
      <w:r>
        <w:tab/>
        <w:t>36.5</w:t>
      </w:r>
    </w:p>
    <w:p w:rsidR="007959C5" w:rsidRDefault="0076652B" w:rsidP="00DE358A">
      <w:proofErr w:type="spellStart"/>
      <w:r>
        <w:t>Sats</w:t>
      </w:r>
      <w:proofErr w:type="spellEnd"/>
      <w:r>
        <w:tab/>
      </w:r>
      <w:r>
        <w:tab/>
        <w:t>91</w:t>
      </w:r>
      <w:r w:rsidR="007959C5">
        <w:t>% RA</w:t>
      </w:r>
    </w:p>
    <w:p w:rsidR="007959C5" w:rsidRDefault="007959C5" w:rsidP="00DE358A"/>
    <w:p w:rsidR="007959C5" w:rsidRDefault="007959C5" w:rsidP="00DE358A">
      <w:pPr>
        <w:rPr>
          <w:b/>
          <w:u w:val="single"/>
        </w:rPr>
      </w:pPr>
      <w:r w:rsidRPr="007959C5">
        <w:rPr>
          <w:b/>
          <w:u w:val="single"/>
        </w:rPr>
        <w:t>VBG</w:t>
      </w:r>
    </w:p>
    <w:p w:rsidR="007959C5" w:rsidRDefault="007959C5" w:rsidP="00DE358A">
      <w:proofErr w:type="gramStart"/>
      <w:r>
        <w:t>pH</w:t>
      </w:r>
      <w:proofErr w:type="gramEnd"/>
      <w:r>
        <w:tab/>
      </w:r>
      <w:r>
        <w:tab/>
        <w:t>7.21</w:t>
      </w:r>
    </w:p>
    <w:p w:rsidR="007959C5" w:rsidRDefault="007959C5" w:rsidP="00DE358A">
      <w:r>
        <w:t>pCO2</w:t>
      </w:r>
      <w:r>
        <w:tab/>
      </w:r>
      <w:r>
        <w:tab/>
        <w:t>45</w:t>
      </w:r>
    </w:p>
    <w:p w:rsidR="007959C5" w:rsidRDefault="007959C5" w:rsidP="00DE358A">
      <w:r>
        <w:t>HCO3</w:t>
      </w:r>
      <w:r>
        <w:tab/>
      </w:r>
      <w:r>
        <w:tab/>
        <w:t>12</w:t>
      </w:r>
    </w:p>
    <w:p w:rsidR="007959C5" w:rsidRDefault="007959C5" w:rsidP="00DE358A">
      <w:proofErr w:type="spellStart"/>
      <w:r>
        <w:t>Lact</w:t>
      </w:r>
      <w:proofErr w:type="spellEnd"/>
      <w:r>
        <w:tab/>
      </w:r>
      <w:r>
        <w:tab/>
        <w:t>4.5</w:t>
      </w:r>
    </w:p>
    <w:p w:rsidR="007959C5" w:rsidRDefault="0076652B" w:rsidP="00DE358A">
      <w:r>
        <w:t>K</w:t>
      </w:r>
      <w:r>
        <w:tab/>
      </w:r>
      <w:r>
        <w:tab/>
        <w:t>6.5</w:t>
      </w:r>
    </w:p>
    <w:p w:rsidR="007959C5" w:rsidRDefault="00F63DA9" w:rsidP="00DE358A">
      <w:r>
        <w:t>Na</w:t>
      </w:r>
      <w:r>
        <w:tab/>
      </w:r>
      <w:r>
        <w:tab/>
        <w:t>124</w:t>
      </w:r>
    </w:p>
    <w:p w:rsidR="007959C5" w:rsidRDefault="007959C5" w:rsidP="00DE358A">
      <w:proofErr w:type="spellStart"/>
      <w:r>
        <w:t>Gluc</w:t>
      </w:r>
      <w:proofErr w:type="spellEnd"/>
      <w:r>
        <w:tab/>
      </w:r>
      <w:r>
        <w:tab/>
        <w:t>3.0</w:t>
      </w:r>
    </w:p>
    <w:p w:rsidR="0076652B" w:rsidRDefault="00F63DA9" w:rsidP="00DE358A">
      <w:r>
        <w:t>Cl</w:t>
      </w:r>
      <w:r>
        <w:tab/>
      </w:r>
      <w:r>
        <w:tab/>
        <w:t>100</w:t>
      </w:r>
    </w:p>
    <w:p w:rsidR="0076652B" w:rsidRDefault="0076652B" w:rsidP="00DE358A">
      <w:proofErr w:type="spellStart"/>
      <w:r>
        <w:t>Hb</w:t>
      </w:r>
      <w:proofErr w:type="spellEnd"/>
      <w:r>
        <w:tab/>
      </w:r>
      <w:r>
        <w:tab/>
        <w:t>140</w:t>
      </w:r>
    </w:p>
    <w:p w:rsidR="007959C5" w:rsidRDefault="00CF5BED" w:rsidP="00DE358A">
      <w:r>
        <w:t>Cr</w:t>
      </w:r>
      <w:r>
        <w:tab/>
      </w:r>
      <w:r>
        <w:tab/>
        <w:t>110</w:t>
      </w:r>
    </w:p>
    <w:p w:rsidR="007959C5" w:rsidRDefault="007959C5" w:rsidP="00DE358A"/>
    <w:p w:rsidR="007959C5" w:rsidRDefault="007959C5" w:rsidP="007959C5">
      <w:pPr>
        <w:pStyle w:val="ListParagraph"/>
        <w:numPr>
          <w:ilvl w:val="0"/>
          <w:numId w:val="15"/>
        </w:numPr>
      </w:pPr>
      <w:r>
        <w:t>What is the acid base abnormality (2 marks)</w:t>
      </w:r>
    </w:p>
    <w:p w:rsidR="007959C5" w:rsidRDefault="007959C5" w:rsidP="007959C5">
      <w:r>
        <w:t>______________________________________________________________________________________________________________________________________________________________</w:t>
      </w:r>
      <w:r>
        <w:softHyphen/>
      </w:r>
      <w:r>
        <w:softHyphen/>
      </w:r>
      <w:r>
        <w:softHyphen/>
        <w:t>______</w:t>
      </w:r>
    </w:p>
    <w:p w:rsidR="007959C5" w:rsidRPr="007959C5" w:rsidRDefault="007959C5" w:rsidP="00DE358A">
      <w:pPr>
        <w:rPr>
          <w:color w:val="FF0000"/>
        </w:rPr>
      </w:pPr>
    </w:p>
    <w:p w:rsidR="007959C5" w:rsidRDefault="007959C5" w:rsidP="00DE358A">
      <w:pPr>
        <w:rPr>
          <w:color w:val="FF0000"/>
        </w:rPr>
      </w:pPr>
      <w:r w:rsidRPr="007959C5">
        <w:rPr>
          <w:color w:val="FF0000"/>
        </w:rPr>
        <w:t xml:space="preserve">Mixed </w:t>
      </w:r>
      <w:r w:rsidR="00F63DA9">
        <w:rPr>
          <w:color w:val="FF0000"/>
        </w:rPr>
        <w:t>HAGMA</w:t>
      </w:r>
      <w:bookmarkStart w:id="0" w:name="_GoBack"/>
      <w:bookmarkEnd w:id="0"/>
      <w:r w:rsidRPr="007959C5">
        <w:rPr>
          <w:color w:val="FF0000"/>
        </w:rPr>
        <w:t xml:space="preserve"> and Respiratory Acidosis</w:t>
      </w:r>
    </w:p>
    <w:p w:rsidR="0076652B" w:rsidRDefault="0076652B" w:rsidP="00DE358A">
      <w:pPr>
        <w:rPr>
          <w:color w:val="FF0000"/>
        </w:rPr>
      </w:pPr>
    </w:p>
    <w:p w:rsidR="007959C5" w:rsidRDefault="007959C5" w:rsidP="007959C5">
      <w:pPr>
        <w:pStyle w:val="ListParagraph"/>
        <w:numPr>
          <w:ilvl w:val="0"/>
          <w:numId w:val="15"/>
        </w:numPr>
      </w:pPr>
      <w:r>
        <w:t>L</w:t>
      </w:r>
      <w:r w:rsidR="00CF5BED">
        <w:t>ist the four (5) potential</w:t>
      </w:r>
      <w:r>
        <w:t xml:space="preserve"> differential diagnoses</w:t>
      </w:r>
      <w:r w:rsidR="00CF5BED">
        <w:t xml:space="preserve"> (5</w:t>
      </w:r>
      <w:r w:rsidR="0076652B">
        <w:t xml:space="preserve"> marks)</w:t>
      </w:r>
    </w:p>
    <w:p w:rsidR="007959C5" w:rsidRPr="007959C5" w:rsidRDefault="007959C5" w:rsidP="007959C5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59C5" w:rsidRDefault="007959C5" w:rsidP="00DE358A"/>
    <w:p w:rsidR="007959C5" w:rsidRPr="0076652B" w:rsidRDefault="007959C5" w:rsidP="00DE358A">
      <w:pPr>
        <w:rPr>
          <w:color w:val="FF0000"/>
        </w:rPr>
      </w:pPr>
      <w:r w:rsidRPr="0076652B">
        <w:rPr>
          <w:color w:val="FF0000"/>
        </w:rPr>
        <w:t>Sepsis</w:t>
      </w:r>
      <w:r w:rsidR="0076652B" w:rsidRPr="0076652B">
        <w:rPr>
          <w:color w:val="FF0000"/>
        </w:rPr>
        <w:t xml:space="preserve"> - </w:t>
      </w:r>
      <w:proofErr w:type="gramStart"/>
      <w:r w:rsidR="0076652B" w:rsidRPr="0076652B">
        <w:rPr>
          <w:color w:val="FF0000"/>
        </w:rPr>
        <w:t>?UTI</w:t>
      </w:r>
      <w:proofErr w:type="gramEnd"/>
      <w:r w:rsidR="0076652B" w:rsidRPr="0076652B">
        <w:rPr>
          <w:color w:val="FF0000"/>
        </w:rPr>
        <w:t>/Meningitis</w:t>
      </w:r>
      <w:r w:rsidR="0076652B">
        <w:rPr>
          <w:color w:val="FF0000"/>
        </w:rPr>
        <w:t xml:space="preserve">/pneumonia/skin </w:t>
      </w:r>
      <w:proofErr w:type="spellStart"/>
      <w:r w:rsidR="0076652B">
        <w:rPr>
          <w:color w:val="FF0000"/>
        </w:rPr>
        <w:t>etc</w:t>
      </w:r>
      <w:proofErr w:type="spellEnd"/>
    </w:p>
    <w:p w:rsidR="007959C5" w:rsidRPr="0076652B" w:rsidRDefault="0076652B" w:rsidP="00DE358A">
      <w:pPr>
        <w:rPr>
          <w:color w:val="FF0000"/>
        </w:rPr>
      </w:pPr>
      <w:r w:rsidRPr="0076652B">
        <w:rPr>
          <w:color w:val="FF0000"/>
        </w:rPr>
        <w:t>Adrenal Failure</w:t>
      </w:r>
      <w:r>
        <w:rPr>
          <w:color w:val="FF0000"/>
        </w:rPr>
        <w:t xml:space="preserve"> – classic VBG</w:t>
      </w:r>
    </w:p>
    <w:p w:rsidR="0076652B" w:rsidRDefault="0076652B" w:rsidP="00DE358A">
      <w:pPr>
        <w:rPr>
          <w:color w:val="FF0000"/>
        </w:rPr>
      </w:pPr>
      <w:r w:rsidRPr="0076652B">
        <w:rPr>
          <w:color w:val="FF0000"/>
        </w:rPr>
        <w:t>Congenital Cardiac disease</w:t>
      </w:r>
      <w:r>
        <w:rPr>
          <w:color w:val="FF0000"/>
        </w:rPr>
        <w:t xml:space="preserve"> </w:t>
      </w:r>
    </w:p>
    <w:p w:rsidR="0076652B" w:rsidRDefault="0076652B" w:rsidP="00DE358A">
      <w:pPr>
        <w:rPr>
          <w:color w:val="FF0000"/>
        </w:rPr>
      </w:pPr>
      <w:r>
        <w:rPr>
          <w:color w:val="FF0000"/>
        </w:rPr>
        <w:t>Other metabolic disorder/Inborn errors of metabolism</w:t>
      </w:r>
    </w:p>
    <w:p w:rsidR="0076652B" w:rsidRDefault="0076652B" w:rsidP="00DE358A">
      <w:pPr>
        <w:rPr>
          <w:color w:val="FF0000"/>
        </w:rPr>
      </w:pPr>
      <w:r>
        <w:rPr>
          <w:color w:val="FF0000"/>
        </w:rPr>
        <w:t>Dehydration due to poor feeding</w:t>
      </w:r>
    </w:p>
    <w:p w:rsidR="0076652B" w:rsidRDefault="0076652B" w:rsidP="00DE358A">
      <w:pPr>
        <w:rPr>
          <w:color w:val="FF0000"/>
        </w:rPr>
      </w:pPr>
      <w:r>
        <w:rPr>
          <w:color w:val="FF0000"/>
        </w:rPr>
        <w:t>Consider NAI</w:t>
      </w:r>
    </w:p>
    <w:p w:rsidR="00CF5BED" w:rsidRDefault="00CF5BED" w:rsidP="00DE358A">
      <w:pPr>
        <w:rPr>
          <w:color w:val="FF0000"/>
        </w:rPr>
      </w:pPr>
      <w:r>
        <w:rPr>
          <w:color w:val="FF0000"/>
        </w:rPr>
        <w:t>RTA/renal disorders</w:t>
      </w:r>
    </w:p>
    <w:p w:rsidR="0076652B" w:rsidRDefault="0076652B" w:rsidP="00DE358A">
      <w:pPr>
        <w:rPr>
          <w:color w:val="FF0000"/>
        </w:rPr>
      </w:pPr>
    </w:p>
    <w:p w:rsidR="0076652B" w:rsidRPr="0076652B" w:rsidRDefault="0076652B" w:rsidP="00DE358A">
      <w:pPr>
        <w:rPr>
          <w:color w:val="FF0000"/>
        </w:rPr>
      </w:pPr>
      <w:r>
        <w:rPr>
          <w:color w:val="FF0000"/>
        </w:rPr>
        <w:t xml:space="preserve">Unlikely pyloric stenosis with this combination of Na/K/Cl/Acidosis – usually </w:t>
      </w:r>
      <w:proofErr w:type="spellStart"/>
      <w:r w:rsidR="00CF5BED">
        <w:rPr>
          <w:color w:val="FF0000"/>
        </w:rPr>
        <w:t>hypochloraemic</w:t>
      </w:r>
      <w:proofErr w:type="spellEnd"/>
      <w:r w:rsidR="00CF5BED">
        <w:rPr>
          <w:color w:val="FF0000"/>
        </w:rPr>
        <w:t xml:space="preserve"> metabolic alkalosis</w:t>
      </w:r>
    </w:p>
    <w:p w:rsidR="007959C5" w:rsidRDefault="007959C5" w:rsidP="00DE358A"/>
    <w:p w:rsidR="007959C5" w:rsidRDefault="0076652B" w:rsidP="0076652B">
      <w:pPr>
        <w:pStyle w:val="ListParagraph"/>
        <w:numPr>
          <w:ilvl w:val="0"/>
          <w:numId w:val="15"/>
        </w:numPr>
      </w:pPr>
      <w:r>
        <w:t>List your</w:t>
      </w:r>
      <w:r w:rsidR="00CF5BED">
        <w:t xml:space="preserve"> five (5)</w:t>
      </w:r>
      <w:r>
        <w:t xml:space="preserve"> immediate </w:t>
      </w:r>
      <w:r w:rsidR="00CF5BED">
        <w:t>treatment steps for</w:t>
      </w:r>
      <w:r>
        <w:t xml:space="preserve"> this child</w:t>
      </w:r>
      <w:r w:rsidR="00CF5BED">
        <w:t xml:space="preserve"> (5 marks)</w:t>
      </w:r>
    </w:p>
    <w:p w:rsidR="0076652B" w:rsidRPr="007959C5" w:rsidRDefault="0076652B" w:rsidP="0076652B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52B" w:rsidRPr="00CF5BED" w:rsidRDefault="0076652B" w:rsidP="0076652B">
      <w:pPr>
        <w:ind w:left="360"/>
        <w:rPr>
          <w:color w:val="FF0000"/>
        </w:rPr>
      </w:pPr>
    </w:p>
    <w:p w:rsidR="00CF5BED" w:rsidRDefault="00CF5BED" w:rsidP="0076652B">
      <w:pPr>
        <w:ind w:left="360"/>
        <w:rPr>
          <w:color w:val="FF0000"/>
        </w:rPr>
      </w:pPr>
      <w:r>
        <w:rPr>
          <w:color w:val="FF0000"/>
        </w:rPr>
        <w:t>Oxygen via face mark or nasal prongs</w:t>
      </w:r>
    </w:p>
    <w:p w:rsidR="0076652B" w:rsidRPr="00CF5BED" w:rsidRDefault="0076652B" w:rsidP="0076652B">
      <w:pPr>
        <w:ind w:left="360"/>
        <w:rPr>
          <w:color w:val="FF0000"/>
        </w:rPr>
      </w:pPr>
      <w:r w:rsidRPr="00CF5BED">
        <w:rPr>
          <w:color w:val="FF0000"/>
        </w:rPr>
        <w:t xml:space="preserve">Fluids bolus of 10 </w:t>
      </w:r>
      <w:proofErr w:type="spellStart"/>
      <w:r w:rsidRPr="00CF5BED">
        <w:rPr>
          <w:color w:val="FF0000"/>
        </w:rPr>
        <w:t>mls</w:t>
      </w:r>
      <w:proofErr w:type="spellEnd"/>
      <w:r w:rsidRPr="00CF5BED">
        <w:rPr>
          <w:color w:val="FF0000"/>
        </w:rPr>
        <w:t>/kg – can be titrated depending on signs of cardiac failure</w:t>
      </w:r>
    </w:p>
    <w:p w:rsidR="0076652B" w:rsidRPr="00CF5BED" w:rsidRDefault="0076652B" w:rsidP="0076652B">
      <w:pPr>
        <w:ind w:left="360"/>
        <w:rPr>
          <w:color w:val="FF0000"/>
        </w:rPr>
      </w:pPr>
      <w:r w:rsidRPr="00CF5BED">
        <w:rPr>
          <w:color w:val="FF0000"/>
        </w:rPr>
        <w:t xml:space="preserve">Calculate fluid </w:t>
      </w:r>
      <w:proofErr w:type="spellStart"/>
      <w:r w:rsidRPr="00CF5BED">
        <w:rPr>
          <w:color w:val="FF0000"/>
        </w:rPr>
        <w:t>defecit</w:t>
      </w:r>
      <w:proofErr w:type="spellEnd"/>
      <w:r w:rsidRPr="00CF5BED">
        <w:rPr>
          <w:color w:val="FF0000"/>
        </w:rPr>
        <w:t>/</w:t>
      </w:r>
      <w:proofErr w:type="spellStart"/>
      <w:r w:rsidRPr="00CF5BED">
        <w:rPr>
          <w:color w:val="FF0000"/>
        </w:rPr>
        <w:t>maintainence</w:t>
      </w:r>
      <w:proofErr w:type="spellEnd"/>
      <w:r w:rsidRPr="00CF5BED">
        <w:rPr>
          <w:color w:val="FF0000"/>
        </w:rPr>
        <w:t xml:space="preserve"> and replace with 0.9%NS and 5% dextrose over 24-48hrs</w:t>
      </w:r>
    </w:p>
    <w:p w:rsidR="0076652B" w:rsidRPr="00CF5BED" w:rsidRDefault="0076652B" w:rsidP="0076652B">
      <w:pPr>
        <w:ind w:left="360"/>
        <w:rPr>
          <w:color w:val="FF0000"/>
        </w:rPr>
      </w:pPr>
      <w:r w:rsidRPr="00CF5BED">
        <w:rPr>
          <w:color w:val="FF0000"/>
        </w:rPr>
        <w:t>2mls/kg 10% dextrose</w:t>
      </w:r>
      <w:r w:rsidR="00CF5BED">
        <w:rPr>
          <w:color w:val="FF0000"/>
        </w:rPr>
        <w:t xml:space="preserve"> – repeat till BGL &gt;4.0</w:t>
      </w:r>
    </w:p>
    <w:p w:rsidR="0076652B" w:rsidRPr="00CF5BED" w:rsidRDefault="0076652B" w:rsidP="0076652B">
      <w:pPr>
        <w:ind w:left="360"/>
        <w:rPr>
          <w:color w:val="FF0000"/>
        </w:rPr>
      </w:pPr>
      <w:r w:rsidRPr="00CF5BED">
        <w:rPr>
          <w:color w:val="FF0000"/>
        </w:rPr>
        <w:t xml:space="preserve">Hydrocortisone </w:t>
      </w:r>
      <w:r w:rsidR="00CF5BED" w:rsidRPr="00CF5BED">
        <w:rPr>
          <w:color w:val="FF0000"/>
        </w:rPr>
        <w:t>(after taking metabolic bloods)</w:t>
      </w:r>
    </w:p>
    <w:p w:rsidR="0076652B" w:rsidRDefault="0076652B" w:rsidP="0076652B">
      <w:pPr>
        <w:ind w:left="360"/>
        <w:rPr>
          <w:color w:val="FF0000"/>
        </w:rPr>
      </w:pPr>
      <w:r w:rsidRPr="00CF5BED">
        <w:rPr>
          <w:color w:val="FF0000"/>
        </w:rPr>
        <w:t>Calcium gluconate</w:t>
      </w:r>
      <w:r w:rsidR="00CF5BED" w:rsidRPr="00CF5BED">
        <w:rPr>
          <w:color w:val="FF0000"/>
        </w:rPr>
        <w:t>/Insulin and Dextrose (doses not required – would look up)</w:t>
      </w:r>
    </w:p>
    <w:p w:rsidR="00CF5BED" w:rsidRPr="00CF5BED" w:rsidRDefault="00CF5BED" w:rsidP="0076652B">
      <w:pPr>
        <w:ind w:left="360"/>
        <w:rPr>
          <w:color w:val="FF0000"/>
        </w:rPr>
      </w:pPr>
      <w:r>
        <w:rPr>
          <w:color w:val="FF0000"/>
        </w:rPr>
        <w:t xml:space="preserve">Antibiotics – per </w:t>
      </w:r>
      <w:proofErr w:type="spellStart"/>
      <w:r>
        <w:rPr>
          <w:color w:val="FF0000"/>
        </w:rPr>
        <w:t>eTG</w:t>
      </w:r>
      <w:proofErr w:type="spellEnd"/>
    </w:p>
    <w:tbl>
      <w:tblPr>
        <w:tblW w:w="125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10050"/>
        <w:gridCol w:w="1875"/>
      </w:tblGrid>
      <w:tr w:rsidR="00CF5BED" w:rsidRPr="00CF5BED" w:rsidTr="00CF5BED">
        <w:tc>
          <w:tcPr>
            <w:tcW w:w="630" w:type="dxa"/>
            <w:shd w:val="clear" w:color="auto" w:fill="auto"/>
            <w:hideMark/>
          </w:tcPr>
          <w:p w:rsidR="00CF5BED" w:rsidRPr="00CF5BED" w:rsidRDefault="00CF5BED" w:rsidP="00CF5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AU"/>
              </w:rPr>
            </w:pPr>
          </w:p>
        </w:tc>
        <w:tc>
          <w:tcPr>
            <w:tcW w:w="100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5BED" w:rsidRPr="00CF5BED" w:rsidRDefault="00CF5BED" w:rsidP="00CF5BED">
            <w:pPr>
              <w:spacing w:after="150" w:line="300" w:lineRule="atLeast"/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</w:pPr>
            <w:proofErr w:type="spellStart"/>
            <w:r w:rsidRPr="00CF5BED"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  <w:t>cefotaxime</w:t>
            </w:r>
            <w:proofErr w:type="spellEnd"/>
            <w:r w:rsidRPr="00CF5BED"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  <w:t> 50 mg/kg intravenously, 6-hourly</w:t>
            </w:r>
          </w:p>
        </w:tc>
        <w:tc>
          <w:tcPr>
            <w:tcW w:w="1875" w:type="dxa"/>
            <w:shd w:val="clear" w:color="auto" w:fill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CF5BED" w:rsidRPr="00CF5BED" w:rsidRDefault="00CF5BED" w:rsidP="00CF5BE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</w:pPr>
          </w:p>
        </w:tc>
      </w:tr>
    </w:tbl>
    <w:p w:rsidR="00CF5BED" w:rsidRPr="00CF5BED" w:rsidRDefault="00CF5BED" w:rsidP="00CF5BED">
      <w:pPr>
        <w:spacing w:after="150" w:line="300" w:lineRule="atLeast"/>
        <w:rPr>
          <w:rFonts w:ascii="Arial" w:eastAsia="Times New Roman" w:hAnsi="Arial" w:cs="Arial"/>
          <w:color w:val="FF0000"/>
          <w:sz w:val="21"/>
          <w:szCs w:val="21"/>
          <w:lang w:eastAsia="en-AU"/>
        </w:rPr>
      </w:pPr>
      <w:r w:rsidRPr="00CF5BED">
        <w:rPr>
          <w:rFonts w:ascii="Arial" w:eastAsia="Times New Roman" w:hAnsi="Arial" w:cs="Arial"/>
          <w:color w:val="FF0000"/>
          <w:sz w:val="21"/>
          <w:szCs w:val="21"/>
          <w:lang w:eastAsia="en-AU"/>
        </w:rPr>
        <w:t>OR</w:t>
      </w:r>
    </w:p>
    <w:tbl>
      <w:tblPr>
        <w:tblW w:w="125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10050"/>
        <w:gridCol w:w="1875"/>
      </w:tblGrid>
      <w:tr w:rsidR="00CF5BED" w:rsidRPr="00CF5BED" w:rsidTr="00CF5BED">
        <w:tc>
          <w:tcPr>
            <w:tcW w:w="630" w:type="dxa"/>
            <w:shd w:val="clear" w:color="auto" w:fill="auto"/>
            <w:hideMark/>
          </w:tcPr>
          <w:p w:rsidR="00CF5BED" w:rsidRPr="00CF5BED" w:rsidRDefault="00CF5BED" w:rsidP="00CF5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AU"/>
              </w:rPr>
            </w:pPr>
          </w:p>
        </w:tc>
        <w:tc>
          <w:tcPr>
            <w:tcW w:w="100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5BED" w:rsidRPr="00CF5BED" w:rsidRDefault="00CF5BED" w:rsidP="00CF5BED">
            <w:pPr>
              <w:spacing w:after="150" w:line="300" w:lineRule="atLeast"/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</w:pPr>
            <w:r w:rsidRPr="00CF5BED"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  <w:t>ceftriaxone 50 mg/kg intravenously, 12-hourly</w:t>
            </w:r>
          </w:p>
        </w:tc>
        <w:tc>
          <w:tcPr>
            <w:tcW w:w="1875" w:type="dxa"/>
            <w:shd w:val="clear" w:color="auto" w:fill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CF5BED" w:rsidRPr="00CF5BED" w:rsidRDefault="00CF5BED" w:rsidP="00CF5BE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</w:pPr>
          </w:p>
        </w:tc>
      </w:tr>
    </w:tbl>
    <w:p w:rsidR="00CF5BED" w:rsidRPr="00CF5BED" w:rsidRDefault="00CF5BED" w:rsidP="00CF5BED">
      <w:pPr>
        <w:spacing w:after="150" w:line="300" w:lineRule="atLeast"/>
        <w:rPr>
          <w:rFonts w:ascii="Arial" w:eastAsia="Times New Roman" w:hAnsi="Arial" w:cs="Arial"/>
          <w:color w:val="FF0000"/>
          <w:sz w:val="21"/>
          <w:szCs w:val="21"/>
          <w:lang w:eastAsia="en-AU"/>
        </w:rPr>
      </w:pPr>
      <w:r w:rsidRPr="00CF5BED">
        <w:rPr>
          <w:rFonts w:ascii="Arial" w:eastAsia="Times New Roman" w:hAnsi="Arial" w:cs="Arial"/>
          <w:color w:val="FF0000"/>
          <w:sz w:val="21"/>
          <w:szCs w:val="21"/>
          <w:lang w:eastAsia="en-AU"/>
        </w:rPr>
        <w:t>PLUS EITHER</w:t>
      </w:r>
    </w:p>
    <w:tbl>
      <w:tblPr>
        <w:tblW w:w="125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10050"/>
        <w:gridCol w:w="1875"/>
      </w:tblGrid>
      <w:tr w:rsidR="00CF5BED" w:rsidRPr="00CF5BED" w:rsidTr="00CF5BED">
        <w:tc>
          <w:tcPr>
            <w:tcW w:w="630" w:type="dxa"/>
            <w:shd w:val="clear" w:color="auto" w:fill="auto"/>
            <w:hideMark/>
          </w:tcPr>
          <w:p w:rsidR="00CF5BED" w:rsidRPr="00CF5BED" w:rsidRDefault="00CF5BED" w:rsidP="00CF5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AU"/>
              </w:rPr>
            </w:pPr>
          </w:p>
        </w:tc>
        <w:tc>
          <w:tcPr>
            <w:tcW w:w="100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5BED" w:rsidRPr="00CF5BED" w:rsidRDefault="00CF5BED" w:rsidP="00CF5BED">
            <w:pPr>
              <w:spacing w:after="150" w:line="300" w:lineRule="atLeast"/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</w:pPr>
            <w:r w:rsidRPr="00CF5BED"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  <w:t>amoxicillin 50 mg/kg intravenously, 6-hourly</w:t>
            </w:r>
          </w:p>
        </w:tc>
        <w:tc>
          <w:tcPr>
            <w:tcW w:w="1875" w:type="dxa"/>
            <w:shd w:val="clear" w:color="auto" w:fill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CF5BED" w:rsidRPr="00CF5BED" w:rsidRDefault="00CF5BED" w:rsidP="00CF5BE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</w:pPr>
          </w:p>
        </w:tc>
      </w:tr>
    </w:tbl>
    <w:p w:rsidR="00CF5BED" w:rsidRPr="00CF5BED" w:rsidRDefault="00CF5BED" w:rsidP="00CF5BED">
      <w:pPr>
        <w:spacing w:after="150" w:line="300" w:lineRule="atLeast"/>
        <w:rPr>
          <w:rFonts w:ascii="Arial" w:eastAsia="Times New Roman" w:hAnsi="Arial" w:cs="Arial"/>
          <w:color w:val="FF0000"/>
          <w:sz w:val="21"/>
          <w:szCs w:val="21"/>
          <w:lang w:eastAsia="en-AU"/>
        </w:rPr>
      </w:pPr>
      <w:r w:rsidRPr="00CF5BED">
        <w:rPr>
          <w:rFonts w:ascii="Arial" w:eastAsia="Times New Roman" w:hAnsi="Arial" w:cs="Arial"/>
          <w:color w:val="FF0000"/>
          <w:sz w:val="21"/>
          <w:szCs w:val="21"/>
          <w:lang w:eastAsia="en-AU"/>
        </w:rPr>
        <w:t>OR</w:t>
      </w:r>
    </w:p>
    <w:tbl>
      <w:tblPr>
        <w:tblW w:w="125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"/>
        <w:gridCol w:w="11814"/>
      </w:tblGrid>
      <w:tr w:rsidR="00CF5BED" w:rsidRPr="00CF5BED" w:rsidTr="00CF5BED">
        <w:tc>
          <w:tcPr>
            <w:tcW w:w="630" w:type="dxa"/>
            <w:shd w:val="clear" w:color="auto" w:fill="auto"/>
            <w:hideMark/>
          </w:tcPr>
          <w:p w:rsidR="00CF5BED" w:rsidRPr="00CF5BED" w:rsidRDefault="00CF5BED" w:rsidP="00CF5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AU"/>
              </w:rPr>
            </w:pPr>
          </w:p>
        </w:tc>
        <w:tc>
          <w:tcPr>
            <w:tcW w:w="100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5BED" w:rsidRPr="00CF5BED" w:rsidRDefault="00CF5BED" w:rsidP="00CF5BED">
            <w:pPr>
              <w:spacing w:after="150" w:line="300" w:lineRule="atLeast"/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</w:pPr>
            <w:proofErr w:type="gramStart"/>
            <w:r w:rsidRPr="00CF5BED"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  <w:t>ampicillin</w:t>
            </w:r>
            <w:proofErr w:type="gramEnd"/>
            <w:r w:rsidRPr="00CF5BED">
              <w:rPr>
                <w:rFonts w:ascii="Arial" w:eastAsia="Times New Roman" w:hAnsi="Arial" w:cs="Arial"/>
                <w:color w:val="FF0000"/>
                <w:sz w:val="21"/>
                <w:szCs w:val="21"/>
                <w:lang w:eastAsia="en-AU"/>
              </w:rPr>
              <w:t> 50 mg/kg intravenously, 6-hourly.</w:t>
            </w:r>
          </w:p>
        </w:tc>
      </w:tr>
    </w:tbl>
    <w:p w:rsidR="00CF5BED" w:rsidRPr="00CF5BED" w:rsidRDefault="00CF5BED" w:rsidP="0076652B">
      <w:pPr>
        <w:ind w:left="360"/>
        <w:rPr>
          <w:color w:val="FF0000"/>
        </w:rPr>
      </w:pPr>
    </w:p>
    <w:p w:rsidR="00CF5BED" w:rsidRPr="00A97F06" w:rsidRDefault="00CF5BED" w:rsidP="0076652B">
      <w:pPr>
        <w:ind w:left="360"/>
      </w:pPr>
    </w:p>
    <w:sectPr w:rsidR="00CF5BED" w:rsidRPr="00A97F06" w:rsidSect="00274AA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516A"/>
    <w:multiLevelType w:val="hybridMultilevel"/>
    <w:tmpl w:val="63B21AF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F19CF"/>
    <w:multiLevelType w:val="hybridMultilevel"/>
    <w:tmpl w:val="F41EA9EE"/>
    <w:lvl w:ilvl="0" w:tplc="2CF620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47F00"/>
    <w:multiLevelType w:val="hybridMultilevel"/>
    <w:tmpl w:val="E5A453D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57CEA"/>
    <w:multiLevelType w:val="hybridMultilevel"/>
    <w:tmpl w:val="8A7C4B0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8774E"/>
    <w:multiLevelType w:val="hybridMultilevel"/>
    <w:tmpl w:val="846A68E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F5342"/>
    <w:multiLevelType w:val="hybridMultilevel"/>
    <w:tmpl w:val="93ACA0C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21A33"/>
    <w:multiLevelType w:val="hybridMultilevel"/>
    <w:tmpl w:val="D6A0399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E1F07"/>
    <w:multiLevelType w:val="multilevel"/>
    <w:tmpl w:val="1ADA7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BE69F0"/>
    <w:multiLevelType w:val="hybridMultilevel"/>
    <w:tmpl w:val="21B4590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B87434"/>
    <w:multiLevelType w:val="hybridMultilevel"/>
    <w:tmpl w:val="F2E8721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868AF"/>
    <w:multiLevelType w:val="hybridMultilevel"/>
    <w:tmpl w:val="45ECD69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3F7CC4"/>
    <w:multiLevelType w:val="multilevel"/>
    <w:tmpl w:val="8290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A0F088A"/>
    <w:multiLevelType w:val="hybridMultilevel"/>
    <w:tmpl w:val="5F9C7FC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5143B2"/>
    <w:multiLevelType w:val="hybridMultilevel"/>
    <w:tmpl w:val="26E222B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6A3974"/>
    <w:multiLevelType w:val="hybridMultilevel"/>
    <w:tmpl w:val="97CA903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14"/>
  </w:num>
  <w:num w:numId="7">
    <w:abstractNumId w:val="9"/>
  </w:num>
  <w:num w:numId="8">
    <w:abstractNumId w:val="4"/>
  </w:num>
  <w:num w:numId="9">
    <w:abstractNumId w:val="12"/>
  </w:num>
  <w:num w:numId="10">
    <w:abstractNumId w:val="0"/>
  </w:num>
  <w:num w:numId="11">
    <w:abstractNumId w:val="7"/>
  </w:num>
  <w:num w:numId="12">
    <w:abstractNumId w:val="13"/>
  </w:num>
  <w:num w:numId="13">
    <w:abstractNumId w:val="11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01"/>
    <w:rsid w:val="00074918"/>
    <w:rsid w:val="00093F82"/>
    <w:rsid w:val="000968D5"/>
    <w:rsid w:val="000E7899"/>
    <w:rsid w:val="00136EAA"/>
    <w:rsid w:val="001B439F"/>
    <w:rsid w:val="001C5FE0"/>
    <w:rsid w:val="001E3055"/>
    <w:rsid w:val="00201FD6"/>
    <w:rsid w:val="002335B1"/>
    <w:rsid w:val="00274AA9"/>
    <w:rsid w:val="00293D78"/>
    <w:rsid w:val="002B28DC"/>
    <w:rsid w:val="002C7A9C"/>
    <w:rsid w:val="00303965"/>
    <w:rsid w:val="00334C7E"/>
    <w:rsid w:val="0035215B"/>
    <w:rsid w:val="003738D5"/>
    <w:rsid w:val="003B5C9A"/>
    <w:rsid w:val="003E6D59"/>
    <w:rsid w:val="00415480"/>
    <w:rsid w:val="00437F26"/>
    <w:rsid w:val="004B20CB"/>
    <w:rsid w:val="004F6983"/>
    <w:rsid w:val="00570E1D"/>
    <w:rsid w:val="00582597"/>
    <w:rsid w:val="00584272"/>
    <w:rsid w:val="00605557"/>
    <w:rsid w:val="00690B83"/>
    <w:rsid w:val="006A3DAD"/>
    <w:rsid w:val="00736573"/>
    <w:rsid w:val="00757271"/>
    <w:rsid w:val="0076652B"/>
    <w:rsid w:val="007959C5"/>
    <w:rsid w:val="00796EF3"/>
    <w:rsid w:val="007E6AB0"/>
    <w:rsid w:val="00864FB0"/>
    <w:rsid w:val="00865EF5"/>
    <w:rsid w:val="008910EF"/>
    <w:rsid w:val="008C1370"/>
    <w:rsid w:val="008C670B"/>
    <w:rsid w:val="00946827"/>
    <w:rsid w:val="00962181"/>
    <w:rsid w:val="00967C49"/>
    <w:rsid w:val="00992BCC"/>
    <w:rsid w:val="009B27FC"/>
    <w:rsid w:val="009C0F59"/>
    <w:rsid w:val="009E2203"/>
    <w:rsid w:val="009E64CC"/>
    <w:rsid w:val="00A05F20"/>
    <w:rsid w:val="00A45188"/>
    <w:rsid w:val="00A97F06"/>
    <w:rsid w:val="00AB1126"/>
    <w:rsid w:val="00B35AD6"/>
    <w:rsid w:val="00B83268"/>
    <w:rsid w:val="00BB5B97"/>
    <w:rsid w:val="00BC0004"/>
    <w:rsid w:val="00C81E18"/>
    <w:rsid w:val="00CC7FAB"/>
    <w:rsid w:val="00CD3001"/>
    <w:rsid w:val="00CF5BED"/>
    <w:rsid w:val="00D113E6"/>
    <w:rsid w:val="00D33265"/>
    <w:rsid w:val="00DE358A"/>
    <w:rsid w:val="00E359C3"/>
    <w:rsid w:val="00E65AA1"/>
    <w:rsid w:val="00F61510"/>
    <w:rsid w:val="00F63DA9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F61D5"/>
  <w15:chartTrackingRefBased/>
  <w15:docId w15:val="{698D36D3-8E74-4A89-A513-FA4C9AC4A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1F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A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A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0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F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A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AA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757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738D5"/>
    <w:rPr>
      <w:color w:val="0000FF"/>
      <w:u w:val="single"/>
    </w:rPr>
  </w:style>
  <w:style w:type="character" w:customStyle="1" w:styleId="rankingbullet">
    <w:name w:val="rankingbullet"/>
    <w:basedOn w:val="DefaultParagraphFont"/>
    <w:rsid w:val="00CF5BED"/>
  </w:style>
  <w:style w:type="paragraph" w:customStyle="1" w:styleId="drugtext">
    <w:name w:val="drugtext"/>
    <w:basedOn w:val="Normal"/>
    <w:rsid w:val="00CF5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rugjoiningword">
    <w:name w:val="drugjoiningword"/>
    <w:basedOn w:val="Normal"/>
    <w:rsid w:val="00CF5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5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418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71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606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02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0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9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4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62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wikiwand.com/en/Heart_failure" TargetMode="External"/><Relationship Id="rId18" Type="http://schemas.openxmlformats.org/officeDocument/2006/relationships/hyperlink" Target="https://www.wikiwand.com/en/Bradycardia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2.jpeg"/><Relationship Id="rId12" Type="http://schemas.openxmlformats.org/officeDocument/2006/relationships/hyperlink" Target="https://www.wikiwand.com/en/Medications" TargetMode="External"/><Relationship Id="rId17" Type="http://schemas.openxmlformats.org/officeDocument/2006/relationships/hyperlink" Target="https://www.wikiwand.com/en/Hypothyroidis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ikiwand.com/en/Subarachnoid_hemorrhage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wikiwand.com/en/Hypocalcem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ikiwand.com/en/Hypothermi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wikiwand.com/en/Hypomagnesemia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wikiwand.com/en/Hypokalemia" TargetMode="External"/><Relationship Id="rId14" Type="http://schemas.openxmlformats.org/officeDocument/2006/relationships/hyperlink" Target="https://www.wikiwand.com/en/Left_ventricular_hypertroph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799E3-F3FA-4067-B41C-8378A66B8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1926</TotalTime>
  <Pages>27</Pages>
  <Words>3597</Words>
  <Characters>20504</Characters>
  <Application>Microsoft Office Word</Application>
  <DocSecurity>0</DocSecurity>
  <Lines>170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Metabolic and Acid Base Fellowship Session</vt:lpstr>
    </vt:vector>
  </TitlesOfParts>
  <Company>Northern Territory Government</Company>
  <LinksUpToDate>false</LinksUpToDate>
  <CharactersWithSpaces>24053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30</cp:revision>
  <dcterms:created xsi:type="dcterms:W3CDTF">2019-10-04T05:10:00Z</dcterms:created>
  <dcterms:modified xsi:type="dcterms:W3CDTF">2019-10-10T06:55:00Z</dcterms:modified>
</cp:coreProperties>
</file>