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02" w:rsidRDefault="00071EF6">
      <w:r>
        <w:t>Syncope SAQ</w:t>
      </w:r>
    </w:p>
    <w:p w:rsidR="00071EF6" w:rsidRDefault="00071EF6"/>
    <w:p w:rsidR="00071EF6" w:rsidRDefault="00071EF6"/>
    <w:p w:rsidR="00071EF6" w:rsidRDefault="00071EF6"/>
    <w:p w:rsidR="00071EF6" w:rsidRDefault="00071EF6">
      <w:r>
        <w:t>A 16 year old boy with a congenital heart problem presents to ED with episodes of syncope. This is his ECG.</w:t>
      </w:r>
    </w:p>
    <w:p w:rsidR="00071EF6" w:rsidRDefault="00071EF6"/>
    <w:p w:rsidR="00071EF6" w:rsidRDefault="00071EF6">
      <w:r>
        <w:rPr>
          <w:noProof/>
        </w:rPr>
        <w:drawing>
          <wp:inline distT="0" distB="0" distL="0" distR="0">
            <wp:extent cx="5274310" cy="30327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ntricular stand-stil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32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1EF6" w:rsidRDefault="00071EF6"/>
    <w:p w:rsidR="00071EF6" w:rsidRDefault="00071EF6">
      <w:r>
        <w:t>Describe the ECG (5 marks)</w:t>
      </w:r>
    </w:p>
    <w:p w:rsidR="008379E7" w:rsidRDefault="008379E7"/>
    <w:p w:rsidR="008379E7" w:rsidRDefault="008379E7">
      <w:r>
        <w:t>Paced rhythm rate 75 bpm</w:t>
      </w:r>
    </w:p>
    <w:p w:rsidR="008379E7" w:rsidRDefault="008379E7">
      <w:r>
        <w:t>Loss of capture</w:t>
      </w:r>
    </w:p>
    <w:p w:rsidR="008379E7" w:rsidRDefault="008379E7">
      <w:r>
        <w:t>Period of ventricular standstill</w:t>
      </w:r>
    </w:p>
    <w:p w:rsidR="008379E7" w:rsidRDefault="008379E7">
      <w:r>
        <w:t>Occasional ventricular ectopic/escape beats</w:t>
      </w:r>
    </w:p>
    <w:p w:rsidR="008379E7" w:rsidRDefault="008379E7">
      <w:r>
        <w:t>P waves rate 75 – 100 bpm, complete heart block</w:t>
      </w:r>
    </w:p>
    <w:p w:rsidR="008379E7" w:rsidRDefault="008379E7"/>
    <w:p w:rsidR="008379E7" w:rsidRDefault="008379E7"/>
    <w:p w:rsidR="008379E7" w:rsidRDefault="008379E7">
      <w:r>
        <w:t xml:space="preserve">Name 5 </w:t>
      </w:r>
      <w:r w:rsidR="00C108BA">
        <w:t>possible causes for this ECG</w:t>
      </w:r>
      <w:r>
        <w:t xml:space="preserve"> (5 marks)</w:t>
      </w:r>
    </w:p>
    <w:p w:rsidR="008379E7" w:rsidRDefault="008379E7"/>
    <w:p w:rsidR="008379E7" w:rsidRDefault="008379E7">
      <w:r>
        <w:t>Lead breakage</w:t>
      </w:r>
      <w:r w:rsidR="00C108BA">
        <w:t xml:space="preserve"> or displacement causing pacemaker failure</w:t>
      </w:r>
    </w:p>
    <w:p w:rsidR="008379E7" w:rsidRDefault="008379E7">
      <w:r>
        <w:t>Fibrosis</w:t>
      </w:r>
      <w:r w:rsidR="00C108BA">
        <w:t xml:space="preserve"> </w:t>
      </w:r>
      <w:r w:rsidR="00C108BA">
        <w:t>causing pacemaker failure</w:t>
      </w:r>
    </w:p>
    <w:p w:rsidR="008379E7" w:rsidRDefault="008379E7">
      <w:r>
        <w:t>Electrolyte abnormality</w:t>
      </w:r>
    </w:p>
    <w:p w:rsidR="00C108BA" w:rsidRDefault="00C108BA">
      <w:r>
        <w:t>Toxicological causes – Ca channel/B blocker/digoxin toxicity</w:t>
      </w:r>
    </w:p>
    <w:p w:rsidR="00C108BA" w:rsidRDefault="00C108BA">
      <w:r>
        <w:t>Failure to capture/needs check of threshold for capture</w:t>
      </w:r>
      <w:bookmarkStart w:id="0" w:name="_GoBack"/>
      <w:bookmarkEnd w:id="0"/>
    </w:p>
    <w:p w:rsidR="00071EF6" w:rsidRDefault="00071EF6"/>
    <w:p w:rsidR="00071EF6" w:rsidRDefault="00071EF6"/>
    <w:sectPr w:rsidR="00071EF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EF6"/>
    <w:rsid w:val="00071EF6"/>
    <w:rsid w:val="00196451"/>
    <w:rsid w:val="005C27FA"/>
    <w:rsid w:val="006639D1"/>
    <w:rsid w:val="00687502"/>
    <w:rsid w:val="008379E7"/>
    <w:rsid w:val="00C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E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71E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71E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A4C85AEE</Template>
  <TotalTime>0</TotalTime>
  <Pages>1</Pages>
  <Words>89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Ramsay Healthcare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 Marillier</dc:creator>
  <cp:lastModifiedBy>Elly Marillier</cp:lastModifiedBy>
  <cp:revision>2</cp:revision>
  <dcterms:created xsi:type="dcterms:W3CDTF">2014-08-12T03:13:00Z</dcterms:created>
  <dcterms:modified xsi:type="dcterms:W3CDTF">2014-08-12T03:13:00Z</dcterms:modified>
</cp:coreProperties>
</file>