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2F" w:rsidRDefault="006118D8">
      <w:r>
        <w:t xml:space="preserve">SAQ </w:t>
      </w:r>
    </w:p>
    <w:p w:rsidR="006118D8" w:rsidRDefault="008F3779">
      <w:r>
        <w:t>A 72 year old diabetic female is brought to your Emergency Department by ambulance. She complains of feel generally unwell for the last 2 days with abdominal pain, cough and fevers.</w:t>
      </w:r>
    </w:p>
    <w:p w:rsidR="008F3779" w:rsidRDefault="008F3779" w:rsidP="00573717">
      <w:pPr>
        <w:pStyle w:val="NoSpacing"/>
      </w:pPr>
      <w:r>
        <w:t>Vitals signs:</w:t>
      </w:r>
      <w:r>
        <w:tab/>
      </w:r>
      <w:r>
        <w:tab/>
        <w:t>Pulse</w:t>
      </w:r>
      <w:r>
        <w:tab/>
      </w:r>
      <w:r>
        <w:tab/>
        <w:t>121</w:t>
      </w:r>
    </w:p>
    <w:p w:rsidR="008F3779" w:rsidRDefault="008F3779" w:rsidP="00573717">
      <w:pPr>
        <w:pStyle w:val="NoSpacing"/>
      </w:pPr>
      <w:r>
        <w:tab/>
      </w:r>
      <w:r>
        <w:tab/>
      </w:r>
      <w:r>
        <w:tab/>
        <w:t>BP</w:t>
      </w:r>
      <w:r>
        <w:tab/>
      </w:r>
      <w:r>
        <w:tab/>
        <w:t>89/58</w:t>
      </w:r>
    </w:p>
    <w:p w:rsidR="008F3779" w:rsidRDefault="008F3779" w:rsidP="00573717">
      <w:pPr>
        <w:pStyle w:val="NoSpacing"/>
      </w:pPr>
      <w:r>
        <w:tab/>
      </w:r>
      <w:r>
        <w:tab/>
      </w:r>
      <w:r>
        <w:tab/>
        <w:t>RR</w:t>
      </w:r>
      <w:r>
        <w:tab/>
      </w:r>
      <w:r>
        <w:tab/>
        <w:t>28</w:t>
      </w:r>
    </w:p>
    <w:p w:rsidR="008F3779" w:rsidRDefault="008F3779" w:rsidP="00573717">
      <w:pPr>
        <w:pStyle w:val="NoSpacing"/>
      </w:pPr>
      <w:r>
        <w:tab/>
      </w:r>
      <w:r>
        <w:tab/>
      </w:r>
      <w:r>
        <w:tab/>
      </w:r>
      <w:proofErr w:type="spellStart"/>
      <w:r>
        <w:t>Sats</w:t>
      </w:r>
      <w:proofErr w:type="spellEnd"/>
      <w:r>
        <w:tab/>
      </w:r>
      <w:r>
        <w:tab/>
        <w:t>89% Room Air</w:t>
      </w:r>
    </w:p>
    <w:p w:rsidR="008F3779" w:rsidRDefault="008F3779" w:rsidP="00573717">
      <w:pPr>
        <w:pStyle w:val="NoSpacing"/>
      </w:pPr>
      <w:r>
        <w:tab/>
      </w:r>
      <w:r>
        <w:tab/>
      </w:r>
      <w:r>
        <w:tab/>
        <w:t>Temp</w:t>
      </w:r>
      <w:r>
        <w:tab/>
      </w:r>
      <w:r>
        <w:tab/>
        <w:t xml:space="preserve">39.8 </w:t>
      </w:r>
      <w:proofErr w:type="spellStart"/>
      <w:r w:rsidRPr="008F3779">
        <w:rPr>
          <w:vertAlign w:val="superscript"/>
        </w:rPr>
        <w:t>o</w:t>
      </w:r>
      <w:r>
        <w:t>C</w:t>
      </w:r>
      <w:proofErr w:type="spellEnd"/>
    </w:p>
    <w:p w:rsidR="00573717" w:rsidRDefault="00573717" w:rsidP="00573717">
      <w:pPr>
        <w:pStyle w:val="NoSpacing"/>
      </w:pPr>
    </w:p>
    <w:p w:rsidR="006118D8" w:rsidRPr="00EC12BF" w:rsidRDefault="006118D8" w:rsidP="00EC12BF">
      <w:pPr>
        <w:pStyle w:val="NoSpacing"/>
        <w:rPr>
          <w:b/>
        </w:rPr>
      </w:pPr>
      <w:r w:rsidRPr="00EC12BF">
        <w:rPr>
          <w:b/>
        </w:rPr>
        <w:t xml:space="preserve">a. </w:t>
      </w:r>
      <w:r w:rsidR="008F3779" w:rsidRPr="00EC12BF">
        <w:rPr>
          <w:b/>
        </w:rPr>
        <w:t>List the key steps in this patients management</w:t>
      </w:r>
      <w:r w:rsidRPr="00EC12BF">
        <w:rPr>
          <w:b/>
        </w:rPr>
        <w:t xml:space="preserve"> ? (</w:t>
      </w:r>
      <w:r w:rsidR="00493286" w:rsidRPr="00EC12BF">
        <w:rPr>
          <w:b/>
        </w:rPr>
        <w:t xml:space="preserve">3 </w:t>
      </w:r>
      <w:r w:rsidRPr="00EC12BF">
        <w:rPr>
          <w:b/>
        </w:rPr>
        <w:t>Marks)</w:t>
      </w:r>
    </w:p>
    <w:p w:rsidR="00EC12BF" w:rsidRDefault="00EC12BF" w:rsidP="00EC12BF">
      <w:pPr>
        <w:pStyle w:val="NoSpacing"/>
        <w:rPr>
          <w:i/>
        </w:rPr>
      </w:pPr>
    </w:p>
    <w:p w:rsidR="00493286" w:rsidRPr="00EC12BF" w:rsidRDefault="00EC12BF" w:rsidP="00EC12BF">
      <w:pPr>
        <w:pStyle w:val="NoSpacing"/>
        <w:rPr>
          <w:i/>
        </w:rPr>
      </w:pPr>
      <w:r w:rsidRPr="00EC12BF">
        <w:rPr>
          <w:i/>
        </w:rPr>
        <w:t>Resuscitation - 1/2 Mark</w:t>
      </w:r>
    </w:p>
    <w:p w:rsidR="00EC12BF" w:rsidRPr="00EC12BF" w:rsidRDefault="00EC12BF" w:rsidP="00EC12BF">
      <w:pPr>
        <w:pStyle w:val="NoSpacing"/>
        <w:rPr>
          <w:i/>
        </w:rPr>
      </w:pPr>
      <w:r w:rsidRPr="00EC12BF">
        <w:rPr>
          <w:i/>
        </w:rPr>
        <w:t>Screening / diagnosis e.g. blood cultures / biochemistry etc. - 1/2 Mark</w:t>
      </w:r>
    </w:p>
    <w:p w:rsidR="00493286" w:rsidRPr="00EC12BF" w:rsidRDefault="00EC12BF" w:rsidP="00EC12BF">
      <w:pPr>
        <w:pStyle w:val="NoSpacing"/>
        <w:rPr>
          <w:i/>
        </w:rPr>
      </w:pPr>
      <w:r w:rsidRPr="00EC12BF">
        <w:rPr>
          <w:i/>
        </w:rPr>
        <w:t>Antibiotics - broad spectrum cover required - 1 Mark</w:t>
      </w:r>
    </w:p>
    <w:p w:rsidR="00EC12BF" w:rsidRPr="00EC12BF" w:rsidRDefault="00EC12BF" w:rsidP="00EC12BF">
      <w:pPr>
        <w:pStyle w:val="NoSpacing"/>
        <w:rPr>
          <w:i/>
        </w:rPr>
      </w:pPr>
      <w:r w:rsidRPr="00EC12BF">
        <w:rPr>
          <w:i/>
        </w:rPr>
        <w:t>1/2 Mark each for any two of:</w:t>
      </w:r>
    </w:p>
    <w:p w:rsidR="00EC12BF" w:rsidRPr="00EC12BF" w:rsidRDefault="00EC12BF" w:rsidP="00EC12BF">
      <w:pPr>
        <w:pStyle w:val="NoSpacing"/>
        <w:ind w:left="720"/>
        <w:rPr>
          <w:i/>
        </w:rPr>
      </w:pPr>
      <w:r w:rsidRPr="00EC12BF">
        <w:rPr>
          <w:i/>
        </w:rPr>
        <w:t>Source Control</w:t>
      </w:r>
    </w:p>
    <w:p w:rsidR="00EC12BF" w:rsidRPr="00EC12BF" w:rsidRDefault="00EC12BF" w:rsidP="00EC12BF">
      <w:pPr>
        <w:pStyle w:val="NoSpacing"/>
        <w:ind w:left="720"/>
        <w:rPr>
          <w:i/>
        </w:rPr>
      </w:pPr>
      <w:r w:rsidRPr="00EC12BF">
        <w:rPr>
          <w:i/>
        </w:rPr>
        <w:t>Monitoring</w:t>
      </w:r>
    </w:p>
    <w:p w:rsidR="00EC12BF" w:rsidRPr="00EC12BF" w:rsidRDefault="00EC12BF" w:rsidP="00EC12BF">
      <w:pPr>
        <w:pStyle w:val="NoSpacing"/>
        <w:ind w:left="720"/>
        <w:rPr>
          <w:i/>
        </w:rPr>
      </w:pPr>
      <w:r w:rsidRPr="00EC12BF">
        <w:rPr>
          <w:i/>
        </w:rPr>
        <w:t xml:space="preserve">Disposition </w:t>
      </w:r>
    </w:p>
    <w:p w:rsidR="00EC12BF" w:rsidRDefault="00EC12BF" w:rsidP="00EC12BF">
      <w:pPr>
        <w:pStyle w:val="NoSpacing"/>
        <w:ind w:left="720"/>
        <w:rPr>
          <w:i/>
        </w:rPr>
      </w:pPr>
      <w:r w:rsidRPr="00EC12BF">
        <w:rPr>
          <w:i/>
        </w:rPr>
        <w:t>Boundary of Care</w:t>
      </w:r>
    </w:p>
    <w:p w:rsidR="00EC12BF" w:rsidRDefault="00EC12BF" w:rsidP="00EC12BF">
      <w:pPr>
        <w:pStyle w:val="NoSpacing"/>
        <w:ind w:left="720"/>
        <w:rPr>
          <w:i/>
        </w:rPr>
      </w:pPr>
    </w:p>
    <w:p w:rsidR="008F3779" w:rsidRPr="00EC12BF" w:rsidRDefault="008F3779" w:rsidP="00EC12BF">
      <w:pPr>
        <w:pStyle w:val="NoSpacing"/>
        <w:rPr>
          <w:b/>
          <w:i/>
        </w:rPr>
      </w:pPr>
      <w:r w:rsidRPr="00EC12BF">
        <w:rPr>
          <w:b/>
        </w:rPr>
        <w:t xml:space="preserve">b. List your resuscitation goals for the first 6 hours ? </w:t>
      </w:r>
      <w:r w:rsidR="00493286" w:rsidRPr="00EC12BF">
        <w:rPr>
          <w:b/>
        </w:rPr>
        <w:t>(4 Marks)</w:t>
      </w:r>
    </w:p>
    <w:p w:rsidR="00EC12BF" w:rsidRDefault="00EC12BF" w:rsidP="00EC12BF">
      <w:pPr>
        <w:pStyle w:val="NoSpacing"/>
        <w:rPr>
          <w:i/>
        </w:rPr>
      </w:pPr>
    </w:p>
    <w:p w:rsidR="00EC12BF" w:rsidRPr="00EC12BF" w:rsidRDefault="00EC12BF" w:rsidP="00EC12BF">
      <w:pPr>
        <w:pStyle w:val="NoSpacing"/>
        <w:rPr>
          <w:i/>
        </w:rPr>
      </w:pPr>
      <w:r w:rsidRPr="00EC12BF">
        <w:rPr>
          <w:i/>
        </w:rPr>
        <w:t>1 Mark each up to 4 marks from:</w:t>
      </w:r>
    </w:p>
    <w:p w:rsidR="00EC12BF" w:rsidRPr="00EC12BF" w:rsidRDefault="00EC12BF" w:rsidP="00EC12BF">
      <w:pPr>
        <w:pStyle w:val="NoSpacing"/>
        <w:ind w:left="720"/>
        <w:rPr>
          <w:i/>
        </w:rPr>
      </w:pPr>
      <w:r w:rsidRPr="00EC12BF">
        <w:rPr>
          <w:i/>
        </w:rPr>
        <w:t>CVP 8-12 mmHg</w:t>
      </w:r>
    </w:p>
    <w:p w:rsidR="00EC12BF" w:rsidRPr="00EC12BF" w:rsidRDefault="00EC12BF" w:rsidP="00EC12BF">
      <w:pPr>
        <w:pStyle w:val="NoSpacing"/>
        <w:ind w:left="720"/>
        <w:rPr>
          <w:i/>
        </w:rPr>
      </w:pPr>
      <w:r w:rsidRPr="00EC12BF">
        <w:rPr>
          <w:i/>
        </w:rPr>
        <w:t>MAP &gt;65 mmHg</w:t>
      </w:r>
    </w:p>
    <w:p w:rsidR="00EC12BF" w:rsidRPr="00EC12BF" w:rsidRDefault="00EC12BF" w:rsidP="00EC12BF">
      <w:pPr>
        <w:pStyle w:val="NoSpacing"/>
        <w:ind w:left="720"/>
        <w:rPr>
          <w:i/>
        </w:rPr>
      </w:pPr>
      <w:r w:rsidRPr="00EC12BF">
        <w:rPr>
          <w:i/>
        </w:rPr>
        <w:t>Urine output &gt;0.5ml/kg/hr</w:t>
      </w:r>
    </w:p>
    <w:p w:rsidR="00EC12BF" w:rsidRPr="00EC12BF" w:rsidRDefault="00EC12BF" w:rsidP="00EC12BF">
      <w:pPr>
        <w:pStyle w:val="NoSpacing"/>
        <w:ind w:left="720"/>
        <w:rPr>
          <w:i/>
        </w:rPr>
      </w:pPr>
      <w:r w:rsidRPr="00EC12BF">
        <w:rPr>
          <w:i/>
        </w:rPr>
        <w:t xml:space="preserve">Central venous </w:t>
      </w:r>
      <w:proofErr w:type="spellStart"/>
      <w:r w:rsidRPr="00EC12BF">
        <w:rPr>
          <w:i/>
        </w:rPr>
        <w:t>sats</w:t>
      </w:r>
      <w:proofErr w:type="spellEnd"/>
      <w:r w:rsidRPr="00EC12BF">
        <w:rPr>
          <w:i/>
        </w:rPr>
        <w:t xml:space="preserve"> &gt;70% or mixed venous </w:t>
      </w:r>
      <w:proofErr w:type="spellStart"/>
      <w:r w:rsidRPr="00EC12BF">
        <w:rPr>
          <w:i/>
        </w:rPr>
        <w:t>sats</w:t>
      </w:r>
      <w:proofErr w:type="spellEnd"/>
      <w:r w:rsidRPr="00EC12BF">
        <w:rPr>
          <w:i/>
        </w:rPr>
        <w:t xml:space="preserve"> &gt;65%</w:t>
      </w:r>
    </w:p>
    <w:p w:rsidR="00EC12BF" w:rsidRPr="00EC12BF" w:rsidRDefault="00EC12BF" w:rsidP="00EC12BF">
      <w:pPr>
        <w:pStyle w:val="NoSpacing"/>
        <w:ind w:left="720"/>
        <w:rPr>
          <w:i/>
        </w:rPr>
      </w:pPr>
      <w:r w:rsidRPr="00EC12BF">
        <w:rPr>
          <w:i/>
        </w:rPr>
        <w:t>Lactate clearance</w:t>
      </w:r>
    </w:p>
    <w:p w:rsidR="00EC12BF" w:rsidRDefault="00EC12BF" w:rsidP="00EC12BF"/>
    <w:p w:rsidR="00573717" w:rsidRPr="00573717" w:rsidRDefault="00573717" w:rsidP="00EC12BF">
      <w:pPr>
        <w:rPr>
          <w:b/>
        </w:rPr>
      </w:pPr>
      <w:r w:rsidRPr="00573717">
        <w:rPr>
          <w:b/>
        </w:rPr>
        <w:t xml:space="preserve">c. The patient requires </w:t>
      </w:r>
      <w:proofErr w:type="spellStart"/>
      <w:r w:rsidRPr="00573717">
        <w:rPr>
          <w:b/>
        </w:rPr>
        <w:t>inotropic</w:t>
      </w:r>
      <w:proofErr w:type="spellEnd"/>
      <w:r w:rsidRPr="00573717">
        <w:rPr>
          <w:b/>
        </w:rPr>
        <w:t xml:space="preserve"> haemodynamic support. Which </w:t>
      </w:r>
      <w:proofErr w:type="spellStart"/>
      <w:r w:rsidRPr="00573717">
        <w:rPr>
          <w:b/>
        </w:rPr>
        <w:t>inotrope</w:t>
      </w:r>
      <w:proofErr w:type="spellEnd"/>
      <w:r w:rsidRPr="00573717">
        <w:rPr>
          <w:b/>
        </w:rPr>
        <w:t xml:space="preserve"> should be used ? (1 Mark) </w:t>
      </w:r>
    </w:p>
    <w:p w:rsidR="00573717" w:rsidRPr="00573717" w:rsidRDefault="00573717" w:rsidP="00EC12BF">
      <w:pPr>
        <w:rPr>
          <w:i/>
        </w:rPr>
      </w:pPr>
      <w:proofErr w:type="spellStart"/>
      <w:r w:rsidRPr="00573717">
        <w:rPr>
          <w:i/>
        </w:rPr>
        <w:t>Noradrenaline</w:t>
      </w:r>
      <w:proofErr w:type="spellEnd"/>
      <w:r w:rsidRPr="00573717">
        <w:rPr>
          <w:i/>
        </w:rPr>
        <w:t xml:space="preserve"> - 1 Mark</w:t>
      </w:r>
    </w:p>
    <w:p w:rsidR="00493286" w:rsidRPr="00573717" w:rsidRDefault="00EC12BF" w:rsidP="00EC12BF">
      <w:pPr>
        <w:rPr>
          <w:b/>
        </w:rPr>
      </w:pPr>
      <w:r w:rsidRPr="00573717">
        <w:rPr>
          <w:b/>
        </w:rPr>
        <w:t>d</w:t>
      </w:r>
      <w:r w:rsidR="00493286" w:rsidRPr="00573717">
        <w:rPr>
          <w:b/>
        </w:rPr>
        <w:t xml:space="preserve">. The patient is </w:t>
      </w:r>
      <w:proofErr w:type="spellStart"/>
      <w:r w:rsidR="00493286" w:rsidRPr="00573717">
        <w:rPr>
          <w:b/>
        </w:rPr>
        <w:t>intubated</w:t>
      </w:r>
      <w:proofErr w:type="spellEnd"/>
      <w:r w:rsidR="00493286" w:rsidRPr="00573717">
        <w:rPr>
          <w:b/>
        </w:rPr>
        <w:t xml:space="preserve"> for respiratory failure. List the</w:t>
      </w:r>
      <w:r w:rsidR="002616F3">
        <w:rPr>
          <w:b/>
        </w:rPr>
        <w:t xml:space="preserve"> four</w:t>
      </w:r>
      <w:r w:rsidR="00493286" w:rsidRPr="00573717">
        <w:rPr>
          <w:b/>
        </w:rPr>
        <w:t xml:space="preserve"> key components o</w:t>
      </w:r>
      <w:r w:rsidRPr="00573717">
        <w:rPr>
          <w:b/>
        </w:rPr>
        <w:t xml:space="preserve">f your ventilation strategy </w:t>
      </w:r>
      <w:r w:rsidR="00573717">
        <w:rPr>
          <w:b/>
        </w:rPr>
        <w:t xml:space="preserve">for this patient </w:t>
      </w:r>
      <w:r w:rsidRPr="00573717">
        <w:rPr>
          <w:b/>
        </w:rPr>
        <w:t>? (2</w:t>
      </w:r>
      <w:r w:rsidR="00493286" w:rsidRPr="00573717">
        <w:rPr>
          <w:b/>
        </w:rPr>
        <w:t xml:space="preserve"> Marks)</w:t>
      </w:r>
    </w:p>
    <w:p w:rsidR="00EC12BF" w:rsidRPr="00EC12BF" w:rsidRDefault="00EC12BF" w:rsidP="00EC12BF">
      <w:pPr>
        <w:pStyle w:val="NoSpacing"/>
        <w:rPr>
          <w:i/>
        </w:rPr>
      </w:pPr>
      <w:r w:rsidRPr="00EC12BF">
        <w:rPr>
          <w:i/>
        </w:rPr>
        <w:t>1</w:t>
      </w:r>
      <w:r w:rsidR="00573717">
        <w:rPr>
          <w:i/>
        </w:rPr>
        <w:t>/2</w:t>
      </w:r>
      <w:r w:rsidRPr="00EC12BF">
        <w:rPr>
          <w:i/>
        </w:rPr>
        <w:t xml:space="preserve"> Mark </w:t>
      </w:r>
      <w:r w:rsidR="00573717">
        <w:rPr>
          <w:i/>
        </w:rPr>
        <w:t xml:space="preserve">for </w:t>
      </w:r>
      <w:r w:rsidRPr="00EC12BF">
        <w:rPr>
          <w:i/>
        </w:rPr>
        <w:t xml:space="preserve">each </w:t>
      </w:r>
      <w:r w:rsidR="00573717">
        <w:rPr>
          <w:i/>
        </w:rPr>
        <w:t>of :</w:t>
      </w:r>
    </w:p>
    <w:p w:rsidR="00EC12BF" w:rsidRPr="00EC12BF" w:rsidRDefault="00EC12BF" w:rsidP="00EC12BF">
      <w:pPr>
        <w:pStyle w:val="NoSpacing"/>
        <w:ind w:left="720"/>
        <w:rPr>
          <w:i/>
        </w:rPr>
      </w:pPr>
      <w:r w:rsidRPr="00EC12BF">
        <w:rPr>
          <w:i/>
        </w:rPr>
        <w:t>Tidal volume 6ml/kg</w:t>
      </w:r>
    </w:p>
    <w:p w:rsidR="00EC12BF" w:rsidRPr="00EC12BF" w:rsidRDefault="00EC12BF" w:rsidP="00EC12BF">
      <w:pPr>
        <w:pStyle w:val="NoSpacing"/>
        <w:ind w:left="720"/>
        <w:rPr>
          <w:i/>
        </w:rPr>
      </w:pPr>
      <w:r w:rsidRPr="00EC12BF">
        <w:rPr>
          <w:i/>
        </w:rPr>
        <w:t>Plateau pressure &lt;30 cm H</w:t>
      </w:r>
      <w:r w:rsidRPr="00EC12BF">
        <w:rPr>
          <w:i/>
          <w:vertAlign w:val="subscript"/>
        </w:rPr>
        <w:t>2</w:t>
      </w:r>
      <w:r w:rsidRPr="00EC12BF">
        <w:rPr>
          <w:i/>
        </w:rPr>
        <w:t>O</w:t>
      </w:r>
    </w:p>
    <w:p w:rsidR="00EC12BF" w:rsidRDefault="00EC12BF" w:rsidP="00EC12BF">
      <w:pPr>
        <w:pStyle w:val="NoSpacing"/>
        <w:ind w:left="720"/>
        <w:rPr>
          <w:i/>
        </w:rPr>
      </w:pPr>
      <w:r w:rsidRPr="00EC12BF">
        <w:rPr>
          <w:i/>
        </w:rPr>
        <w:t>PEEP Titrated to FiO</w:t>
      </w:r>
      <w:r w:rsidRPr="00EC12BF">
        <w:rPr>
          <w:i/>
          <w:vertAlign w:val="subscript"/>
        </w:rPr>
        <w:t>2</w:t>
      </w:r>
      <w:r w:rsidRPr="00EC12BF">
        <w:rPr>
          <w:i/>
        </w:rPr>
        <w:t xml:space="preserve"> Minimum 5 cm H</w:t>
      </w:r>
      <w:r w:rsidRPr="00EC12BF">
        <w:rPr>
          <w:i/>
          <w:vertAlign w:val="subscript"/>
        </w:rPr>
        <w:t>2</w:t>
      </w:r>
      <w:r w:rsidRPr="00EC12BF">
        <w:rPr>
          <w:i/>
        </w:rPr>
        <w:t>O - Maximum 24 cm H</w:t>
      </w:r>
      <w:r w:rsidRPr="00EC12BF">
        <w:rPr>
          <w:i/>
          <w:vertAlign w:val="subscript"/>
        </w:rPr>
        <w:t>2</w:t>
      </w:r>
      <w:r w:rsidRPr="00EC12BF">
        <w:rPr>
          <w:i/>
        </w:rPr>
        <w:t>0</w:t>
      </w:r>
    </w:p>
    <w:p w:rsidR="00573717" w:rsidRPr="00EC12BF" w:rsidRDefault="00573717" w:rsidP="00EC12BF">
      <w:pPr>
        <w:pStyle w:val="NoSpacing"/>
        <w:ind w:left="720"/>
        <w:rPr>
          <w:i/>
        </w:rPr>
      </w:pPr>
      <w:r>
        <w:rPr>
          <w:i/>
        </w:rPr>
        <w:t>FiO</w:t>
      </w:r>
      <w:r w:rsidRPr="00573717">
        <w:rPr>
          <w:i/>
          <w:vertAlign w:val="subscript"/>
        </w:rPr>
        <w:t>2</w:t>
      </w:r>
      <w:r>
        <w:rPr>
          <w:i/>
        </w:rPr>
        <w:t xml:space="preserve"> Titrated to </w:t>
      </w:r>
      <w:proofErr w:type="spellStart"/>
      <w:r>
        <w:rPr>
          <w:i/>
        </w:rPr>
        <w:t>Sats</w:t>
      </w:r>
      <w:proofErr w:type="spellEnd"/>
      <w:r>
        <w:rPr>
          <w:i/>
        </w:rPr>
        <w:t xml:space="preserve"> 88-95% or PaO</w:t>
      </w:r>
      <w:r w:rsidRPr="00573717">
        <w:rPr>
          <w:i/>
          <w:vertAlign w:val="subscript"/>
        </w:rPr>
        <w:t>2</w:t>
      </w:r>
      <w:r>
        <w:rPr>
          <w:i/>
        </w:rPr>
        <w:t xml:space="preserve"> 55-80 mmHg</w:t>
      </w:r>
    </w:p>
    <w:p w:rsidR="00573717" w:rsidRDefault="00573717" w:rsidP="00EC12BF"/>
    <w:p w:rsidR="00493286" w:rsidRDefault="00573717" w:rsidP="00573717">
      <w:pPr>
        <w:rPr>
          <w:u w:val="single"/>
        </w:rPr>
      </w:pPr>
      <w:r w:rsidRPr="00573717">
        <w:rPr>
          <w:i/>
        </w:rPr>
        <w:t xml:space="preserve">Answers taken from Surviving Sepsis Campaign International Guideline for Management of Severe Sepsis and Septic Shock 2012 and </w:t>
      </w:r>
      <w:proofErr w:type="spellStart"/>
      <w:r w:rsidRPr="00573717">
        <w:rPr>
          <w:i/>
        </w:rPr>
        <w:t>ARDSnet</w:t>
      </w:r>
      <w:proofErr w:type="spellEnd"/>
      <w:r w:rsidRPr="00573717">
        <w:rPr>
          <w:i/>
        </w:rPr>
        <w:t xml:space="preserve"> NIH NHLBI ARDS Clinical Network Mechanical Ventilation Protocol Summary</w:t>
      </w:r>
    </w:p>
    <w:p w:rsidR="00493286" w:rsidRPr="006118D8" w:rsidRDefault="00493286" w:rsidP="006118D8">
      <w:pPr>
        <w:ind w:left="720"/>
        <w:rPr>
          <w:u w:val="single"/>
        </w:rPr>
      </w:pPr>
    </w:p>
    <w:sectPr w:rsidR="00493286" w:rsidRPr="006118D8" w:rsidSect="0038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118D8"/>
    <w:rsid w:val="000304EC"/>
    <w:rsid w:val="000340C8"/>
    <w:rsid w:val="002616F3"/>
    <w:rsid w:val="0038492F"/>
    <w:rsid w:val="00493286"/>
    <w:rsid w:val="00573717"/>
    <w:rsid w:val="006118D8"/>
    <w:rsid w:val="008F3779"/>
    <w:rsid w:val="00EC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John Larkin</cp:lastModifiedBy>
  <cp:revision>6</cp:revision>
  <dcterms:created xsi:type="dcterms:W3CDTF">2014-07-26T04:22:00Z</dcterms:created>
  <dcterms:modified xsi:type="dcterms:W3CDTF">2014-07-27T03:47:00Z</dcterms:modified>
</cp:coreProperties>
</file>