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597B7B">
      <w:r>
        <w:t>Answers – Coronial</w:t>
      </w:r>
    </w:p>
    <w:p w:rsidR="00597B7B" w:rsidRDefault="00597B7B"/>
    <w:p w:rsidR="00597B7B" w:rsidRDefault="00597B7B"/>
    <w:p w:rsidR="00597B7B" w:rsidRDefault="00597B7B" w:rsidP="00597B7B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</w:p>
    <w:p w:rsidR="00597B7B" w:rsidRDefault="00597B7B" w:rsidP="00597B7B">
      <w:pPr>
        <w:pStyle w:val="ListParagraph"/>
        <w:rPr>
          <w:sz w:val="28"/>
          <w:szCs w:val="28"/>
        </w:rPr>
      </w:pPr>
    </w:p>
    <w:p w:rsidR="00597B7B" w:rsidRDefault="00597B7B" w:rsidP="00597B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Likely to be a futile further resuscitation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Gather the team (medical, nursing, scribe)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Prepare ALS drugs and airway equipment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Delegate the floor activities to the next senior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Triage staff to accompany next of kin to relative’s room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proofErr w:type="spellStart"/>
      <w:r>
        <w:rPr>
          <w:sz w:val="28"/>
          <w:szCs w:val="28"/>
        </w:rPr>
        <w:t>resus</w:t>
      </w:r>
      <w:proofErr w:type="spellEnd"/>
      <w:r>
        <w:rPr>
          <w:sz w:val="28"/>
          <w:szCs w:val="28"/>
        </w:rPr>
        <w:t xml:space="preserve"> bed to receive the patient</w:t>
      </w:r>
    </w:p>
    <w:p w:rsidR="00597B7B" w:rsidRDefault="00597B7B" w:rsidP="00597B7B">
      <w:pPr>
        <w:rPr>
          <w:sz w:val="28"/>
          <w:szCs w:val="28"/>
        </w:rPr>
      </w:pPr>
    </w:p>
    <w:p w:rsidR="00597B7B" w:rsidRDefault="00597B7B" w:rsidP="00597B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Leave all the lines and tubes in situ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Death to be reported to the coroner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Instruct staff not to handle the body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Leave all evidence including clothing intact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Thorough and complete documentation</w:t>
      </w:r>
    </w:p>
    <w:p w:rsidR="00597B7B" w:rsidRDefault="00597B7B" w:rsidP="00597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Information for next of kin/patient’s GP</w:t>
      </w:r>
    </w:p>
    <w:p w:rsidR="00597B7B" w:rsidRPr="00DC1283" w:rsidRDefault="00597B7B" w:rsidP="00597B7B">
      <w:pPr>
        <w:pStyle w:val="ListParagraph"/>
        <w:ind w:left="1080"/>
        <w:rPr>
          <w:sz w:val="28"/>
          <w:szCs w:val="28"/>
        </w:rPr>
      </w:pPr>
    </w:p>
    <w:p w:rsidR="00597B7B" w:rsidRDefault="00597B7B">
      <w:bookmarkStart w:id="0" w:name="_GoBack"/>
      <w:bookmarkEnd w:id="0"/>
    </w:p>
    <w:sectPr w:rsidR="00597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716B"/>
    <w:multiLevelType w:val="hybridMultilevel"/>
    <w:tmpl w:val="9DCE6D54"/>
    <w:lvl w:ilvl="0" w:tplc="4A644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7B"/>
    <w:rsid w:val="00196451"/>
    <w:rsid w:val="00597B7B"/>
    <w:rsid w:val="005C27FA"/>
    <w:rsid w:val="006639D1"/>
    <w:rsid w:val="006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DCECB742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1</cp:revision>
  <dcterms:created xsi:type="dcterms:W3CDTF">2014-08-12T02:39:00Z</dcterms:created>
  <dcterms:modified xsi:type="dcterms:W3CDTF">2014-08-12T02:39:00Z</dcterms:modified>
</cp:coreProperties>
</file>